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0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5526"/>
      </w:tblGrid>
      <w:tr w:rsidR="00727209" w:rsidRPr="00727209" w:rsidTr="00A27717">
        <w:tc>
          <w:tcPr>
            <w:tcW w:w="4531" w:type="dxa"/>
          </w:tcPr>
          <w:p w:rsidR="00A27717" w:rsidRPr="00727209" w:rsidRDefault="00A27717" w:rsidP="00603C63">
            <w:pPr>
              <w:jc w:val="center"/>
              <w:rPr>
                <w:b/>
                <w:bCs/>
              </w:rPr>
            </w:pPr>
            <w:bookmarkStart w:id="0" w:name="chuong_pl_1_1"/>
            <w:r w:rsidRPr="00727209">
              <w:rPr>
                <w:bCs/>
              </w:rPr>
              <w:t>UBND THÀNH PHỐ HỒ CHÍ MINH</w:t>
            </w:r>
          </w:p>
        </w:tc>
        <w:tc>
          <w:tcPr>
            <w:tcW w:w="5526" w:type="dxa"/>
          </w:tcPr>
          <w:p w:rsidR="00A27717" w:rsidRPr="00727209" w:rsidRDefault="00A27717" w:rsidP="00603C63">
            <w:pPr>
              <w:jc w:val="center"/>
              <w:rPr>
                <w:b/>
                <w:bCs/>
              </w:rPr>
            </w:pPr>
            <w:r w:rsidRPr="00727209">
              <w:rPr>
                <w:b/>
                <w:bCs/>
              </w:rPr>
              <w:t>CỘNG HÒA XÃ HỘI CHỦ NGHĨA VIỆT NAM</w:t>
            </w:r>
          </w:p>
        </w:tc>
      </w:tr>
      <w:tr w:rsidR="00727209" w:rsidRPr="00727209" w:rsidTr="00A27717">
        <w:tc>
          <w:tcPr>
            <w:tcW w:w="4531" w:type="dxa"/>
          </w:tcPr>
          <w:p w:rsidR="00A27717" w:rsidRPr="00727209" w:rsidRDefault="00A27717" w:rsidP="00603C63">
            <w:pPr>
              <w:keepNext/>
              <w:tabs>
                <w:tab w:val="center" w:pos="2127"/>
                <w:tab w:val="center" w:pos="6946"/>
              </w:tabs>
              <w:jc w:val="center"/>
              <w:rPr>
                <w:b/>
                <w:bCs/>
              </w:rPr>
            </w:pPr>
            <w:r w:rsidRPr="00727209">
              <w:rPr>
                <w:b/>
                <w:bCs/>
              </w:rPr>
              <w:t>TRƯỜNG CAO ĐẲNG LÝ TỰ TRỌNG</w:t>
            </w:r>
          </w:p>
          <w:p w:rsidR="00A27717" w:rsidRPr="00727209" w:rsidRDefault="00A27717" w:rsidP="00603C63">
            <w:pPr>
              <w:jc w:val="center"/>
              <w:rPr>
                <w:b/>
                <w:bCs/>
              </w:rPr>
            </w:pPr>
            <w:r w:rsidRPr="00727209">
              <w:rPr>
                <w:b/>
                <w:bCs/>
              </w:rPr>
              <w:t>THÀNH PHỐ HỒ CHÍ MINH</w:t>
            </w:r>
          </w:p>
        </w:tc>
        <w:tc>
          <w:tcPr>
            <w:tcW w:w="5526" w:type="dxa"/>
          </w:tcPr>
          <w:p w:rsidR="00A27717" w:rsidRPr="00727209" w:rsidRDefault="00A27717" w:rsidP="00603C63">
            <w:pPr>
              <w:jc w:val="center"/>
              <w:rPr>
                <w:b/>
                <w:bCs/>
              </w:rPr>
            </w:pPr>
            <w:r w:rsidRPr="00727209">
              <w:rPr>
                <w:b/>
                <w:bCs/>
                <w:noProof/>
              </w:rPr>
              <mc:AlternateContent>
                <mc:Choice Requires="wps">
                  <w:drawing>
                    <wp:anchor distT="0" distB="0" distL="114300" distR="114300" simplePos="0" relativeHeight="251655680" behindDoc="0" locked="0" layoutInCell="1" allowOverlap="1" wp14:anchorId="744C9C81" wp14:editId="3A1CF1A2">
                      <wp:simplePos x="0" y="0"/>
                      <wp:positionH relativeFrom="column">
                        <wp:posOffset>788035</wp:posOffset>
                      </wp:positionH>
                      <wp:positionV relativeFrom="paragraph">
                        <wp:posOffset>215265</wp:posOffset>
                      </wp:positionV>
                      <wp:extent cx="179070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1790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84005B3" id="Straight Connector 2" o:spid="_x0000_s1026" style="position:absolute;z-index:251655680;visibility:visible;mso-wrap-style:square;mso-wrap-distance-left:9pt;mso-wrap-distance-top:0;mso-wrap-distance-right:9pt;mso-wrap-distance-bottom:0;mso-position-horizontal:absolute;mso-position-horizontal-relative:text;mso-position-vertical:absolute;mso-position-vertical-relative:text" from="62.05pt,16.95pt" to="203.05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" strokecolor="black [3200]" strokeweight=".5pt">
                      <v:stroke joinstyle="miter"/>
                    </v:line>
                  </w:pict>
                </mc:Fallback>
              </mc:AlternateContent>
            </w:r>
            <w:r w:rsidRPr="00727209">
              <w:rPr>
                <w:b/>
                <w:bCs/>
              </w:rPr>
              <w:t>Độc lập - Tự do - Hạnh phúc</w:t>
            </w:r>
          </w:p>
        </w:tc>
      </w:tr>
    </w:tbl>
    <w:bookmarkEnd w:id="0"/>
    <w:p w:rsidR="00A27717" w:rsidRPr="00727209" w:rsidRDefault="00A27717" w:rsidP="00603C63">
      <w:pPr>
        <w:spacing w:before="120" w:after="120"/>
        <w:jc w:val="right"/>
      </w:pPr>
      <w:r w:rsidRPr="00727209">
        <w:rPr>
          <w:b/>
          <w:bCs/>
          <w:noProof/>
        </w:rPr>
        <mc:AlternateContent>
          <mc:Choice Requires="wps">
            <w:drawing>
              <wp:anchor distT="0" distB="0" distL="114300" distR="114300" simplePos="0" relativeHeight="251656704" behindDoc="0" locked="0" layoutInCell="1" allowOverlap="1" wp14:anchorId="0422DCBF" wp14:editId="487B4070">
                <wp:simplePos x="0" y="0"/>
                <wp:positionH relativeFrom="column">
                  <wp:posOffset>881380</wp:posOffset>
                </wp:positionH>
                <wp:positionV relativeFrom="paragraph">
                  <wp:posOffset>34524</wp:posOffset>
                </wp:positionV>
                <wp:extent cx="933450" cy="0"/>
                <wp:effectExtent l="0" t="0" r="19050" b="19050"/>
                <wp:wrapNone/>
                <wp:docPr id="3" name="Straight Connector 3"/>
                <wp:cNvGraphicFramePr/>
                <a:graphic xmlns:a="http://schemas.openxmlformats.org/drawingml/2006/main">
                  <a:graphicData uri="http://schemas.microsoft.com/office/word/2010/wordprocessingShape">
                    <wps:wsp>
                      <wps:cNvCnPr/>
                      <wps:spPr>
                        <a:xfrm>
                          <a:off x="0" y="0"/>
                          <a:ext cx="933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8B9BFC1" id="Straight Connector 3" o:spid="_x0000_s1026" style="position:absolute;z-index:251656704;visibility:visible;mso-wrap-style:square;mso-wrap-distance-left:9pt;mso-wrap-distance-top:0;mso-wrap-distance-right:9pt;mso-wrap-distance-bottom:0;mso-position-horizontal:absolute;mso-position-horizontal-relative:text;mso-position-vertical:absolute;mso-position-vertical-relative:text" from="69.4pt,2.7pt" to="142.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" strokecolor="black [3200]" strokeweight=".5pt">
                <v:stroke joinstyle="miter"/>
              </v:line>
            </w:pict>
          </mc:Fallback>
        </mc:AlternateContent>
      </w:r>
      <w:r w:rsidRPr="00727209">
        <w:rPr>
          <w:b/>
          <w:bCs/>
        </w:rPr>
        <w:br/>
      </w:r>
      <w:r w:rsidRPr="00727209">
        <w:rPr>
          <w:i/>
          <w:iCs/>
          <w:sz w:val="26"/>
        </w:rPr>
        <w:t>Thành phố Hồ Chí Minh, ngày</w:t>
      </w:r>
      <w:r w:rsidR="00E53D8A">
        <w:rPr>
          <w:i/>
          <w:iCs/>
          <w:sz w:val="26"/>
        </w:rPr>
        <w:t xml:space="preserve"> </w:t>
      </w:r>
      <w:r w:rsidR="002D75C8">
        <w:rPr>
          <w:i/>
          <w:iCs/>
          <w:sz w:val="26"/>
        </w:rPr>
        <w:t>10</w:t>
      </w:r>
      <w:r w:rsidRPr="00727209">
        <w:rPr>
          <w:i/>
          <w:iCs/>
          <w:sz w:val="26"/>
        </w:rPr>
        <w:t> tháng </w:t>
      </w:r>
      <w:r w:rsidR="00E53D8A">
        <w:rPr>
          <w:i/>
          <w:iCs/>
          <w:sz w:val="26"/>
        </w:rPr>
        <w:t>7</w:t>
      </w:r>
      <w:r w:rsidRPr="00727209">
        <w:rPr>
          <w:i/>
          <w:iCs/>
          <w:sz w:val="26"/>
        </w:rPr>
        <w:t> năm</w:t>
      </w:r>
      <w:r w:rsidR="00612F85" w:rsidRPr="00727209">
        <w:rPr>
          <w:i/>
          <w:iCs/>
          <w:sz w:val="26"/>
        </w:rPr>
        <w:t xml:space="preserve"> 2025</w:t>
      </w:r>
    </w:p>
    <w:p w:rsidR="00603C63" w:rsidRDefault="00603C63" w:rsidP="00603C63">
      <w:pPr>
        <w:spacing w:before="120" w:after="120"/>
        <w:jc w:val="center"/>
        <w:rPr>
          <w:b/>
          <w:bCs/>
          <w:sz w:val="28"/>
          <w:szCs w:val="28"/>
        </w:rPr>
      </w:pPr>
      <w:bookmarkStart w:id="1" w:name="chuong_pl_1_1_name"/>
    </w:p>
    <w:p w:rsidR="00A27717" w:rsidRPr="00727209" w:rsidRDefault="00A27717" w:rsidP="00603C63">
      <w:pPr>
        <w:spacing w:before="120" w:after="120"/>
        <w:jc w:val="center"/>
        <w:rPr>
          <w:sz w:val="28"/>
          <w:szCs w:val="28"/>
        </w:rPr>
      </w:pPr>
      <w:r w:rsidRPr="00727209">
        <w:rPr>
          <w:b/>
          <w:bCs/>
          <w:sz w:val="28"/>
          <w:szCs w:val="28"/>
        </w:rPr>
        <w:t>ĐƠN YÊU CẦU CÔNG NHẬN SÁNG KIẾN</w:t>
      </w:r>
      <w:bookmarkEnd w:id="1"/>
      <w:r w:rsidRPr="00727209">
        <w:rPr>
          <w:b/>
          <w:bCs/>
          <w:sz w:val="28"/>
          <w:szCs w:val="28"/>
        </w:rPr>
        <w:t xml:space="preserve"> </w:t>
      </w:r>
    </w:p>
    <w:p w:rsidR="00A27717" w:rsidRPr="00727209" w:rsidRDefault="00603C63" w:rsidP="00603C63">
      <w:pPr>
        <w:spacing w:before="120" w:after="120"/>
        <w:jc w:val="center"/>
        <w:rPr>
          <w:sz w:val="28"/>
          <w:szCs w:val="28"/>
        </w:rPr>
      </w:pPr>
      <w:bookmarkStart w:id="2" w:name="chuong_pl_1_1_name_name"/>
      <w:r w:rsidRPr="00727209">
        <w:rPr>
          <w:noProof/>
          <w:sz w:val="28"/>
          <w:szCs w:val="28"/>
        </w:rPr>
        <mc:AlternateContent>
          <mc:Choice Requires="wps">
            <w:drawing>
              <wp:anchor distT="0" distB="0" distL="114300" distR="114300" simplePos="0" relativeHeight="251657728" behindDoc="0" locked="0" layoutInCell="1" allowOverlap="1" wp14:anchorId="25E34DD7" wp14:editId="1C2E0B06">
                <wp:simplePos x="0" y="0"/>
                <wp:positionH relativeFrom="margin">
                  <wp:posOffset>2107899</wp:posOffset>
                </wp:positionH>
                <wp:positionV relativeFrom="paragraph">
                  <wp:posOffset>233546</wp:posOffset>
                </wp:positionV>
                <wp:extent cx="1757045" cy="0"/>
                <wp:effectExtent l="0" t="0" r="14605" b="19050"/>
                <wp:wrapNone/>
                <wp:docPr id="4" name="Straight Connector 4"/>
                <wp:cNvGraphicFramePr/>
                <a:graphic xmlns:a="http://schemas.openxmlformats.org/drawingml/2006/main">
                  <a:graphicData uri="http://schemas.microsoft.com/office/word/2010/wordprocessingShape">
                    <wps:wsp>
                      <wps:cNvCnPr/>
                      <wps:spPr>
                        <a:xfrm>
                          <a:off x="0" y="0"/>
                          <a:ext cx="17570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9034F6A" id="Straight Connector 4" o:spid="_x0000_s1026" style="position:absolute;z-index:2516577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166pt,18.4pt" to="304.3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" strokecolor="black [3200]" strokeweight=".5pt">
                <v:stroke joinstyle="miter"/>
                <w10:wrap anchorx="margin"/>
              </v:line>
            </w:pict>
          </mc:Fallback>
        </mc:AlternateContent>
      </w:r>
      <w:r w:rsidR="00A27717" w:rsidRPr="00727209">
        <w:rPr>
          <w:b/>
          <w:bCs/>
          <w:sz w:val="28"/>
          <w:szCs w:val="28"/>
        </w:rPr>
        <w:t xml:space="preserve">NĂM HỌC </w:t>
      </w:r>
      <w:bookmarkEnd w:id="2"/>
      <w:r w:rsidR="00A27717" w:rsidRPr="00727209">
        <w:rPr>
          <w:b/>
          <w:bCs/>
          <w:sz w:val="28"/>
          <w:szCs w:val="28"/>
        </w:rPr>
        <w:t>2024 - 2025</w:t>
      </w:r>
    </w:p>
    <w:p w:rsidR="00603C63" w:rsidRDefault="00603C63" w:rsidP="00603C63">
      <w:pPr>
        <w:spacing w:before="120" w:after="120"/>
        <w:jc w:val="center"/>
        <w:rPr>
          <w:sz w:val="28"/>
          <w:szCs w:val="28"/>
        </w:rPr>
      </w:pPr>
    </w:p>
    <w:p w:rsidR="00C05767" w:rsidRDefault="00A27717" w:rsidP="00EB2600">
      <w:pPr>
        <w:spacing w:before="120" w:after="120"/>
        <w:jc w:val="center"/>
        <w:rPr>
          <w:bCs/>
          <w:sz w:val="28"/>
          <w:szCs w:val="28"/>
        </w:rPr>
      </w:pPr>
      <w:r w:rsidRPr="00EB2600">
        <w:rPr>
          <w:bCs/>
          <w:sz w:val="28"/>
          <w:szCs w:val="28"/>
        </w:rPr>
        <w:t xml:space="preserve">Kính gửi: </w:t>
      </w:r>
      <w:r w:rsidR="00EB2600" w:rsidRPr="00BF6630">
        <w:rPr>
          <w:bCs/>
          <w:sz w:val="28"/>
          <w:szCs w:val="28"/>
        </w:rPr>
        <w:t>Sở Khoa học và Công nghệ Thành phố Hồ Chí Minh</w:t>
      </w:r>
    </w:p>
    <w:p w:rsidR="00EB2600" w:rsidRDefault="00EB2600" w:rsidP="00EB2600">
      <w:pPr>
        <w:spacing w:before="120" w:after="120"/>
        <w:jc w:val="center"/>
        <w:rPr>
          <w:b/>
          <w:bCs/>
          <w:sz w:val="28"/>
          <w:szCs w:val="28"/>
        </w:rPr>
      </w:pPr>
    </w:p>
    <w:p w:rsidR="00A27717" w:rsidRPr="00727209" w:rsidRDefault="00A27717" w:rsidP="00603C63">
      <w:pPr>
        <w:spacing w:before="120" w:after="120"/>
        <w:jc w:val="both"/>
        <w:rPr>
          <w:sz w:val="28"/>
          <w:szCs w:val="28"/>
        </w:rPr>
      </w:pPr>
      <w:r w:rsidRPr="00727209">
        <w:rPr>
          <w:b/>
          <w:bCs/>
          <w:sz w:val="28"/>
          <w:szCs w:val="28"/>
        </w:rPr>
        <w:t>I. THÔNG TIN VỀ SÁNG KIẾN VÀ TÁC GIẢ SÁNG KIẾN</w:t>
      </w:r>
    </w:p>
    <w:p w:rsidR="00E02BF4" w:rsidRPr="00727209" w:rsidRDefault="00A27717" w:rsidP="00C05767">
      <w:pPr>
        <w:spacing w:before="120" w:after="120"/>
        <w:ind w:firstLine="720"/>
        <w:jc w:val="both"/>
        <w:rPr>
          <w:b/>
          <w:bCs/>
          <w:sz w:val="28"/>
          <w:szCs w:val="28"/>
        </w:rPr>
      </w:pPr>
      <w:r w:rsidRPr="00727209">
        <w:rPr>
          <w:b/>
          <w:bCs/>
          <w:sz w:val="28"/>
          <w:szCs w:val="28"/>
        </w:rPr>
        <w:t xml:space="preserve">1. </w:t>
      </w:r>
      <w:r w:rsidRPr="00727209">
        <w:rPr>
          <w:sz w:val="28"/>
          <w:szCs w:val="28"/>
        </w:rPr>
        <w:t>Tên sáng kiến đề nghị công nhận</w:t>
      </w:r>
      <w:r w:rsidR="00E02BF4" w:rsidRPr="00727209">
        <w:rPr>
          <w:sz w:val="28"/>
          <w:szCs w:val="28"/>
        </w:rPr>
        <w:t>:</w:t>
      </w:r>
      <w:r w:rsidR="00E02BF4" w:rsidRPr="00727209">
        <w:t xml:space="preserve"> </w:t>
      </w:r>
      <w:r w:rsidR="00E02BF4" w:rsidRPr="00727209">
        <w:rPr>
          <w:sz w:val="28"/>
          <w:szCs w:val="28"/>
        </w:rPr>
        <w:t>KIỂM TRA ĐÁNH GIÁ KẾT QUẢ HỌC TẬP CỦA NGƯỜI HỌC THEO TIẾP CẬN NĂNG LỰC TRONG GIÁO DỤC NGHỀ NGHIỆP</w:t>
      </w:r>
      <w:r w:rsidR="00E02BF4" w:rsidRPr="00727209">
        <w:rPr>
          <w:b/>
          <w:bCs/>
          <w:sz w:val="28"/>
          <w:szCs w:val="28"/>
        </w:rPr>
        <w:t xml:space="preserve"> </w:t>
      </w:r>
    </w:p>
    <w:p w:rsidR="00A27717" w:rsidRPr="00727209" w:rsidRDefault="00A27717" w:rsidP="00C05767">
      <w:pPr>
        <w:spacing w:before="120" w:after="120"/>
        <w:ind w:firstLine="720"/>
        <w:jc w:val="both"/>
        <w:rPr>
          <w:sz w:val="28"/>
          <w:szCs w:val="28"/>
        </w:rPr>
      </w:pPr>
      <w:r w:rsidRPr="00727209">
        <w:rPr>
          <w:b/>
          <w:bCs/>
          <w:sz w:val="28"/>
          <w:szCs w:val="28"/>
        </w:rPr>
        <w:t xml:space="preserve">2. </w:t>
      </w:r>
      <w:r w:rsidRPr="00727209">
        <w:rPr>
          <w:sz w:val="28"/>
          <w:szCs w:val="28"/>
        </w:rPr>
        <w:t xml:space="preserve">Lĩnh vực sáng kiến: </w:t>
      </w:r>
      <w:r w:rsidR="00F97387" w:rsidRPr="00727209">
        <w:rPr>
          <w:sz w:val="28"/>
          <w:szCs w:val="28"/>
        </w:rPr>
        <w:t>Giáo dục nghề nghiệp</w:t>
      </w:r>
    </w:p>
    <w:p w:rsidR="00A27717" w:rsidRPr="00727209" w:rsidRDefault="00A27717" w:rsidP="00C05767">
      <w:pPr>
        <w:spacing w:before="120" w:after="120"/>
        <w:ind w:firstLine="720"/>
        <w:jc w:val="both"/>
        <w:rPr>
          <w:sz w:val="28"/>
          <w:szCs w:val="28"/>
        </w:rPr>
      </w:pPr>
      <w:r w:rsidRPr="00727209">
        <w:rPr>
          <w:b/>
          <w:bCs/>
          <w:sz w:val="28"/>
          <w:szCs w:val="28"/>
        </w:rPr>
        <w:t xml:space="preserve">3. </w:t>
      </w:r>
      <w:r w:rsidRPr="00727209">
        <w:rPr>
          <w:sz w:val="28"/>
          <w:szCs w:val="28"/>
        </w:rPr>
        <w:t xml:space="preserve">Thời gian áp dụng/áp dụng thử sáng kiến: </w:t>
      </w:r>
      <w:r w:rsidR="00F97387" w:rsidRPr="00727209">
        <w:rPr>
          <w:sz w:val="28"/>
          <w:szCs w:val="28"/>
        </w:rPr>
        <w:t>Năm học 2024 - 2025</w:t>
      </w:r>
    </w:p>
    <w:p w:rsidR="00A27717" w:rsidRPr="00727209" w:rsidRDefault="00A27717" w:rsidP="00C05767">
      <w:pPr>
        <w:spacing w:before="120" w:after="120"/>
        <w:ind w:firstLine="720"/>
        <w:jc w:val="both"/>
        <w:rPr>
          <w:sz w:val="28"/>
          <w:szCs w:val="28"/>
        </w:rPr>
      </w:pPr>
      <w:r w:rsidRPr="00727209">
        <w:rPr>
          <w:b/>
          <w:bCs/>
          <w:sz w:val="28"/>
          <w:szCs w:val="28"/>
        </w:rPr>
        <w:t xml:space="preserve">4. </w:t>
      </w:r>
      <w:r w:rsidRPr="00727209">
        <w:rPr>
          <w:sz w:val="28"/>
          <w:szCs w:val="28"/>
        </w:rPr>
        <w:t>Tác giả (đồng tác giả) sáng kiến gồm:</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703"/>
        <w:gridCol w:w="2248"/>
        <w:gridCol w:w="1194"/>
        <w:gridCol w:w="2033"/>
        <w:gridCol w:w="1121"/>
        <w:gridCol w:w="2105"/>
      </w:tblGrid>
      <w:tr w:rsidR="00727209" w:rsidRPr="00727209" w:rsidTr="00DF1BE7">
        <w:tc>
          <w:tcPr>
            <w:tcW w:w="374" w:type="pct"/>
            <w:tcBorders>
              <w:top w:val="single" w:sz="8" w:space="0" w:color="auto"/>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STT</w:t>
            </w:r>
          </w:p>
        </w:tc>
        <w:tc>
          <w:tcPr>
            <w:tcW w:w="119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Họ tên</w:t>
            </w:r>
          </w:p>
        </w:tc>
        <w:tc>
          <w:tcPr>
            <w:tcW w:w="635"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Năm sinh</w:t>
            </w:r>
          </w:p>
        </w:tc>
        <w:tc>
          <w:tcPr>
            <w:tcW w:w="1081"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Chức vụ,</w:t>
            </w:r>
            <w:r w:rsidRPr="00727209">
              <w:rPr>
                <w:sz w:val="28"/>
                <w:szCs w:val="28"/>
              </w:rPr>
              <w:t xml:space="preserve"> </w:t>
            </w:r>
            <w:r w:rsidRPr="00727209">
              <w:rPr>
                <w:b/>
                <w:bCs/>
                <w:sz w:val="28"/>
                <w:szCs w:val="28"/>
              </w:rPr>
              <w:t>Phòng ban,</w:t>
            </w:r>
            <w:r w:rsidRPr="00727209">
              <w:rPr>
                <w:sz w:val="28"/>
                <w:szCs w:val="28"/>
              </w:rPr>
              <w:t xml:space="preserve"> </w:t>
            </w:r>
            <w:r w:rsidRPr="00727209">
              <w:rPr>
                <w:b/>
                <w:bCs/>
                <w:sz w:val="28"/>
                <w:szCs w:val="28"/>
              </w:rPr>
              <w:t>Đơn vị công tác</w:t>
            </w:r>
          </w:p>
        </w:tc>
        <w:tc>
          <w:tcPr>
            <w:tcW w:w="596"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Tỉ lệ đóng góp</w:t>
            </w:r>
          </w:p>
        </w:tc>
        <w:tc>
          <w:tcPr>
            <w:tcW w:w="1120" w:type="pct"/>
            <w:tcBorders>
              <w:top w:val="single" w:sz="8" w:space="0" w:color="auto"/>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b/>
                <w:bCs/>
                <w:sz w:val="28"/>
                <w:szCs w:val="28"/>
              </w:rPr>
              <w:t>Nội dung đóng góp cụ thể</w:t>
            </w:r>
            <w:r w:rsidR="00991412" w:rsidRPr="00727209">
              <w:rPr>
                <w:b/>
                <w:bCs/>
                <w:sz w:val="28"/>
                <w:szCs w:val="28"/>
              </w:rPr>
              <w:t xml:space="preserve"> </w:t>
            </w:r>
            <w:r w:rsidR="00A76A39" w:rsidRPr="00727209">
              <w:rPr>
                <w:rStyle w:val="FootnoteReference"/>
                <w:b/>
                <w:bCs/>
                <w:sz w:val="28"/>
                <w:szCs w:val="28"/>
              </w:rPr>
              <w:footnoteReference w:id="1"/>
            </w:r>
          </w:p>
        </w:tc>
      </w:tr>
      <w:tr w:rsidR="00727209" w:rsidRPr="00727209" w:rsidTr="00DF1BE7">
        <w:tblPrEx>
          <w:tblBorders>
            <w:top w:val="none" w:sz="0" w:space="0" w:color="auto"/>
            <w:bottom w:val="none" w:sz="0" w:space="0" w:color="auto"/>
            <w:insideH w:val="none" w:sz="0" w:space="0" w:color="auto"/>
            <w:insideV w:val="none" w:sz="0" w:space="0" w:color="auto"/>
          </w:tblBorders>
        </w:tblPrEx>
        <w:tc>
          <w:tcPr>
            <w:tcW w:w="374" w:type="pct"/>
            <w:tcBorders>
              <w:top w:val="nil"/>
              <w:left w:val="single" w:sz="8" w:space="0" w:color="auto"/>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sz w:val="28"/>
                <w:szCs w:val="28"/>
              </w:rPr>
              <w:t>01</w:t>
            </w:r>
          </w:p>
        </w:tc>
        <w:tc>
          <w:tcPr>
            <w:tcW w:w="119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1D055C" w:rsidP="00603C63">
            <w:pPr>
              <w:spacing w:before="120" w:after="120"/>
              <w:rPr>
                <w:sz w:val="28"/>
                <w:szCs w:val="28"/>
              </w:rPr>
            </w:pPr>
            <w:r w:rsidRPr="00727209">
              <w:rPr>
                <w:sz w:val="28"/>
                <w:szCs w:val="28"/>
              </w:rPr>
              <w:t>Đinh Văn Đệ</w:t>
            </w:r>
          </w:p>
        </w:tc>
        <w:tc>
          <w:tcPr>
            <w:tcW w:w="635"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sz w:val="28"/>
                <w:szCs w:val="28"/>
              </w:rPr>
              <w:t> </w:t>
            </w:r>
            <w:r w:rsidR="001D055C" w:rsidRPr="00727209">
              <w:rPr>
                <w:sz w:val="28"/>
                <w:szCs w:val="28"/>
              </w:rPr>
              <w:t>1974</w:t>
            </w:r>
          </w:p>
        </w:tc>
        <w:tc>
          <w:tcPr>
            <w:tcW w:w="1081"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1D055C" w:rsidP="00603C63">
            <w:pPr>
              <w:spacing w:before="120" w:after="120"/>
              <w:jc w:val="center"/>
              <w:rPr>
                <w:sz w:val="28"/>
                <w:szCs w:val="28"/>
              </w:rPr>
            </w:pPr>
            <w:r w:rsidRPr="00727209">
              <w:rPr>
                <w:sz w:val="28"/>
                <w:szCs w:val="28"/>
              </w:rPr>
              <w:t>Quyền Hiệu trưởng</w:t>
            </w:r>
            <w:r w:rsidR="00A27717" w:rsidRPr="00727209">
              <w:rPr>
                <w:sz w:val="28"/>
                <w:szCs w:val="28"/>
              </w:rPr>
              <w:t> </w:t>
            </w:r>
          </w:p>
        </w:tc>
        <w:tc>
          <w:tcPr>
            <w:tcW w:w="596"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F97387" w:rsidP="00603C63">
            <w:pPr>
              <w:spacing w:before="120" w:after="120"/>
              <w:jc w:val="center"/>
              <w:rPr>
                <w:sz w:val="28"/>
                <w:szCs w:val="28"/>
              </w:rPr>
            </w:pPr>
            <w:r w:rsidRPr="00727209">
              <w:rPr>
                <w:sz w:val="28"/>
                <w:szCs w:val="28"/>
              </w:rPr>
              <w:t>100%</w:t>
            </w:r>
            <w:r w:rsidR="00A27717" w:rsidRPr="00727209">
              <w:rPr>
                <w:sz w:val="28"/>
                <w:szCs w:val="28"/>
              </w:rPr>
              <w:t> </w:t>
            </w:r>
          </w:p>
        </w:tc>
        <w:tc>
          <w:tcPr>
            <w:tcW w:w="1120" w:type="pct"/>
            <w:tcBorders>
              <w:top w:val="nil"/>
              <w:left w:val="nil"/>
              <w:bottom w:val="single" w:sz="8" w:space="0" w:color="auto"/>
              <w:right w:val="single" w:sz="8" w:space="0" w:color="auto"/>
              <w:tl2br w:val="nil"/>
              <w:tr2bl w:val="nil"/>
            </w:tcBorders>
            <w:shd w:val="clear" w:color="auto" w:fill="auto"/>
            <w:tcMar>
              <w:top w:w="0" w:type="dxa"/>
              <w:left w:w="0" w:type="dxa"/>
              <w:bottom w:w="0" w:type="dxa"/>
              <w:right w:w="0" w:type="dxa"/>
            </w:tcMar>
            <w:vAlign w:val="center"/>
          </w:tcPr>
          <w:p w:rsidR="00A27717" w:rsidRPr="00727209" w:rsidRDefault="00A27717" w:rsidP="00603C63">
            <w:pPr>
              <w:spacing w:before="120" w:after="120"/>
              <w:jc w:val="center"/>
              <w:rPr>
                <w:sz w:val="28"/>
                <w:szCs w:val="28"/>
              </w:rPr>
            </w:pPr>
            <w:r w:rsidRPr="00727209">
              <w:rPr>
                <w:sz w:val="28"/>
                <w:szCs w:val="28"/>
              </w:rPr>
              <w:t> </w:t>
            </w:r>
          </w:p>
        </w:tc>
      </w:tr>
    </w:tbl>
    <w:p w:rsidR="00A27717" w:rsidRPr="00727209" w:rsidRDefault="00A27717" w:rsidP="0014696D">
      <w:pPr>
        <w:widowControl w:val="0"/>
        <w:spacing w:before="60" w:after="60" w:line="276" w:lineRule="auto"/>
        <w:jc w:val="both"/>
        <w:rPr>
          <w:sz w:val="28"/>
          <w:szCs w:val="28"/>
        </w:rPr>
      </w:pPr>
      <w:r w:rsidRPr="00727209">
        <w:rPr>
          <w:sz w:val="28"/>
          <w:szCs w:val="28"/>
        </w:rPr>
        <w:t>Thông tin liên lạc của tác giả sáng kiến (hoặc đại diện nhóm tác giả sáng kiến):</w:t>
      </w:r>
    </w:p>
    <w:p w:rsidR="00A27717" w:rsidRPr="00727209" w:rsidRDefault="00A27717" w:rsidP="0014696D">
      <w:pPr>
        <w:widowControl w:val="0"/>
        <w:spacing w:before="60" w:after="60" w:line="276" w:lineRule="auto"/>
        <w:ind w:firstLine="720"/>
        <w:jc w:val="both"/>
        <w:rPr>
          <w:sz w:val="28"/>
          <w:szCs w:val="28"/>
        </w:rPr>
      </w:pPr>
      <w:r w:rsidRPr="00727209">
        <w:rPr>
          <w:sz w:val="28"/>
          <w:szCs w:val="28"/>
        </w:rPr>
        <w:t xml:space="preserve">- Điện thoại liên hệ: </w:t>
      </w:r>
      <w:r w:rsidR="001D055C" w:rsidRPr="00727209">
        <w:rPr>
          <w:sz w:val="28"/>
          <w:szCs w:val="28"/>
        </w:rPr>
        <w:t>090</w:t>
      </w:r>
      <w:r w:rsidR="002C5606" w:rsidRPr="00727209">
        <w:rPr>
          <w:sz w:val="28"/>
          <w:szCs w:val="28"/>
        </w:rPr>
        <w:t>9</w:t>
      </w:r>
      <w:r w:rsidR="001D055C" w:rsidRPr="00727209">
        <w:rPr>
          <w:sz w:val="28"/>
          <w:szCs w:val="28"/>
        </w:rPr>
        <w:t>725588</w:t>
      </w:r>
    </w:p>
    <w:p w:rsidR="00A27717" w:rsidRPr="00727209" w:rsidRDefault="00A27717" w:rsidP="0014696D">
      <w:pPr>
        <w:widowControl w:val="0"/>
        <w:spacing w:before="60" w:after="60" w:line="276" w:lineRule="auto"/>
        <w:ind w:firstLine="720"/>
        <w:jc w:val="both"/>
        <w:rPr>
          <w:sz w:val="28"/>
          <w:szCs w:val="28"/>
        </w:rPr>
      </w:pPr>
      <w:r w:rsidRPr="00727209">
        <w:rPr>
          <w:sz w:val="28"/>
          <w:szCs w:val="28"/>
        </w:rPr>
        <w:t xml:space="preserve">- Email: </w:t>
      </w:r>
      <w:r w:rsidR="001D055C" w:rsidRPr="00727209">
        <w:rPr>
          <w:sz w:val="28"/>
          <w:szCs w:val="28"/>
        </w:rPr>
        <w:t>dinhvande@lttc.edu.vn</w:t>
      </w:r>
    </w:p>
    <w:p w:rsidR="00A27717" w:rsidRPr="00727209" w:rsidRDefault="00A27717" w:rsidP="0014696D">
      <w:pPr>
        <w:widowControl w:val="0"/>
        <w:spacing w:before="60" w:after="60" w:line="276" w:lineRule="auto"/>
        <w:ind w:firstLine="720"/>
        <w:jc w:val="both"/>
        <w:rPr>
          <w:sz w:val="28"/>
          <w:szCs w:val="28"/>
        </w:rPr>
      </w:pPr>
      <w:r w:rsidRPr="00727209">
        <w:rPr>
          <w:b/>
          <w:bCs/>
          <w:sz w:val="28"/>
          <w:szCs w:val="28"/>
        </w:rPr>
        <w:t xml:space="preserve">5. </w:t>
      </w:r>
      <w:r w:rsidRPr="00727209">
        <w:rPr>
          <w:sz w:val="28"/>
          <w:szCs w:val="28"/>
        </w:rPr>
        <w:t>Những người tham gia áp dụng/áp dụng thử sáng kiến lần đầu (nếu có):</w:t>
      </w:r>
      <w:r w:rsidR="00DF1BE7" w:rsidRPr="00727209">
        <w:rPr>
          <w:sz w:val="28"/>
          <w:szCs w:val="28"/>
        </w:rPr>
        <w:t xml:space="preserve"> </w:t>
      </w:r>
      <w:r w:rsidR="00C05767">
        <w:rPr>
          <w:sz w:val="28"/>
          <w:szCs w:val="28"/>
        </w:rPr>
        <w:t>k</w:t>
      </w:r>
      <w:r w:rsidR="00DF1BE7" w:rsidRPr="00727209">
        <w:rPr>
          <w:sz w:val="28"/>
          <w:szCs w:val="28"/>
        </w:rPr>
        <w:t>hông có</w:t>
      </w:r>
    </w:p>
    <w:p w:rsidR="00A27717" w:rsidRPr="00727209" w:rsidRDefault="00A27717" w:rsidP="0014696D">
      <w:pPr>
        <w:widowControl w:val="0"/>
        <w:spacing w:before="60" w:after="60" w:line="276" w:lineRule="auto"/>
        <w:ind w:firstLine="720"/>
        <w:jc w:val="both"/>
        <w:rPr>
          <w:sz w:val="28"/>
          <w:szCs w:val="28"/>
        </w:rPr>
      </w:pPr>
      <w:r w:rsidRPr="00727209">
        <w:rPr>
          <w:b/>
          <w:bCs/>
          <w:sz w:val="28"/>
          <w:szCs w:val="28"/>
        </w:rPr>
        <w:t xml:space="preserve">6. </w:t>
      </w:r>
      <w:r w:rsidRPr="00727209">
        <w:rPr>
          <w:sz w:val="28"/>
          <w:szCs w:val="28"/>
        </w:rPr>
        <w:t>Tài liệu (chứng cứ) kèm theo:</w:t>
      </w:r>
    </w:p>
    <w:p w:rsidR="00A27717" w:rsidRPr="00727209" w:rsidRDefault="00A27717" w:rsidP="0014696D">
      <w:pPr>
        <w:widowControl w:val="0"/>
        <w:spacing w:before="60" w:after="60" w:line="276" w:lineRule="auto"/>
        <w:ind w:firstLine="720"/>
        <w:jc w:val="both"/>
        <w:rPr>
          <w:sz w:val="28"/>
          <w:szCs w:val="28"/>
        </w:rPr>
      </w:pPr>
      <w:r w:rsidRPr="00727209">
        <w:rPr>
          <w:sz w:val="28"/>
          <w:szCs w:val="28"/>
        </w:rPr>
        <w:t xml:space="preserve">Liệt kê tài liệu minh chứng về: Giải pháp đã được áp dụng/áp dụng thử; Hiệu quả của việc áp dụng </w:t>
      </w:r>
      <w:r w:rsidRPr="00727209">
        <w:rPr>
          <w:i/>
          <w:iCs/>
          <w:sz w:val="28"/>
          <w:szCs w:val="28"/>
        </w:rPr>
        <w:t>(Ghi rõ số công văn, hợp đồng, văn bản triển khai/phối hợp, báo cáo...)</w:t>
      </w:r>
    </w:p>
    <w:p w:rsidR="00A27717" w:rsidRPr="002F0A02" w:rsidRDefault="00A27717" w:rsidP="0014696D">
      <w:pPr>
        <w:widowControl w:val="0"/>
        <w:spacing w:before="60" w:after="60" w:line="276" w:lineRule="auto"/>
        <w:ind w:firstLine="720"/>
        <w:jc w:val="both"/>
        <w:rPr>
          <w:sz w:val="28"/>
          <w:szCs w:val="28"/>
        </w:rPr>
      </w:pPr>
      <w:r w:rsidRPr="002F0A02">
        <w:rPr>
          <w:sz w:val="28"/>
          <w:szCs w:val="28"/>
        </w:rPr>
        <w:t>- Văn bản triển khai, phối hợp:</w:t>
      </w:r>
      <w:r w:rsidR="00612F85" w:rsidRPr="002F0A02">
        <w:rPr>
          <w:sz w:val="28"/>
          <w:szCs w:val="28"/>
        </w:rPr>
        <w:t xml:space="preserve"> </w:t>
      </w:r>
      <w:r w:rsidR="00203500" w:rsidRPr="002F0A02">
        <w:rPr>
          <w:sz w:val="28"/>
          <w:szCs w:val="28"/>
        </w:rPr>
        <w:t>Văn bản xác nhận áp dụng, áp dụng thử sáng kiến của người áp dụng sáng kiến – ông Bùi Anh Tuấn, Trưởng bộ môn thuộc khoa Cơ khí</w:t>
      </w:r>
    </w:p>
    <w:p w:rsidR="00A27717" w:rsidRPr="002F0A02" w:rsidRDefault="00A27717" w:rsidP="0014696D">
      <w:pPr>
        <w:widowControl w:val="0"/>
        <w:spacing w:before="60" w:after="60" w:line="276" w:lineRule="auto"/>
        <w:ind w:firstLine="720"/>
        <w:jc w:val="both"/>
        <w:rPr>
          <w:sz w:val="28"/>
          <w:szCs w:val="28"/>
        </w:rPr>
      </w:pPr>
      <w:r w:rsidRPr="002F0A02">
        <w:rPr>
          <w:sz w:val="28"/>
          <w:szCs w:val="28"/>
        </w:rPr>
        <w:lastRenderedPageBreak/>
        <w:t>- Hợp đồng chuyển giao:</w:t>
      </w:r>
      <w:r w:rsidR="00612F85" w:rsidRPr="002F0A02">
        <w:rPr>
          <w:sz w:val="28"/>
          <w:szCs w:val="28"/>
        </w:rPr>
        <w:t xml:space="preserve"> </w:t>
      </w:r>
      <w:r w:rsidR="00203500" w:rsidRPr="002F0A02">
        <w:rPr>
          <w:sz w:val="28"/>
          <w:szCs w:val="28"/>
        </w:rPr>
        <w:t xml:space="preserve">Biên bản chuyển giao kết quả thực hiện nhiệm vụ khoa học, công nghệ, sáng kiến giữa ông Đinh Văn Đệ - tác giả và ông Chung </w:t>
      </w:r>
      <w:r w:rsidR="00BD0684" w:rsidRPr="002F0A02">
        <w:rPr>
          <w:sz w:val="28"/>
          <w:szCs w:val="28"/>
        </w:rPr>
        <w:t xml:space="preserve">Trần </w:t>
      </w:r>
      <w:r w:rsidR="00203500" w:rsidRPr="002F0A02">
        <w:rPr>
          <w:sz w:val="28"/>
          <w:szCs w:val="28"/>
        </w:rPr>
        <w:t>Thế Vinh – Trưởng khoa Cơ khí ngày 07/10/2024</w:t>
      </w:r>
      <w:r w:rsidR="00260A84" w:rsidRPr="002F0A02">
        <w:rPr>
          <w:sz w:val="28"/>
          <w:szCs w:val="28"/>
        </w:rPr>
        <w:t>.</w:t>
      </w:r>
    </w:p>
    <w:p w:rsidR="00A27717" w:rsidRPr="00727209" w:rsidRDefault="00A27717" w:rsidP="0014696D">
      <w:pPr>
        <w:widowControl w:val="0"/>
        <w:spacing w:before="60" w:after="60" w:line="276" w:lineRule="auto"/>
        <w:ind w:firstLine="720"/>
        <w:jc w:val="both"/>
        <w:rPr>
          <w:sz w:val="28"/>
          <w:szCs w:val="28"/>
        </w:rPr>
      </w:pPr>
      <w:r w:rsidRPr="00727209">
        <w:rPr>
          <w:sz w:val="28"/>
          <w:szCs w:val="28"/>
        </w:rPr>
        <w:t xml:space="preserve">- Hình ảnh: </w:t>
      </w:r>
    </w:p>
    <w:p w:rsidR="001D055C" w:rsidRPr="00727209" w:rsidRDefault="001D055C" w:rsidP="00603C63">
      <w:pPr>
        <w:spacing w:before="120" w:after="120"/>
        <w:jc w:val="center"/>
        <w:rPr>
          <w:szCs w:val="26"/>
        </w:rPr>
      </w:pPr>
      <w:r w:rsidRPr="00727209">
        <w:rPr>
          <w:noProof/>
          <w:szCs w:val="26"/>
        </w:rPr>
        <w:drawing>
          <wp:inline distT="0" distB="0" distL="0" distR="0" wp14:anchorId="413BD095" wp14:editId="2EBDC8E9">
            <wp:extent cx="5197642" cy="3465096"/>
            <wp:effectExtent l="0" t="0" r="3175" b="2540"/>
            <wp:docPr id="63" name="Picture 63" descr="C:\Users\THAY DE\Desktop\New folder (2)\[26-02-2019_11.55.44]dsc-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AY DE\Desktop\New folder (2)\[26-02-2019_11.55.44]dsc-001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97644" cy="3465097"/>
                    </a:xfrm>
                    <a:prstGeom prst="rect">
                      <a:avLst/>
                    </a:prstGeom>
                    <a:noFill/>
                    <a:ln>
                      <a:noFill/>
                    </a:ln>
                  </pic:spPr>
                </pic:pic>
              </a:graphicData>
            </a:graphic>
          </wp:inline>
        </w:drawing>
      </w:r>
    </w:p>
    <w:p w:rsidR="001D055C" w:rsidRPr="00727209" w:rsidRDefault="00612F85" w:rsidP="00603C63">
      <w:pPr>
        <w:spacing w:before="120" w:after="120"/>
        <w:jc w:val="center"/>
        <w:rPr>
          <w:sz w:val="28"/>
          <w:szCs w:val="28"/>
        </w:rPr>
      </w:pPr>
      <w:r w:rsidRPr="00727209">
        <w:rPr>
          <w:sz w:val="28"/>
          <w:szCs w:val="28"/>
        </w:rPr>
        <w:t>H.1</w:t>
      </w:r>
    </w:p>
    <w:p w:rsidR="001D055C" w:rsidRPr="00727209" w:rsidRDefault="001D055C" w:rsidP="00603C63">
      <w:pPr>
        <w:spacing w:before="120" w:after="120"/>
        <w:jc w:val="center"/>
        <w:rPr>
          <w:szCs w:val="26"/>
        </w:rPr>
      </w:pPr>
      <w:r w:rsidRPr="00727209">
        <w:rPr>
          <w:noProof/>
          <w:szCs w:val="26"/>
        </w:rPr>
        <w:drawing>
          <wp:inline distT="0" distB="0" distL="0" distR="0" wp14:anchorId="41D151E2" wp14:editId="163F30A2">
            <wp:extent cx="5293896" cy="3529264"/>
            <wp:effectExtent l="0" t="0" r="2540" b="0"/>
            <wp:docPr id="448" name="Picture 448" descr="C:\Users\THAY DE\Desktop\New folder (2)\[26-02-2019_11.57.47]dsc-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HAY DE\Desktop\New folder (2)\[26-02-2019_11.57.47]dsc-002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97809" cy="3531873"/>
                    </a:xfrm>
                    <a:prstGeom prst="rect">
                      <a:avLst/>
                    </a:prstGeom>
                    <a:noFill/>
                    <a:ln>
                      <a:noFill/>
                    </a:ln>
                  </pic:spPr>
                </pic:pic>
              </a:graphicData>
            </a:graphic>
          </wp:inline>
        </w:drawing>
      </w:r>
    </w:p>
    <w:p w:rsidR="00612F85" w:rsidRPr="00727209" w:rsidRDefault="00612F85" w:rsidP="00603C63">
      <w:pPr>
        <w:spacing w:before="120" w:after="120"/>
        <w:jc w:val="center"/>
        <w:rPr>
          <w:sz w:val="28"/>
          <w:szCs w:val="28"/>
        </w:rPr>
      </w:pPr>
      <w:r w:rsidRPr="00727209">
        <w:rPr>
          <w:sz w:val="28"/>
          <w:szCs w:val="28"/>
        </w:rPr>
        <w:t>H.2</w:t>
      </w:r>
    </w:p>
    <w:p w:rsidR="00612F85" w:rsidRPr="00727209" w:rsidRDefault="00612F85" w:rsidP="00603C63">
      <w:pPr>
        <w:spacing w:before="120" w:after="120"/>
        <w:jc w:val="center"/>
        <w:rPr>
          <w:szCs w:val="26"/>
        </w:rPr>
      </w:pPr>
    </w:p>
    <w:p w:rsidR="001D055C" w:rsidRPr="00727209" w:rsidRDefault="001D055C" w:rsidP="00603C63">
      <w:pPr>
        <w:spacing w:before="120" w:after="120"/>
        <w:jc w:val="center"/>
        <w:rPr>
          <w:szCs w:val="26"/>
        </w:rPr>
      </w:pPr>
      <w:r w:rsidRPr="00727209">
        <w:rPr>
          <w:noProof/>
          <w:szCs w:val="26"/>
        </w:rPr>
        <w:lastRenderedPageBreak/>
        <w:drawing>
          <wp:inline distT="0" distB="0" distL="0" distR="0" wp14:anchorId="11396F0D" wp14:editId="6366020A">
            <wp:extent cx="5739064" cy="3826042"/>
            <wp:effectExtent l="0" t="0" r="0" b="3175"/>
            <wp:docPr id="449" name="Picture 449" descr="C:\Users\THAY DE\Desktop\New folder (2)\[26-02-2019_11.58.46]dsc-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Y DE\Desktop\New folder (2)\[26-02-2019_11.58.46]dsc-003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3254" cy="3828835"/>
                    </a:xfrm>
                    <a:prstGeom prst="rect">
                      <a:avLst/>
                    </a:prstGeom>
                    <a:noFill/>
                    <a:ln>
                      <a:noFill/>
                    </a:ln>
                  </pic:spPr>
                </pic:pic>
              </a:graphicData>
            </a:graphic>
          </wp:inline>
        </w:drawing>
      </w:r>
    </w:p>
    <w:p w:rsidR="00612F85" w:rsidRPr="00727209" w:rsidRDefault="00612F85" w:rsidP="00603C63">
      <w:pPr>
        <w:spacing w:before="120" w:after="120"/>
        <w:jc w:val="center"/>
        <w:rPr>
          <w:sz w:val="28"/>
          <w:szCs w:val="28"/>
        </w:rPr>
      </w:pPr>
      <w:r w:rsidRPr="00727209">
        <w:rPr>
          <w:sz w:val="28"/>
          <w:szCs w:val="28"/>
        </w:rPr>
        <w:t>H.3</w:t>
      </w:r>
    </w:p>
    <w:p w:rsidR="00612F85" w:rsidRPr="00727209" w:rsidRDefault="00612F85" w:rsidP="00603C63">
      <w:pPr>
        <w:spacing w:before="120" w:after="120"/>
        <w:rPr>
          <w:szCs w:val="26"/>
        </w:rPr>
      </w:pPr>
    </w:p>
    <w:p w:rsidR="001D055C" w:rsidRPr="00727209" w:rsidRDefault="001D055C" w:rsidP="00603C63">
      <w:pPr>
        <w:spacing w:before="120" w:after="120"/>
        <w:jc w:val="center"/>
        <w:rPr>
          <w:szCs w:val="26"/>
        </w:rPr>
      </w:pPr>
      <w:r w:rsidRPr="00727209">
        <w:rPr>
          <w:noProof/>
          <w:szCs w:val="26"/>
        </w:rPr>
        <w:drawing>
          <wp:inline distT="0" distB="0" distL="0" distR="0" wp14:anchorId="5B691BF0" wp14:editId="6A61AC03">
            <wp:extent cx="5646821" cy="3764547"/>
            <wp:effectExtent l="0" t="0" r="0" b="7620"/>
            <wp:docPr id="450" name="Picture 450" descr="C:\Users\THAY DE\Desktop\New folder (2)\[26-02-2019_11.59.26]dsc-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Y DE\Desktop\New folder (2)\[26-02-2019_11.59.26]dsc-003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1033" cy="3767355"/>
                    </a:xfrm>
                    <a:prstGeom prst="rect">
                      <a:avLst/>
                    </a:prstGeom>
                    <a:noFill/>
                    <a:ln>
                      <a:noFill/>
                    </a:ln>
                  </pic:spPr>
                </pic:pic>
              </a:graphicData>
            </a:graphic>
          </wp:inline>
        </w:drawing>
      </w:r>
    </w:p>
    <w:p w:rsidR="00612F85" w:rsidRPr="00727209" w:rsidRDefault="00612F85" w:rsidP="00603C63">
      <w:pPr>
        <w:spacing w:before="120" w:after="120"/>
        <w:jc w:val="center"/>
        <w:rPr>
          <w:sz w:val="28"/>
          <w:szCs w:val="28"/>
        </w:rPr>
      </w:pPr>
      <w:r w:rsidRPr="00727209">
        <w:rPr>
          <w:sz w:val="28"/>
          <w:szCs w:val="28"/>
        </w:rPr>
        <w:t>H.4</w:t>
      </w:r>
    </w:p>
    <w:p w:rsidR="00612F85" w:rsidRPr="00727209" w:rsidRDefault="00612F85" w:rsidP="00603C63">
      <w:pPr>
        <w:spacing w:before="120" w:after="120"/>
        <w:rPr>
          <w:szCs w:val="26"/>
        </w:rPr>
      </w:pPr>
    </w:p>
    <w:p w:rsidR="001D055C" w:rsidRPr="00727209" w:rsidRDefault="001D055C" w:rsidP="00603C63">
      <w:pPr>
        <w:spacing w:before="120" w:after="120"/>
        <w:rPr>
          <w:szCs w:val="26"/>
        </w:rPr>
      </w:pPr>
    </w:p>
    <w:p w:rsidR="001D055C" w:rsidRPr="00727209" w:rsidRDefault="001D055C" w:rsidP="00603C63">
      <w:pPr>
        <w:spacing w:before="120" w:after="120"/>
        <w:jc w:val="center"/>
        <w:rPr>
          <w:szCs w:val="26"/>
        </w:rPr>
      </w:pPr>
      <w:r w:rsidRPr="00727209">
        <w:rPr>
          <w:noProof/>
          <w:szCs w:val="26"/>
        </w:rPr>
        <w:lastRenderedPageBreak/>
        <w:drawing>
          <wp:inline distT="0" distB="0" distL="0" distR="0" wp14:anchorId="4010E986" wp14:editId="63DB8BE0">
            <wp:extent cx="5478379" cy="3652253"/>
            <wp:effectExtent l="0" t="0" r="8255" b="5715"/>
            <wp:docPr id="452" name="Picture 452" descr="C:\Users\THAY DE\Desktop\New folder (2)\[26-02-2019_12.00.16]dsc-004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Y DE\Desktop\New folder (2)\[26-02-2019_12.00.16]dsc-0043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379" cy="3652253"/>
                    </a:xfrm>
                    <a:prstGeom prst="rect">
                      <a:avLst/>
                    </a:prstGeom>
                    <a:noFill/>
                    <a:ln>
                      <a:noFill/>
                    </a:ln>
                  </pic:spPr>
                </pic:pic>
              </a:graphicData>
            </a:graphic>
          </wp:inline>
        </w:drawing>
      </w:r>
    </w:p>
    <w:p w:rsidR="00612F85" w:rsidRPr="00727209" w:rsidRDefault="00612F85" w:rsidP="00603C63">
      <w:pPr>
        <w:spacing w:before="120" w:after="120"/>
        <w:jc w:val="center"/>
        <w:rPr>
          <w:sz w:val="28"/>
          <w:szCs w:val="28"/>
        </w:rPr>
      </w:pPr>
      <w:r w:rsidRPr="00727209">
        <w:rPr>
          <w:sz w:val="28"/>
          <w:szCs w:val="28"/>
        </w:rPr>
        <w:t>H.5</w:t>
      </w:r>
    </w:p>
    <w:p w:rsidR="00612F85" w:rsidRPr="00727209" w:rsidRDefault="00612F85" w:rsidP="00603C63">
      <w:pPr>
        <w:spacing w:before="120" w:after="120"/>
        <w:rPr>
          <w:szCs w:val="26"/>
        </w:rPr>
      </w:pPr>
    </w:p>
    <w:p w:rsidR="001D055C" w:rsidRPr="00727209" w:rsidRDefault="001D055C" w:rsidP="00603C63">
      <w:pPr>
        <w:spacing w:before="120" w:after="120"/>
        <w:jc w:val="center"/>
        <w:rPr>
          <w:szCs w:val="26"/>
        </w:rPr>
      </w:pPr>
      <w:r w:rsidRPr="00727209">
        <w:rPr>
          <w:noProof/>
          <w:szCs w:val="26"/>
        </w:rPr>
        <w:drawing>
          <wp:inline distT="0" distB="0" distL="0" distR="0" wp14:anchorId="7891F42D" wp14:editId="12516075">
            <wp:extent cx="5510463" cy="3673642"/>
            <wp:effectExtent l="0" t="0" r="0" b="3175"/>
            <wp:docPr id="453" name="Picture 453" descr="C:\Users\THAY DE\Desktop\New folder (2)\[26-02-2019_12.00.22]dsc-004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Y DE\Desktop\New folder (2)\[26-02-2019_12.00.22]dsc-0044 (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10463" cy="3673642"/>
                    </a:xfrm>
                    <a:prstGeom prst="rect">
                      <a:avLst/>
                    </a:prstGeom>
                    <a:noFill/>
                    <a:ln>
                      <a:noFill/>
                    </a:ln>
                  </pic:spPr>
                </pic:pic>
              </a:graphicData>
            </a:graphic>
          </wp:inline>
        </w:drawing>
      </w:r>
    </w:p>
    <w:p w:rsidR="00612F85" w:rsidRPr="00727209" w:rsidRDefault="00612F85" w:rsidP="00603C63">
      <w:pPr>
        <w:spacing w:before="120" w:after="120"/>
        <w:jc w:val="center"/>
        <w:rPr>
          <w:sz w:val="28"/>
          <w:szCs w:val="28"/>
        </w:rPr>
      </w:pPr>
      <w:r w:rsidRPr="00727209">
        <w:rPr>
          <w:sz w:val="28"/>
          <w:szCs w:val="28"/>
        </w:rPr>
        <w:t>H.6</w:t>
      </w:r>
    </w:p>
    <w:p w:rsidR="00612F85" w:rsidRPr="00727209" w:rsidRDefault="00612F85" w:rsidP="00603C63">
      <w:pPr>
        <w:spacing w:before="120" w:after="120"/>
        <w:rPr>
          <w:szCs w:val="26"/>
        </w:rPr>
      </w:pPr>
    </w:p>
    <w:p w:rsidR="001D055C" w:rsidRPr="00727209" w:rsidRDefault="001D055C" w:rsidP="00603C63">
      <w:pPr>
        <w:spacing w:before="120" w:after="120"/>
        <w:rPr>
          <w:szCs w:val="26"/>
        </w:rPr>
      </w:pPr>
      <w:r w:rsidRPr="00727209">
        <w:rPr>
          <w:noProof/>
          <w:szCs w:val="26"/>
        </w:rPr>
        <w:lastRenderedPageBreak/>
        <w:drawing>
          <wp:inline distT="0" distB="0" distL="0" distR="0" wp14:anchorId="56EE1097" wp14:editId="05FF5184">
            <wp:extent cx="5933440" cy="4450080"/>
            <wp:effectExtent l="0" t="0" r="0" b="7620"/>
            <wp:docPr id="454" name="Picture 454" descr="C:\Users\THAY DE\Desktop\New folder (2)\hinh 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HAY DE\Desktop\New folder (2)\hinh 1 .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3440" cy="4450080"/>
                    </a:xfrm>
                    <a:prstGeom prst="rect">
                      <a:avLst/>
                    </a:prstGeom>
                    <a:noFill/>
                    <a:ln>
                      <a:noFill/>
                    </a:ln>
                  </pic:spPr>
                </pic:pic>
              </a:graphicData>
            </a:graphic>
          </wp:inline>
        </w:drawing>
      </w:r>
    </w:p>
    <w:p w:rsidR="001D055C" w:rsidRPr="00727209" w:rsidRDefault="00612F85" w:rsidP="00603C63">
      <w:pPr>
        <w:spacing w:before="120" w:after="120"/>
        <w:jc w:val="center"/>
        <w:rPr>
          <w:sz w:val="28"/>
          <w:szCs w:val="28"/>
        </w:rPr>
      </w:pPr>
      <w:r w:rsidRPr="00727209">
        <w:rPr>
          <w:sz w:val="28"/>
          <w:szCs w:val="28"/>
        </w:rPr>
        <w:t>H.7</w:t>
      </w:r>
    </w:p>
    <w:p w:rsidR="00A27717" w:rsidRPr="002F0A02" w:rsidRDefault="00A27717" w:rsidP="00856826">
      <w:pPr>
        <w:spacing w:before="80" w:after="80" w:line="276" w:lineRule="auto"/>
        <w:jc w:val="both"/>
        <w:rPr>
          <w:sz w:val="28"/>
          <w:szCs w:val="28"/>
        </w:rPr>
      </w:pPr>
      <w:r w:rsidRPr="00727209">
        <w:rPr>
          <w:sz w:val="28"/>
          <w:szCs w:val="28"/>
        </w:rPr>
        <w:t xml:space="preserve">- </w:t>
      </w:r>
      <w:r w:rsidRPr="002F0A02">
        <w:rPr>
          <w:sz w:val="28"/>
          <w:szCs w:val="28"/>
        </w:rPr>
        <w:t xml:space="preserve">Báo cáo: ……………………………………………………………………... </w:t>
      </w:r>
    </w:p>
    <w:p w:rsidR="00A27717" w:rsidRPr="002F0A02" w:rsidRDefault="00A27717" w:rsidP="00856826">
      <w:pPr>
        <w:spacing w:before="80" w:after="80" w:line="276" w:lineRule="auto"/>
        <w:jc w:val="both"/>
        <w:rPr>
          <w:sz w:val="28"/>
          <w:szCs w:val="28"/>
        </w:rPr>
      </w:pPr>
      <w:r w:rsidRPr="002F0A02">
        <w:rPr>
          <w:sz w:val="28"/>
          <w:szCs w:val="28"/>
        </w:rPr>
        <w:t xml:space="preserve">- Văn bản xác nhận: </w:t>
      </w:r>
      <w:r w:rsidR="00AF0EE9" w:rsidRPr="002F0A02">
        <w:rPr>
          <w:sz w:val="28"/>
          <w:szCs w:val="28"/>
        </w:rPr>
        <w:t xml:space="preserve">Văn bản xác nhận hiệu quả áp dụng, phạm vi ảnh hưởng của sáng kiến tại khoa Cơ khí ngày 20 tháng 6 năm 2025 của Trưởng khoa Cơ khí; </w:t>
      </w:r>
      <w:r w:rsidRPr="002F0A02">
        <w:rPr>
          <w:sz w:val="28"/>
          <w:szCs w:val="28"/>
        </w:rPr>
        <w:t xml:space="preserve"> </w:t>
      </w:r>
    </w:p>
    <w:p w:rsidR="00A27717" w:rsidRPr="002F0A02" w:rsidRDefault="00260A84" w:rsidP="00856826">
      <w:pPr>
        <w:spacing w:before="80" w:after="80" w:line="276" w:lineRule="auto"/>
        <w:jc w:val="both"/>
        <w:rPr>
          <w:sz w:val="28"/>
          <w:szCs w:val="28"/>
        </w:rPr>
      </w:pPr>
      <w:r w:rsidRPr="002F0A02">
        <w:rPr>
          <w:sz w:val="28"/>
          <w:szCs w:val="28"/>
        </w:rPr>
        <w:t>- Các tài liệu khác:</w:t>
      </w:r>
    </w:p>
    <w:p w:rsidR="00260A84" w:rsidRPr="002F0A02" w:rsidRDefault="00260A84" w:rsidP="00856826">
      <w:pPr>
        <w:spacing w:before="80" w:after="80" w:line="276" w:lineRule="auto"/>
        <w:ind w:firstLine="720"/>
        <w:jc w:val="both"/>
        <w:rPr>
          <w:sz w:val="28"/>
          <w:szCs w:val="28"/>
        </w:rPr>
      </w:pPr>
      <w:r w:rsidRPr="002F0A02">
        <w:rPr>
          <w:sz w:val="28"/>
          <w:szCs w:val="28"/>
        </w:rPr>
        <w:t>[1] Kế hoạch ngày 26 tháng 02 năm 2025 của Khoa cơ khí về việc tổ chức Hội thảo khoa học cấp đơn vị với chủ đề Phương pháp kiển tra đánh giá kết quả học tập của người học theo tiếp cận năng lực trong giáo dục nghề nghiệp định hướng bối cảnh cách mạng công nghiệp 4.0 và chuyển đổi số.</w:t>
      </w:r>
    </w:p>
    <w:p w:rsidR="00260A84" w:rsidRPr="002F0A02" w:rsidRDefault="00260A84" w:rsidP="00856826">
      <w:pPr>
        <w:spacing w:before="80" w:after="80" w:line="276" w:lineRule="auto"/>
        <w:ind w:firstLine="720"/>
        <w:jc w:val="both"/>
        <w:rPr>
          <w:sz w:val="28"/>
          <w:szCs w:val="28"/>
        </w:rPr>
      </w:pPr>
      <w:r w:rsidRPr="002F0A02">
        <w:rPr>
          <w:sz w:val="28"/>
          <w:szCs w:val="28"/>
        </w:rPr>
        <w:t>[2] Biên bản Hội thảo khoa học cấp đơn vị ngày 04 tháng 3 năm 2025 của Khoa cơ khí, trong đó, TS. Đinh Văn Đệ là diễn giả trình bày tham luận về “Phương pháp kiểm tra đánh giá kết quả học tập của người học theo tiếp cận năng lực trong giáo dục nghề nghiệp”</w:t>
      </w:r>
    </w:p>
    <w:p w:rsidR="00260A84" w:rsidRPr="002F0A02" w:rsidRDefault="009F4341" w:rsidP="00856826">
      <w:pPr>
        <w:spacing w:before="80" w:after="80" w:line="276" w:lineRule="auto"/>
        <w:ind w:firstLine="709"/>
        <w:jc w:val="both"/>
        <w:rPr>
          <w:sz w:val="28"/>
          <w:szCs w:val="28"/>
        </w:rPr>
      </w:pPr>
      <w:r w:rsidRPr="002F0A02">
        <w:rPr>
          <w:sz w:val="28"/>
          <w:szCs w:val="28"/>
        </w:rPr>
        <w:t xml:space="preserve">[3] </w:t>
      </w:r>
      <w:r w:rsidR="00DE199B" w:rsidRPr="002F0A02">
        <w:rPr>
          <w:sz w:val="28"/>
          <w:szCs w:val="28"/>
        </w:rPr>
        <w:t>Bảng điểm môn học Nguyên lý cắt kim loại của lớp 22C1-CCK3 trong học kỳ 1 năm học 2023 – 2024 do tác giả giảng dạy.</w:t>
      </w:r>
    </w:p>
    <w:p w:rsidR="00DE199B" w:rsidRPr="002F0A02" w:rsidRDefault="00DE199B" w:rsidP="00856826">
      <w:pPr>
        <w:spacing w:before="80" w:after="80" w:line="276" w:lineRule="auto"/>
        <w:ind w:firstLine="709"/>
        <w:jc w:val="both"/>
        <w:rPr>
          <w:sz w:val="28"/>
          <w:szCs w:val="28"/>
        </w:rPr>
      </w:pPr>
      <w:r w:rsidRPr="002F0A02">
        <w:rPr>
          <w:sz w:val="28"/>
          <w:szCs w:val="28"/>
        </w:rPr>
        <w:t>[4] Bảng điểm môn học Nguyên lý cắt kim loại của lớp 22C1-CCK2 trong học kỳ 1 năm học 2023 – 2024 do tác giả giảng dạy.</w:t>
      </w:r>
    </w:p>
    <w:p w:rsidR="00DE199B" w:rsidRPr="002F0A02" w:rsidRDefault="00DE199B" w:rsidP="00856826">
      <w:pPr>
        <w:spacing w:before="80" w:after="80" w:line="276" w:lineRule="auto"/>
        <w:ind w:firstLine="709"/>
        <w:jc w:val="both"/>
        <w:rPr>
          <w:sz w:val="28"/>
          <w:szCs w:val="28"/>
        </w:rPr>
      </w:pPr>
      <w:r w:rsidRPr="002F0A02">
        <w:rPr>
          <w:sz w:val="28"/>
          <w:szCs w:val="28"/>
        </w:rPr>
        <w:lastRenderedPageBreak/>
        <w:t>[5] Bảng điểm môn học Tối ưu hóa quá trình công nghệ và sản suất của lớp 23C2-CTM1 trong học kỳ 2 năm học 2024 – 2025 do tác giả giảng dạy.</w:t>
      </w:r>
    </w:p>
    <w:p w:rsidR="00DE199B" w:rsidRPr="002F0A02" w:rsidRDefault="00DE199B" w:rsidP="00856826">
      <w:pPr>
        <w:spacing w:before="80" w:after="80" w:line="276" w:lineRule="auto"/>
        <w:ind w:firstLine="709"/>
        <w:jc w:val="both"/>
        <w:rPr>
          <w:sz w:val="28"/>
          <w:szCs w:val="28"/>
        </w:rPr>
      </w:pPr>
      <w:r w:rsidRPr="002F0A02">
        <w:rPr>
          <w:sz w:val="28"/>
          <w:szCs w:val="28"/>
        </w:rPr>
        <w:t>[5] Bảng điểm môn học Tối ưu hóa quá trình công nghệ và sản suất của lớp 24C1-CTM1 trong học kỳ 2 năm học 2024 – 2025 do tác giả giảng dạy.</w:t>
      </w:r>
    </w:p>
    <w:p w:rsidR="00A27717" w:rsidRPr="00856826" w:rsidRDefault="00A27717" w:rsidP="00856826">
      <w:pPr>
        <w:spacing w:before="100" w:after="100" w:line="276" w:lineRule="auto"/>
        <w:ind w:firstLine="360"/>
        <w:jc w:val="both"/>
        <w:rPr>
          <w:sz w:val="28"/>
          <w:szCs w:val="28"/>
        </w:rPr>
      </w:pPr>
      <w:r w:rsidRPr="00856826">
        <w:rPr>
          <w:b/>
          <w:bCs/>
          <w:sz w:val="28"/>
          <w:szCs w:val="28"/>
        </w:rPr>
        <w:t>II. MÔ TẢ SÁNG KIẾN</w:t>
      </w:r>
    </w:p>
    <w:p w:rsidR="00BB2EA2" w:rsidRPr="00856826" w:rsidRDefault="00A27717" w:rsidP="00856826">
      <w:pPr>
        <w:spacing w:before="100" w:after="100" w:line="276" w:lineRule="auto"/>
        <w:ind w:firstLine="720"/>
        <w:jc w:val="both"/>
        <w:rPr>
          <w:b/>
          <w:sz w:val="28"/>
          <w:szCs w:val="28"/>
        </w:rPr>
      </w:pPr>
      <w:r w:rsidRPr="00856826">
        <w:rPr>
          <w:b/>
          <w:bCs/>
          <w:sz w:val="28"/>
          <w:szCs w:val="28"/>
        </w:rPr>
        <w:t xml:space="preserve">1. </w:t>
      </w:r>
      <w:r w:rsidR="00C05767" w:rsidRPr="00856826">
        <w:rPr>
          <w:b/>
          <w:sz w:val="28"/>
          <w:szCs w:val="28"/>
        </w:rPr>
        <w:t>THỰC TRẠNG</w:t>
      </w:r>
      <w:r w:rsidR="00C05767" w:rsidRPr="00856826">
        <w:rPr>
          <w:sz w:val="28"/>
          <w:szCs w:val="28"/>
        </w:rPr>
        <w:t xml:space="preserve"> </w:t>
      </w:r>
      <w:r w:rsidR="00C05767" w:rsidRPr="00856826">
        <w:rPr>
          <w:i/>
          <w:sz w:val="28"/>
          <w:szCs w:val="28"/>
        </w:rPr>
        <w:t>(t</w:t>
      </w:r>
      <w:r w:rsidR="001E2717" w:rsidRPr="00856826">
        <w:rPr>
          <w:i/>
          <w:sz w:val="28"/>
          <w:szCs w:val="28"/>
        </w:rPr>
        <w:t>hực trạng và đường hướng khả dĩ</w:t>
      </w:r>
      <w:r w:rsidR="00C05767" w:rsidRPr="00856826">
        <w:rPr>
          <w:i/>
          <w:sz w:val="28"/>
          <w:szCs w:val="28"/>
        </w:rPr>
        <w:t xml:space="preserve"> về kiểm tra đánh giá kết quả học tập của người học theo tiếp cận năng lực trong giáo dục nghề nghiệp)</w:t>
      </w:r>
    </w:p>
    <w:p w:rsidR="001D055C" w:rsidRPr="00856826" w:rsidRDefault="001D055C" w:rsidP="00856826">
      <w:pPr>
        <w:pStyle w:val="NormalWeb"/>
        <w:spacing w:beforeAutospacing="0" w:afterAutospacing="0" w:line="276" w:lineRule="auto"/>
        <w:ind w:firstLine="720"/>
        <w:jc w:val="both"/>
        <w:rPr>
          <w:sz w:val="28"/>
          <w:szCs w:val="28"/>
          <w:lang w:val="vi-VN"/>
        </w:rPr>
      </w:pPr>
      <w:r w:rsidRPr="00856826">
        <w:rPr>
          <w:sz w:val="28"/>
          <w:szCs w:val="28"/>
        </w:rPr>
        <w:t>T</w:t>
      </w:r>
      <w:r w:rsidRPr="00856826">
        <w:rPr>
          <w:sz w:val="28"/>
          <w:szCs w:val="28"/>
          <w:lang w:val="vi-VN"/>
        </w:rPr>
        <w:t xml:space="preserve">hực tiễn </w:t>
      </w:r>
      <w:r w:rsidRPr="00856826">
        <w:rPr>
          <w:sz w:val="28"/>
          <w:szCs w:val="28"/>
        </w:rPr>
        <w:t xml:space="preserve">trong nghiên cứu </w:t>
      </w:r>
      <w:r w:rsidRPr="00856826">
        <w:rPr>
          <w:sz w:val="28"/>
          <w:szCs w:val="28"/>
          <w:lang w:val="vi-VN"/>
        </w:rPr>
        <w:t xml:space="preserve">về </w:t>
      </w:r>
      <w:r w:rsidRPr="00856826">
        <w:rPr>
          <w:sz w:val="28"/>
          <w:szCs w:val="28"/>
        </w:rPr>
        <w:t>kiểm tra đánh giá</w:t>
      </w:r>
      <w:r w:rsidRPr="00856826">
        <w:rPr>
          <w:sz w:val="28"/>
          <w:szCs w:val="28"/>
          <w:lang w:val="vi-VN"/>
        </w:rPr>
        <w:t xml:space="preserve"> trong dạy học</w:t>
      </w:r>
      <w:r w:rsidRPr="00856826">
        <w:rPr>
          <w:sz w:val="28"/>
          <w:szCs w:val="28"/>
        </w:rPr>
        <w:t xml:space="preserve"> và qua thực nghiệm tại một số trường đại học và cao đẳng tại thành phố Hồ Chí Minh</w:t>
      </w:r>
      <w:r w:rsidRPr="00856826">
        <w:rPr>
          <w:sz w:val="28"/>
          <w:szCs w:val="28"/>
          <w:lang w:val="vi-VN"/>
        </w:rPr>
        <w:t xml:space="preserve"> đã rút ra những hạn chế của việc xây dựng bài </w:t>
      </w:r>
      <w:r w:rsidRPr="00856826">
        <w:rPr>
          <w:sz w:val="28"/>
          <w:szCs w:val="28"/>
        </w:rPr>
        <w:t>kiểm tra đánh giá</w:t>
      </w:r>
      <w:r w:rsidRPr="00856826">
        <w:rPr>
          <w:sz w:val="28"/>
          <w:szCs w:val="28"/>
          <w:lang w:val="vi-VN"/>
        </w:rPr>
        <w:t xml:space="preserve"> như sau:</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w:t>
      </w:r>
      <w:r w:rsidRPr="00856826">
        <w:rPr>
          <w:sz w:val="28"/>
          <w:szCs w:val="28"/>
          <w:lang w:val="vi-VN"/>
        </w:rPr>
        <w:t>Tiếp cận một chiều, ít thay đổi trong việc xây dựng bài tập, thường là những bài tập đóng</w:t>
      </w:r>
      <w:r w:rsidRPr="00856826">
        <w:rPr>
          <w:sz w:val="28"/>
          <w:szCs w:val="28"/>
        </w:rPr>
        <w:t>;</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w:t>
      </w:r>
      <w:r w:rsidRPr="00856826">
        <w:rPr>
          <w:sz w:val="28"/>
          <w:szCs w:val="28"/>
          <w:lang w:val="vi-VN"/>
        </w:rPr>
        <w:t>Thiếu về tham chiếu ứng dụng, chuyển giao cái đã học sang vấn đề chưa biết cũng như các tình huống thực tiễn cuộc sống</w:t>
      </w:r>
      <w:r w:rsidRPr="00856826">
        <w:rPr>
          <w:sz w:val="28"/>
          <w:szCs w:val="28"/>
        </w:rPr>
        <w:t>;</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w:t>
      </w:r>
      <w:r w:rsidRPr="00856826">
        <w:rPr>
          <w:sz w:val="28"/>
          <w:szCs w:val="28"/>
          <w:lang w:val="vi-VN"/>
        </w:rPr>
        <w:t>Kiểm tra thành tích, chú trọng các thành tích nhớ và hiểu ngắn hạn</w:t>
      </w:r>
      <w:r w:rsidRPr="00856826">
        <w:rPr>
          <w:sz w:val="28"/>
          <w:szCs w:val="28"/>
        </w:rPr>
        <w:t>;</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w:t>
      </w:r>
      <w:r w:rsidRPr="00856826">
        <w:rPr>
          <w:sz w:val="28"/>
          <w:szCs w:val="28"/>
          <w:lang w:val="vi-VN"/>
        </w:rPr>
        <w:t>Quá ít ôn tập thường xuyên và bỏ qua sự kết nối giữa cái đã biết và cái mới</w:t>
      </w:r>
      <w:r w:rsidRPr="00856826">
        <w:rPr>
          <w:sz w:val="28"/>
          <w:szCs w:val="28"/>
        </w:rPr>
        <w:t>;</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w:t>
      </w:r>
      <w:r w:rsidRPr="00856826">
        <w:rPr>
          <w:sz w:val="28"/>
          <w:szCs w:val="28"/>
          <w:lang w:val="vi-VN"/>
        </w:rPr>
        <w:t>Tính tích lũy của việc học không được lưu ý đến một cách đầy đủ…</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Khó phân biệt được năng lực đạt được của SV trung bình với khá; khá với giỏi và giỏi với xuất sắc;</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Người học có năng lực khác nhau nhưng nhận bằng tốt nghiệp là như nhau;</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Kết quả học tập đã không phản ánh đúng năng lực thực sự của người học;</w:t>
      </w:r>
    </w:p>
    <w:p w:rsidR="001D055C" w:rsidRPr="00856826" w:rsidRDefault="001D055C" w:rsidP="00856826">
      <w:pPr>
        <w:spacing w:before="100" w:after="100" w:line="276" w:lineRule="auto"/>
        <w:ind w:firstLine="720"/>
        <w:jc w:val="both"/>
        <w:rPr>
          <w:sz w:val="28"/>
          <w:szCs w:val="28"/>
        </w:rPr>
      </w:pPr>
      <w:r w:rsidRPr="00856826">
        <w:rPr>
          <w:sz w:val="28"/>
          <w:szCs w:val="28"/>
        </w:rPr>
        <w:t xml:space="preserve">- Khả năng thích ứng hạn chế với sự thay đổi của kỹ thuật công nghệ; </w:t>
      </w:r>
    </w:p>
    <w:p w:rsidR="001D055C" w:rsidRPr="00856826" w:rsidRDefault="001D055C" w:rsidP="00856826">
      <w:pPr>
        <w:spacing w:before="100" w:after="100" w:line="276" w:lineRule="auto"/>
        <w:ind w:firstLine="720"/>
        <w:jc w:val="both"/>
        <w:rPr>
          <w:sz w:val="28"/>
          <w:szCs w:val="28"/>
        </w:rPr>
      </w:pPr>
      <w:r w:rsidRPr="00856826">
        <w:rPr>
          <w:sz w:val="28"/>
          <w:szCs w:val="28"/>
        </w:rPr>
        <w:t>- Thiên về đào tạo lý thuyết chuyên môn nghề nghiệp nhưng không gắn với thực tế hành nghề dù vẫn tuân thủ qui tắc phân tích nghề và phân tích công việc;</w:t>
      </w:r>
    </w:p>
    <w:p w:rsidR="001D055C" w:rsidRPr="00856826" w:rsidRDefault="001D055C" w:rsidP="00856826">
      <w:pPr>
        <w:spacing w:before="100" w:after="100" w:line="276" w:lineRule="auto"/>
        <w:ind w:firstLine="720"/>
        <w:jc w:val="both"/>
        <w:rPr>
          <w:sz w:val="28"/>
          <w:szCs w:val="28"/>
        </w:rPr>
      </w:pPr>
      <w:r w:rsidRPr="00856826">
        <w:rPr>
          <w:sz w:val="28"/>
          <w:szCs w:val="28"/>
        </w:rPr>
        <w:t>- Chú trọng vào việc truyền đạt kiến thức, mang nặng tính nhồi nhét; Quá coi trọng bằng cấp và kết quả thi cử mà chưa chú trọng đến năng lực và phẩm chất của người học. Cách tổ chức thi hiện nay phần lớn mới chỉ dừng lại việc đánh giá nhận thức sách vở của người học.</w:t>
      </w:r>
    </w:p>
    <w:p w:rsidR="001D055C" w:rsidRPr="00856826" w:rsidRDefault="001D055C" w:rsidP="00856826">
      <w:pPr>
        <w:spacing w:before="100" w:after="100" w:line="276" w:lineRule="auto"/>
        <w:ind w:firstLine="720"/>
        <w:jc w:val="both"/>
        <w:rPr>
          <w:sz w:val="28"/>
          <w:szCs w:val="28"/>
        </w:rPr>
      </w:pPr>
      <w:r w:rsidRPr="00856826">
        <w:rPr>
          <w:sz w:val="28"/>
          <w:szCs w:val="28"/>
        </w:rPr>
        <w:t>- Nền giáo dục bị khép kín trong nhà trường và chủ yếu dựa trên sự tương tác giữa thầy và trò trong phạm vi của sách giáo khoa, thiếu sự tương tác với xã hội. Vai trò của gia đình, đoàn thể và xã hội ngày một mờ nhạt trong giáo dục thế hệ trẻ.</w:t>
      </w:r>
    </w:p>
    <w:p w:rsidR="001D055C" w:rsidRPr="00856826" w:rsidRDefault="001D055C" w:rsidP="00856826">
      <w:pPr>
        <w:spacing w:before="100" w:after="100" w:line="276" w:lineRule="auto"/>
        <w:ind w:firstLine="720"/>
        <w:jc w:val="both"/>
        <w:rPr>
          <w:sz w:val="28"/>
          <w:szCs w:val="28"/>
        </w:rPr>
      </w:pPr>
      <w:r w:rsidRPr="00856826">
        <w:rPr>
          <w:sz w:val="28"/>
          <w:szCs w:val="28"/>
        </w:rPr>
        <w:t>- Kiểm tra đánh giá là thành tố quan trọng của quá trình đào tạo nhưng chỉ dừng lại ở mức xếp loại học tập cho SV mà thôi;</w:t>
      </w:r>
    </w:p>
    <w:p w:rsidR="001D055C" w:rsidRPr="00856826" w:rsidRDefault="001D055C" w:rsidP="00856826">
      <w:pPr>
        <w:spacing w:before="100" w:after="100" w:line="276" w:lineRule="auto"/>
        <w:ind w:firstLine="720"/>
        <w:jc w:val="both"/>
        <w:rPr>
          <w:sz w:val="28"/>
          <w:szCs w:val="28"/>
        </w:rPr>
      </w:pPr>
      <w:r w:rsidRPr="00856826">
        <w:rPr>
          <w:sz w:val="28"/>
          <w:szCs w:val="28"/>
        </w:rPr>
        <w:lastRenderedPageBreak/>
        <w:t>- Chưa phân định từng năng lực cần phải có trong bài kiểm tra; năng lực chung chung, phân tán;</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Theo tiêu chí đánh giá về kiến thức: Kết quả thi cuối kỳ không phân định cấp độ về kiến thức như: biết, hiểu, vận dụng, phân tích/tổng hợp, đánh giá và sáng tạo;</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Theo tiêu chí đánh giá về kỹ năng: Kết quả thi cuối kỳ không phân định khả năng: bắt chước, làm được (kỹ năng cơ bản bước đầu), làm chính xác (kỹ năng thực hiện độc lập), làm biến hóa (kỷ xảo tổng hợp) và làm thuần thục và tự động hóa (kỹ xảo bậc cao);</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Theo tiêu chí đánh giá về thái độ: Kết quả thi cuối kỳ không nêu lên được thái độ học tập và thi cử của người học như: chấp nhận, đáp ứng, đánh giá, ý thức tổ chức, biểu thị tính cách.</w:t>
      </w:r>
    </w:p>
    <w:p w:rsidR="001D055C" w:rsidRPr="00856826" w:rsidRDefault="001D055C" w:rsidP="00856826">
      <w:pPr>
        <w:autoSpaceDE w:val="0"/>
        <w:autoSpaceDN w:val="0"/>
        <w:adjustRightInd w:val="0"/>
        <w:spacing w:before="100" w:after="100" w:line="276" w:lineRule="auto"/>
        <w:ind w:firstLine="720"/>
        <w:jc w:val="both"/>
        <w:rPr>
          <w:sz w:val="28"/>
          <w:szCs w:val="28"/>
        </w:rPr>
      </w:pPr>
      <w:r w:rsidRPr="00856826">
        <w:rPr>
          <w:sz w:val="28"/>
          <w:szCs w:val="28"/>
        </w:rPr>
        <w:t>- Nguyên nhân của mọi nguyên nhân dẫn đến tình trạng hạn chế là sự phát triển quá chậm và ít biến đổi của khoa học và công nghệ nên xã hội truyền thống đặt cho sứ mạng của nhà trường phải trang bị đầy kiến thức để con người có đủ khả năng làm việc suốt đời.</w:t>
      </w:r>
    </w:p>
    <w:p w:rsidR="00BB2EA2" w:rsidRPr="00856826" w:rsidRDefault="00100744" w:rsidP="00856826">
      <w:pPr>
        <w:tabs>
          <w:tab w:val="left" w:pos="3780"/>
          <w:tab w:val="center" w:pos="4680"/>
          <w:tab w:val="left" w:pos="6260"/>
        </w:tabs>
        <w:spacing w:before="100" w:after="100" w:line="276" w:lineRule="auto"/>
        <w:jc w:val="both"/>
        <w:rPr>
          <w:bCs/>
          <w:sz w:val="28"/>
          <w:szCs w:val="28"/>
        </w:rPr>
      </w:pPr>
      <w:r w:rsidRPr="00856826">
        <w:rPr>
          <w:b/>
          <w:sz w:val="28"/>
          <w:szCs w:val="28"/>
        </w:rPr>
        <w:t xml:space="preserve">          </w:t>
      </w:r>
      <w:r w:rsidR="00E02BF4" w:rsidRPr="00856826">
        <w:rPr>
          <w:b/>
          <w:sz w:val="28"/>
          <w:szCs w:val="28"/>
        </w:rPr>
        <w:t xml:space="preserve">2. </w:t>
      </w:r>
      <w:r w:rsidR="00BB2EA2" w:rsidRPr="00856826">
        <w:rPr>
          <w:b/>
          <w:sz w:val="28"/>
          <w:szCs w:val="28"/>
        </w:rPr>
        <w:t xml:space="preserve">CƠ SỞ KHOA HỌC VỀ </w:t>
      </w:r>
      <w:r w:rsidR="00DF1BE7" w:rsidRPr="00856826">
        <w:rPr>
          <w:b/>
          <w:sz w:val="28"/>
          <w:szCs w:val="28"/>
        </w:rPr>
        <w:t>KIỂM TRA ĐÁNH GIÁ KẾT QUẢ HỌC TẬP CỦA NGƯỜI HỌC THEO TIẾP CẬN NĂNG LỰC TRONG GIÁO DỤC NGHỀ NGHIỆP</w:t>
      </w:r>
    </w:p>
    <w:p w:rsidR="001D055C" w:rsidRPr="00856826" w:rsidRDefault="001D055C" w:rsidP="00856826">
      <w:pPr>
        <w:shd w:val="clear" w:color="auto" w:fill="FFFFFF" w:themeFill="background1"/>
        <w:spacing w:before="100" w:after="100" w:line="276" w:lineRule="auto"/>
        <w:ind w:firstLine="720"/>
        <w:jc w:val="both"/>
        <w:textAlignment w:val="baseline"/>
        <w:rPr>
          <w:sz w:val="28"/>
          <w:szCs w:val="28"/>
        </w:rPr>
      </w:pPr>
      <w:r w:rsidRPr="00856826">
        <w:rPr>
          <w:sz w:val="28"/>
          <w:szCs w:val="28"/>
        </w:rPr>
        <w:t>Nhiệm vụ của giáo dục là đào tạo ra những người tri thức và đạo đức mang đầy đủ cơ sở khoa học quan trọng của giáo dục nhân tài đối với việc hưng thịnh của đất nước. Thân Nhân Trung, vị tiến sĩ thời Hậu Lê từng giữ chức Đông các Đại học sĩ kiêm Tế tữu Quốc tử giám, kiêm Thượng thư bộ Lễ, trưởng Hàn lâm viện sự, Thượng thư bộ Lại, nhập nội phụ chính có câu nói nỗi tiếng “...Hiền tài là nguyên khí của quốc gia, nguyên khí thịnh thì thế nước mạnh mà hưng thịnh, nguyên khí suy thì thế nước yếu mà thấp hèn. Vì thế các bậc đế vương thánh minh không đời nào không coi việc giáo dục nhân tài, kén chọn kẻ sĩ, vun trồng nguyên khí quốc gia làm công việc cần thiết...”. Giáo dục là quốc sách, điều đó được đúc kết qua lịch sử của nhân loại.</w:t>
      </w:r>
    </w:p>
    <w:p w:rsidR="001D055C" w:rsidRPr="00856826" w:rsidRDefault="001D055C" w:rsidP="00856826">
      <w:pPr>
        <w:shd w:val="clear" w:color="auto" w:fill="FFFFFF" w:themeFill="background1"/>
        <w:spacing w:before="100" w:after="100" w:line="276" w:lineRule="auto"/>
        <w:ind w:firstLine="720"/>
        <w:jc w:val="both"/>
        <w:textAlignment w:val="baseline"/>
        <w:rPr>
          <w:sz w:val="28"/>
          <w:szCs w:val="28"/>
          <w:u w:color="FFFFFF" w:themeColor="background1"/>
        </w:rPr>
      </w:pPr>
      <w:r w:rsidRPr="00856826">
        <w:rPr>
          <w:sz w:val="28"/>
          <w:szCs w:val="28"/>
        </w:rPr>
        <w:t xml:space="preserve">Nelson Rolihlahla Mandela, là biểu tượng vĩ đại của đất nước Nam Phi, ông là tổng thống da đen đầu tiên của Nam Phi sau hơn 27 năm ngồi tù và đất nước Nam Phi hơn 03 thập kỷ bị cầm quyền của người da trắng. Nelson Mandela còn là người hùng trong cuộc đấu tranh chống chủ nghĩa phân biệt chủng tộc Apartheid. Ông nhận </w:t>
      </w:r>
      <w:hyperlink r:id="rId15" w:tooltip="Giải Nobel Hòa bình" w:history="1">
        <w:r w:rsidRPr="00856826">
          <w:rPr>
            <w:sz w:val="28"/>
            <w:szCs w:val="28"/>
            <w:u w:color="FFFFFF" w:themeColor="background1"/>
          </w:rPr>
          <w:t>Giải Nobel Hòa bình</w:t>
        </w:r>
      </w:hyperlink>
      <w:r w:rsidRPr="00856826">
        <w:rPr>
          <w:sz w:val="28"/>
          <w:szCs w:val="28"/>
          <w:u w:color="FFFFFF" w:themeColor="background1"/>
        </w:rPr>
        <w:t> danh giá  năm 1993.</w:t>
      </w:r>
    </w:p>
    <w:p w:rsidR="001D055C" w:rsidRPr="00856826" w:rsidRDefault="001D055C" w:rsidP="00856826">
      <w:pPr>
        <w:shd w:val="clear" w:color="auto" w:fill="FFFFFF" w:themeFill="background1"/>
        <w:spacing w:before="100" w:after="100" w:line="276" w:lineRule="auto"/>
        <w:ind w:firstLine="720"/>
        <w:jc w:val="both"/>
        <w:textAlignment w:val="baseline"/>
        <w:rPr>
          <w:sz w:val="28"/>
          <w:szCs w:val="28"/>
          <w:u w:color="FFFFFF" w:themeColor="background1"/>
        </w:rPr>
      </w:pPr>
      <w:r w:rsidRPr="00856826">
        <w:rPr>
          <w:sz w:val="28"/>
          <w:szCs w:val="28"/>
        </w:rPr>
        <w:t xml:space="preserve">Trải nghiệm qua 04 trường đại học và cuộc sống tù đày đã hình thành trong Ông triết lý giáo dục tối ưu với một nền giáo dục vị nhân sinh. Tuyên bố nổi tiếng </w:t>
      </w:r>
      <w:r w:rsidRPr="00856826">
        <w:rPr>
          <w:sz w:val="28"/>
          <w:szCs w:val="28"/>
          <w:u w:color="FFFFFF" w:themeColor="background1"/>
        </w:rPr>
        <w:lastRenderedPageBreak/>
        <w:t xml:space="preserve">của Nelson Rolihlahla Mandela trong chuyến thăm trường đại học Nam Phi như sau: </w:t>
      </w:r>
    </w:p>
    <w:p w:rsidR="001D055C" w:rsidRPr="00856826" w:rsidRDefault="001D055C" w:rsidP="00856826">
      <w:pPr>
        <w:shd w:val="clear" w:color="auto" w:fill="FFFFFF" w:themeFill="background1"/>
        <w:spacing w:before="100" w:after="100" w:line="276" w:lineRule="auto"/>
        <w:ind w:firstLine="720"/>
        <w:jc w:val="both"/>
        <w:textAlignment w:val="baseline"/>
        <w:rPr>
          <w:sz w:val="28"/>
          <w:szCs w:val="28"/>
        </w:rPr>
      </w:pPr>
      <w:r w:rsidRPr="00856826">
        <w:rPr>
          <w:sz w:val="28"/>
          <w:szCs w:val="28"/>
          <w:u w:color="FFFFFF" w:themeColor="background1"/>
        </w:rPr>
        <w:t>"Để phá hủy bất kỳ quốc gia nào, không cần phải sử dụng đến bom nguyên tử hoặc tên lửa</w:t>
      </w:r>
      <w:r w:rsidRPr="00856826">
        <w:rPr>
          <w:sz w:val="28"/>
          <w:szCs w:val="28"/>
        </w:rPr>
        <w:t xml:space="preserve"> tầm xa. Chỉ cần hạ thấp chất lượng giáo dục và cho phép gian lận trong các kỳ thi của sinh viên. </w:t>
      </w:r>
    </w:p>
    <w:p w:rsidR="000C4F75" w:rsidRDefault="001D055C" w:rsidP="00856826">
      <w:pPr>
        <w:shd w:val="clear" w:color="auto" w:fill="FFFFFF" w:themeFill="background1"/>
        <w:spacing w:before="100" w:after="100" w:line="276" w:lineRule="auto"/>
        <w:ind w:left="720"/>
        <w:jc w:val="both"/>
        <w:textAlignment w:val="baseline"/>
        <w:rPr>
          <w:sz w:val="28"/>
          <w:szCs w:val="28"/>
        </w:rPr>
      </w:pPr>
      <w:r w:rsidRPr="00856826">
        <w:rPr>
          <w:sz w:val="28"/>
          <w:szCs w:val="28"/>
        </w:rPr>
        <w:t xml:space="preserve">- Bệnh nhân chết dưới bàn tay </w:t>
      </w:r>
      <w:r w:rsidR="000C4F75">
        <w:rPr>
          <w:sz w:val="28"/>
          <w:szCs w:val="28"/>
        </w:rPr>
        <w:t>các bác sĩ của nền giáo dục ấy.</w:t>
      </w:r>
    </w:p>
    <w:p w:rsidR="000C4F75" w:rsidRDefault="001D055C" w:rsidP="00856826">
      <w:pPr>
        <w:shd w:val="clear" w:color="auto" w:fill="FFFFFF" w:themeFill="background1"/>
        <w:spacing w:before="100" w:after="100" w:line="276" w:lineRule="auto"/>
        <w:ind w:left="720"/>
        <w:jc w:val="both"/>
        <w:textAlignment w:val="baseline"/>
        <w:rPr>
          <w:sz w:val="28"/>
          <w:szCs w:val="28"/>
        </w:rPr>
      </w:pPr>
      <w:r w:rsidRPr="00856826">
        <w:rPr>
          <w:sz w:val="28"/>
          <w:szCs w:val="28"/>
        </w:rPr>
        <w:t>- Các tòa nhà sụp đổ dưới bàn tay các kỹ sư của nền giáo dục ấy.</w:t>
      </w:r>
    </w:p>
    <w:p w:rsidR="000C4F75" w:rsidRDefault="001D055C" w:rsidP="00856826">
      <w:pPr>
        <w:shd w:val="clear" w:color="auto" w:fill="FFFFFF" w:themeFill="background1"/>
        <w:spacing w:before="100" w:after="100" w:line="276" w:lineRule="auto"/>
        <w:ind w:left="720"/>
        <w:jc w:val="both"/>
        <w:textAlignment w:val="baseline"/>
        <w:rPr>
          <w:sz w:val="28"/>
          <w:szCs w:val="28"/>
        </w:rPr>
      </w:pPr>
      <w:r w:rsidRPr="00856826">
        <w:rPr>
          <w:sz w:val="28"/>
          <w:szCs w:val="28"/>
        </w:rPr>
        <w:t>- Tiền bị mất trong tay các nhà kinh tế và kế toán của nền giáo dục ấy.</w:t>
      </w:r>
    </w:p>
    <w:p w:rsidR="000C4F75" w:rsidRDefault="001D055C" w:rsidP="00856826">
      <w:pPr>
        <w:shd w:val="clear" w:color="auto" w:fill="FFFFFF" w:themeFill="background1"/>
        <w:spacing w:before="100" w:after="100" w:line="276" w:lineRule="auto"/>
        <w:ind w:left="720"/>
        <w:jc w:val="both"/>
        <w:textAlignment w:val="baseline"/>
        <w:rPr>
          <w:sz w:val="28"/>
          <w:szCs w:val="28"/>
        </w:rPr>
      </w:pPr>
      <w:r w:rsidRPr="00856826">
        <w:rPr>
          <w:sz w:val="28"/>
          <w:szCs w:val="28"/>
        </w:rPr>
        <w:t>- Nhân loại chết dưới bàn tay các học giả tôn giáo của nền giáo dục ấy.</w:t>
      </w:r>
    </w:p>
    <w:p w:rsidR="000C4F75" w:rsidRDefault="001D055C" w:rsidP="00856826">
      <w:pPr>
        <w:shd w:val="clear" w:color="auto" w:fill="FFFFFF" w:themeFill="background1"/>
        <w:spacing w:before="100" w:after="100" w:line="276" w:lineRule="auto"/>
        <w:ind w:left="720"/>
        <w:jc w:val="both"/>
        <w:textAlignment w:val="baseline"/>
        <w:rPr>
          <w:sz w:val="28"/>
          <w:szCs w:val="28"/>
        </w:rPr>
      </w:pPr>
      <w:r w:rsidRPr="00856826">
        <w:rPr>
          <w:sz w:val="28"/>
          <w:szCs w:val="28"/>
        </w:rPr>
        <w:t>- Công lý bị mất trong tay các thẩm phán của nền giáo dục ấy. </w:t>
      </w:r>
    </w:p>
    <w:p w:rsidR="001D055C" w:rsidRPr="00856826" w:rsidRDefault="001D055C" w:rsidP="00856826">
      <w:pPr>
        <w:shd w:val="clear" w:color="auto" w:fill="FFFFFF" w:themeFill="background1"/>
        <w:spacing w:before="100" w:after="100" w:line="276" w:lineRule="auto"/>
        <w:ind w:left="720"/>
        <w:jc w:val="both"/>
        <w:textAlignment w:val="baseline"/>
        <w:rPr>
          <w:sz w:val="28"/>
          <w:szCs w:val="28"/>
          <w:u w:color="FFFFFF" w:themeColor="background1"/>
        </w:rPr>
      </w:pPr>
      <w:r w:rsidRPr="00856826">
        <w:rPr>
          <w:sz w:val="28"/>
          <w:szCs w:val="28"/>
          <w:u w:color="FFFFFF" w:themeColor="background1"/>
        </w:rPr>
        <w:t>- Sự sụp đổ của giáo dục là sự sụp đổ của một quốc gia."</w:t>
      </w:r>
    </w:p>
    <w:p w:rsidR="001D055C" w:rsidRPr="00856826" w:rsidRDefault="001D055C" w:rsidP="00856826">
      <w:pPr>
        <w:shd w:val="clear" w:color="auto" w:fill="FFFFFF" w:themeFill="background1"/>
        <w:spacing w:before="100" w:after="100" w:line="276" w:lineRule="auto"/>
        <w:ind w:firstLine="720"/>
        <w:jc w:val="both"/>
        <w:textAlignment w:val="baseline"/>
        <w:rPr>
          <w:sz w:val="28"/>
          <w:szCs w:val="28"/>
          <w:u w:color="FFFFFF" w:themeColor="background1"/>
        </w:rPr>
      </w:pPr>
      <w:r w:rsidRPr="00856826">
        <w:rPr>
          <w:sz w:val="28"/>
          <w:szCs w:val="28"/>
          <w:u w:color="FFFFFF" w:themeColor="background1"/>
        </w:rPr>
        <w:t>Niềm tin của Nelson Mandela vào sức mạnh thay đổi thế giới của giáo dục đã truyền cảm hứng cho nhiều thế hệ và tạo ra thay đổi không chỉ ở Nam Phi mà khắp Phi châu và thế giới hiện đại.</w:t>
      </w:r>
    </w:p>
    <w:p w:rsidR="001D055C" w:rsidRPr="00727209" w:rsidRDefault="001D055C" w:rsidP="00856826">
      <w:pPr>
        <w:shd w:val="clear" w:color="auto" w:fill="FFFFFF" w:themeFill="background1"/>
        <w:spacing w:before="100" w:after="100" w:line="276" w:lineRule="auto"/>
        <w:ind w:firstLine="720"/>
        <w:jc w:val="both"/>
        <w:textAlignment w:val="baseline"/>
        <w:rPr>
          <w:sz w:val="28"/>
          <w:szCs w:val="28"/>
        </w:rPr>
      </w:pPr>
      <w:r w:rsidRPr="00856826">
        <w:rPr>
          <w:sz w:val="28"/>
          <w:szCs w:val="28"/>
          <w:u w:color="FFFFFF" w:themeColor="background1"/>
        </w:rPr>
        <w:t>Giáo</w:t>
      </w:r>
      <w:r w:rsidRPr="00856826">
        <w:rPr>
          <w:sz w:val="28"/>
          <w:szCs w:val="28"/>
        </w:rPr>
        <w:t xml:space="preserve"> sư Hoàng Tụy, nhà toán học, nhà giáo dục tiêu biểu của Vệt Nam từng khẳng định “Trong cuộc chiến để dành chỗ xứng đáng với tầm vóc dân tộc trong</w:t>
      </w:r>
      <w:r w:rsidRPr="00727209">
        <w:rPr>
          <w:sz w:val="28"/>
          <w:szCs w:val="28"/>
        </w:rPr>
        <w:t xml:space="preserve"> một thế giới đày biến động, chỉ có một chiến lược khả dĩ thành công, đó là dựa vào trí tuệ và tài năng để khắc phục những yếu kém khác. Như vậy, lẽ sống còn lại của dân tộc kêu gọi ta hãy chăm lo đào tạo, phát hiện, bồi dưỡng, sử dụng và phát triển nhân tài”.</w:t>
      </w:r>
    </w:p>
    <w:p w:rsidR="001D055C" w:rsidRPr="00727209" w:rsidRDefault="001D055C" w:rsidP="00856826">
      <w:pPr>
        <w:shd w:val="clear" w:color="auto" w:fill="FFFFFF" w:themeFill="background1"/>
        <w:spacing w:before="80" w:after="80" w:line="276" w:lineRule="auto"/>
        <w:ind w:firstLine="720"/>
        <w:jc w:val="both"/>
        <w:textAlignment w:val="baseline"/>
        <w:rPr>
          <w:sz w:val="28"/>
          <w:szCs w:val="28"/>
          <w:u w:color="FFFFFF" w:themeColor="background1"/>
        </w:rPr>
      </w:pPr>
      <w:r w:rsidRPr="00727209">
        <w:rPr>
          <w:bCs/>
          <w:sz w:val="28"/>
          <w:szCs w:val="28"/>
          <w:bdr w:val="none" w:sz="0" w:space="0" w:color="auto" w:frame="1"/>
          <w:shd w:val="clear" w:color="auto" w:fill="FFFFFF"/>
        </w:rPr>
        <w:t xml:space="preserve">Chủ tịch Hồ Chí Minh – Anh hùng giải phóng dân tộc, nhà văn hóa kiệt xuất; đồng thời, cũng là một nhà giáo dục vĩ đại của dân tộc Việt Nam. Người đã khai sinh một nền giáo dục mới, toàn dân, toàn diện với kỳ vọng phải “đưa dân tộc Việt Nam trở thành một dân tộc thông thái”, sánh vai cùng bạn bè quốc tế. Quan điểm và những chỉ dẫn của Người về giáo dục vẫn luôn đồng hành cùng công cuộc xây dựng và bảo </w:t>
      </w:r>
      <w:r w:rsidRPr="00727209">
        <w:rPr>
          <w:sz w:val="28"/>
          <w:szCs w:val="28"/>
          <w:u w:color="FFFFFF" w:themeColor="background1"/>
        </w:rPr>
        <w:t>vệ Tổ quốc Việt Nam xã hội chủ nghĩa.</w:t>
      </w:r>
      <w:r w:rsidRPr="00727209">
        <w:rPr>
          <w:sz w:val="26"/>
          <w:szCs w:val="26"/>
          <w:shd w:val="clear" w:color="auto" w:fill="FFFFFF"/>
        </w:rPr>
        <w:t xml:space="preserve"> </w:t>
      </w:r>
    </w:p>
    <w:p w:rsidR="001D055C" w:rsidRPr="00727209" w:rsidRDefault="001D055C" w:rsidP="00856826">
      <w:pPr>
        <w:shd w:val="clear" w:color="auto" w:fill="FFFFFF" w:themeFill="background1"/>
        <w:spacing w:before="80" w:after="80" w:line="276" w:lineRule="auto"/>
        <w:ind w:firstLine="720"/>
        <w:jc w:val="both"/>
        <w:textAlignment w:val="baseline"/>
        <w:rPr>
          <w:sz w:val="28"/>
          <w:szCs w:val="28"/>
          <w:u w:color="FFFFFF" w:themeColor="background1"/>
        </w:rPr>
      </w:pPr>
      <w:r w:rsidRPr="00727209">
        <w:rPr>
          <w:sz w:val="28"/>
          <w:szCs w:val="28"/>
          <w:u w:color="FFFFFF" w:themeColor="background1"/>
        </w:rPr>
        <w:t>Nền giáo dục phải thực hiện dạy và học theo hướng: “Học để làm việc, làm người, làm cán bộ. Học để phụng sự Đoàn thể, giai cấp và nhân dân, Tổ quốc và nhân loại”. Đó là mục đích, lý tưởng sáng ngời và là triết lý giáo dục của Chủ tịch Hồ Chí Minh trong sự nghiệp giáo dục và đào tạo (GD&amp;ĐT).</w:t>
      </w:r>
    </w:p>
    <w:p w:rsidR="001D055C" w:rsidRPr="00727209" w:rsidRDefault="001D055C" w:rsidP="00856826">
      <w:pPr>
        <w:shd w:val="clear" w:color="auto" w:fill="FFFFFF" w:themeFill="background1"/>
        <w:spacing w:before="80" w:after="80" w:line="276" w:lineRule="auto"/>
        <w:ind w:firstLine="720"/>
        <w:jc w:val="both"/>
        <w:textAlignment w:val="baseline"/>
        <w:rPr>
          <w:sz w:val="28"/>
          <w:szCs w:val="28"/>
          <w:u w:color="FFFFFF" w:themeColor="background1"/>
        </w:rPr>
      </w:pPr>
      <w:r w:rsidRPr="00727209">
        <w:rPr>
          <w:sz w:val="28"/>
          <w:szCs w:val="28"/>
          <w:u w:color="FFFFFF" w:themeColor="background1"/>
        </w:rPr>
        <w:t xml:space="preserve">Triết lý giáo dục Hồ Chí Minh rất gần với 4 trụ cột về giáo dục của UNESCO: </w:t>
      </w:r>
    </w:p>
    <w:p w:rsidR="001D055C" w:rsidRPr="00727209" w:rsidRDefault="00C05767" w:rsidP="00856826">
      <w:pPr>
        <w:shd w:val="clear" w:color="auto" w:fill="FFFFFF" w:themeFill="background1"/>
        <w:spacing w:before="80" w:after="80" w:line="276" w:lineRule="auto"/>
        <w:ind w:firstLine="720"/>
        <w:jc w:val="both"/>
        <w:textAlignment w:val="baseline"/>
        <w:rPr>
          <w:sz w:val="28"/>
          <w:szCs w:val="28"/>
          <w:u w:color="FFFFFF" w:themeColor="background1"/>
        </w:rPr>
      </w:pPr>
      <w:r>
        <w:rPr>
          <w:sz w:val="28"/>
          <w:szCs w:val="28"/>
          <w:u w:color="FFFFFF" w:themeColor="background1"/>
        </w:rPr>
        <w:t>-</w:t>
      </w:r>
      <w:r w:rsidR="001D055C" w:rsidRPr="00727209">
        <w:rPr>
          <w:sz w:val="28"/>
          <w:szCs w:val="28"/>
          <w:u w:color="FFFFFF" w:themeColor="background1"/>
        </w:rPr>
        <w:t xml:space="preserve"> Học để biết, cung cấp những công cụ nhận thức cần có để hiểu biết thế giới một cách tốt hơn, có nền tảng tri thức đủ và phù hợp để học tập tốt trong tương lai. </w:t>
      </w:r>
    </w:p>
    <w:p w:rsidR="001D055C" w:rsidRPr="00727209" w:rsidRDefault="00C05767" w:rsidP="00856826">
      <w:pPr>
        <w:shd w:val="clear" w:color="auto" w:fill="FFFFFF" w:themeFill="background1"/>
        <w:spacing w:before="80" w:after="80" w:line="276" w:lineRule="auto"/>
        <w:ind w:firstLine="720"/>
        <w:jc w:val="both"/>
        <w:textAlignment w:val="baseline"/>
        <w:rPr>
          <w:sz w:val="28"/>
          <w:szCs w:val="28"/>
          <w:u w:color="FFFFFF" w:themeColor="background1"/>
        </w:rPr>
      </w:pPr>
      <w:r>
        <w:rPr>
          <w:sz w:val="28"/>
          <w:szCs w:val="28"/>
          <w:u w:color="FFFFFF" w:themeColor="background1"/>
        </w:rPr>
        <w:t>-</w:t>
      </w:r>
      <w:r w:rsidR="001D055C" w:rsidRPr="00727209">
        <w:rPr>
          <w:sz w:val="28"/>
          <w:szCs w:val="28"/>
          <w:u w:color="FFFFFF" w:themeColor="background1"/>
        </w:rPr>
        <w:t xml:space="preserve"> Học để làm, cung cấp các kỹ năng giúp mỗi người có thể tham gia một hiệu quả, tích cực vào nền kinh tế và xã hội toàn cầu. </w:t>
      </w:r>
    </w:p>
    <w:p w:rsidR="001D055C" w:rsidRPr="00727209" w:rsidRDefault="00C05767" w:rsidP="00856826">
      <w:pPr>
        <w:spacing w:before="80" w:after="80" w:line="276" w:lineRule="auto"/>
        <w:ind w:firstLine="720"/>
        <w:jc w:val="both"/>
        <w:rPr>
          <w:sz w:val="28"/>
          <w:szCs w:val="28"/>
          <w:u w:color="FFFFFF" w:themeColor="background1"/>
        </w:rPr>
      </w:pPr>
      <w:r>
        <w:rPr>
          <w:sz w:val="28"/>
          <w:szCs w:val="28"/>
          <w:u w:color="FFFFFF" w:themeColor="background1"/>
        </w:rPr>
        <w:lastRenderedPageBreak/>
        <w:t>-</w:t>
      </w:r>
      <w:r w:rsidR="001D055C" w:rsidRPr="00727209">
        <w:rPr>
          <w:sz w:val="28"/>
          <w:szCs w:val="28"/>
          <w:u w:color="FFFFFF" w:themeColor="background1"/>
        </w:rPr>
        <w:t xml:space="preserve"> Học để chung sống, hướng mỗi người hiểu biết giá trị tiềm ẩn của dân chủ, giữa các nền văn hóa để tôn trọng và chung sống hòa bình, hòa thuận ở mọi cấp bậc xã hội.</w:t>
      </w:r>
    </w:p>
    <w:p w:rsidR="001D055C" w:rsidRPr="00727209" w:rsidRDefault="00C67E56" w:rsidP="00856826">
      <w:pPr>
        <w:shd w:val="clear" w:color="auto" w:fill="FFFFFF" w:themeFill="background1"/>
        <w:spacing w:before="80" w:after="80" w:line="276" w:lineRule="auto"/>
        <w:ind w:firstLine="720"/>
        <w:jc w:val="both"/>
        <w:textAlignment w:val="baseline"/>
        <w:rPr>
          <w:sz w:val="28"/>
          <w:szCs w:val="28"/>
          <w:shd w:val="clear" w:color="auto" w:fill="FFFFFF"/>
        </w:rPr>
      </w:pPr>
      <w:r>
        <w:rPr>
          <w:sz w:val="28"/>
          <w:szCs w:val="28"/>
          <w:u w:color="FFFFFF" w:themeColor="background1"/>
        </w:rPr>
        <w:t>-</w:t>
      </w:r>
      <w:r w:rsidR="001D055C" w:rsidRPr="00727209">
        <w:rPr>
          <w:sz w:val="28"/>
          <w:szCs w:val="28"/>
          <w:u w:color="FFFFFF" w:themeColor="background1"/>
        </w:rPr>
        <w:t xml:space="preserve"> Học để tự</w:t>
      </w:r>
      <w:r w:rsidR="001D055C" w:rsidRPr="00727209">
        <w:rPr>
          <w:sz w:val="28"/>
          <w:szCs w:val="28"/>
        </w:rPr>
        <w:t xml:space="preserve"> khẳng định bản thân</w:t>
      </w:r>
      <w:r w:rsidR="001D055C" w:rsidRPr="00727209">
        <w:rPr>
          <w:sz w:val="28"/>
          <w:szCs w:val="28"/>
          <w:shd w:val="clear" w:color="auto" w:fill="FFFFFF"/>
        </w:rPr>
        <w:t xml:space="preserve">, cung cấp khả năng phân tích và kỹ năng xã hội giúp mỗi người phát huy tốt nhất tiềm năng của mình về mọi mặt, trở thành một con người toàn diện. </w:t>
      </w:r>
    </w:p>
    <w:p w:rsidR="001D055C" w:rsidRPr="00727209" w:rsidRDefault="001D055C" w:rsidP="00856826">
      <w:pPr>
        <w:shd w:val="clear" w:color="auto" w:fill="FFFFFF" w:themeFill="background1"/>
        <w:spacing w:before="80" w:after="80" w:line="276" w:lineRule="auto"/>
        <w:ind w:firstLine="720"/>
        <w:jc w:val="both"/>
        <w:textAlignment w:val="baseline"/>
        <w:rPr>
          <w:sz w:val="28"/>
          <w:szCs w:val="28"/>
          <w:u w:color="FFFFFF" w:themeColor="background1"/>
        </w:rPr>
      </w:pPr>
      <w:r w:rsidRPr="00727209">
        <w:rPr>
          <w:sz w:val="28"/>
          <w:szCs w:val="28"/>
          <w:shd w:val="clear" w:color="auto" w:fill="FFFFFF"/>
        </w:rPr>
        <w:t xml:space="preserve">Triết lý giáo dục hiện đại của Hồ Chí Minh được vận dụng vào thực tiễn giảng dạy: “Lý thuyết gắn liền với thực tiễn, học đi đôi với hành, giáo dục kết hợp với </w:t>
      </w:r>
      <w:r w:rsidRPr="00727209">
        <w:rPr>
          <w:sz w:val="28"/>
          <w:szCs w:val="28"/>
          <w:u w:color="FFFFFF" w:themeColor="background1"/>
        </w:rPr>
        <w:t>lao động sản xuất, nhà trường gắn liền với xã hội”.</w:t>
      </w:r>
    </w:p>
    <w:p w:rsidR="001D055C" w:rsidRPr="00727209" w:rsidRDefault="001D055C" w:rsidP="00856826">
      <w:pPr>
        <w:pStyle w:val="CACH"/>
        <w:spacing w:before="120" w:after="120" w:line="276" w:lineRule="auto"/>
        <w:rPr>
          <w:rFonts w:cs="Times New Roman"/>
          <w:color w:val="auto"/>
          <w:sz w:val="28"/>
          <w:szCs w:val="28"/>
        </w:rPr>
      </w:pPr>
    </w:p>
    <w:p w:rsidR="001D055C" w:rsidRPr="00727209" w:rsidRDefault="001D055C" w:rsidP="00603C63">
      <w:pPr>
        <w:pStyle w:val="CHUHINH"/>
        <w:spacing w:before="120" w:after="120"/>
        <w:jc w:val="both"/>
        <w:rPr>
          <w:rFonts w:ascii="Times New Roman" w:hAnsi="Times New Roman" w:cs="Times New Roman"/>
          <w:color w:val="auto"/>
          <w:sz w:val="28"/>
          <w:szCs w:val="28"/>
          <w:shd w:val="clear" w:color="auto" w:fill="FFFFFF"/>
        </w:rPr>
      </w:pPr>
      <w:r w:rsidRPr="00727209">
        <w:rPr>
          <w:rFonts w:ascii="Times New Roman" w:hAnsi="Times New Roman" w:cs="Times New Roman"/>
          <w:color w:val="auto"/>
          <w:sz w:val="28"/>
          <w:szCs w:val="28"/>
        </w:rPr>
        <mc:AlternateContent>
          <mc:Choice Requires="wps">
            <w:drawing>
              <wp:anchor distT="0" distB="0" distL="114300" distR="114300" simplePos="0" relativeHeight="251659776" behindDoc="0" locked="0" layoutInCell="1" allowOverlap="1" wp14:anchorId="0BE62567" wp14:editId="1735A6A1">
                <wp:simplePos x="0" y="0"/>
                <wp:positionH relativeFrom="column">
                  <wp:posOffset>2201483</wp:posOffset>
                </wp:positionH>
                <wp:positionV relativeFrom="paragraph">
                  <wp:posOffset>141605</wp:posOffset>
                </wp:positionV>
                <wp:extent cx="450936" cy="219710"/>
                <wp:effectExtent l="19050" t="19050" r="25400" b="46990"/>
                <wp:wrapNone/>
                <wp:docPr id="455"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936" cy="219710"/>
                        </a:xfrm>
                        <a:prstGeom prst="leftRightArrow">
                          <a:avLst>
                            <a:gd name="adj1" fmla="val 50000"/>
                            <a:gd name="adj2" fmla="val 5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margin">
                  <wp14:pctWidth>0</wp14:pctWidth>
                </wp14:sizeRelH>
              </wp:anchor>
            </w:drawing>
          </mc:Choice>
          <mc:Fallback>
            <w:pict>
              <v:shapetype w14:anchorId="5AB47F1D"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44" o:spid="_x0000_s1026" type="#_x0000_t69" style="position:absolute;margin-left:173.35pt;margin-top:11.15pt;width:35.5pt;height:17.3pt;z-index:25165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" adj="5613"/>
            </w:pict>
          </mc:Fallback>
        </mc:AlternateContent>
      </w:r>
      <w:r w:rsidRPr="00727209">
        <w:rPr>
          <w:rFonts w:ascii="Times New Roman" w:hAnsi="Times New Roman" w:cs="Times New Roman"/>
          <w:color w:val="auto"/>
          <w:sz w:val="28"/>
          <w:szCs w:val="28"/>
        </w:rPr>
        <mc:AlternateContent>
          <mc:Choice Requires="wpg">
            <w:drawing>
              <wp:inline distT="0" distB="0" distL="0" distR="0" wp14:anchorId="3F7851AB" wp14:editId="05E1E803">
                <wp:extent cx="4975097" cy="3892312"/>
                <wp:effectExtent l="0" t="0" r="16510" b="13335"/>
                <wp:docPr id="456"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5097" cy="3892312"/>
                          <a:chOff x="-104" y="-91"/>
                          <a:chExt cx="8587" cy="4692"/>
                        </a:xfrm>
                      </wpg:grpSpPr>
                      <wps:wsp>
                        <wps:cNvPr id="457" name="Rectangle 457"/>
                        <wps:cNvSpPr>
                          <a:spLocks noChangeArrowheads="1"/>
                        </wps:cNvSpPr>
                        <wps:spPr bwMode="auto">
                          <a:xfrm>
                            <a:off x="-104" y="-91"/>
                            <a:ext cx="3734" cy="607"/>
                          </a:xfrm>
                          <a:prstGeom prst="rect">
                            <a:avLst/>
                          </a:prstGeom>
                          <a:solidFill>
                            <a:srgbClr val="FFFFFF"/>
                          </a:solidFill>
                          <a:ln w="9525">
                            <a:solidFill>
                              <a:srgbClr val="000000"/>
                            </a:solidFill>
                            <a:miter lim="800000"/>
                            <a:headEnd/>
                            <a:tailEnd/>
                          </a:ln>
                        </wps:spPr>
                        <wps:txbx>
                          <w:txbxContent>
                            <w:p w:rsidR="00727209" w:rsidRPr="003F18A3" w:rsidRDefault="00727209" w:rsidP="001D055C">
                              <w:pPr>
                                <w:pStyle w:val="CHUHINH"/>
                                <w:spacing w:before="80"/>
                                <w:rPr>
                                  <w:b/>
                                  <w:bCs/>
                                  <w:szCs w:val="26"/>
                                </w:rPr>
                              </w:pPr>
                              <w:r w:rsidRPr="003F18A3">
                                <w:rPr>
                                  <w:b/>
                                  <w:bCs/>
                                </w:rPr>
                                <w:t>Các trụ cột giáo dục</w:t>
                              </w:r>
                              <w:r w:rsidRPr="003F18A3">
                                <w:rPr>
                                  <w:b/>
                                  <w:bCs/>
                                </w:rPr>
                                <w:br/>
                                <w:t>của UNESSCO</w:t>
                              </w:r>
                            </w:p>
                          </w:txbxContent>
                        </wps:txbx>
                        <wps:bodyPr rot="0" vert="horz" wrap="square" lIns="91440" tIns="45720" rIns="91440" bIns="45720" anchor="t" anchorCtr="0" upright="1">
                          <a:noAutofit/>
                        </wps:bodyPr>
                      </wps:wsp>
                      <wps:wsp>
                        <wps:cNvPr id="458" name="Rectangle 458"/>
                        <wps:cNvSpPr>
                          <a:spLocks noChangeArrowheads="1"/>
                        </wps:cNvSpPr>
                        <wps:spPr bwMode="auto">
                          <a:xfrm>
                            <a:off x="0" y="947"/>
                            <a:ext cx="3630" cy="600"/>
                          </a:xfrm>
                          <a:prstGeom prst="rect">
                            <a:avLst/>
                          </a:prstGeom>
                          <a:solidFill>
                            <a:srgbClr val="FFFFFF"/>
                          </a:solidFill>
                          <a:ln w="9525">
                            <a:solidFill>
                              <a:srgbClr val="000000"/>
                            </a:solidFill>
                            <a:miter lim="800000"/>
                            <a:headEnd/>
                            <a:tailEnd/>
                          </a:ln>
                        </wps:spPr>
                        <wps:txbx>
                          <w:txbxContent>
                            <w:p w:rsidR="00727209" w:rsidRDefault="00727209" w:rsidP="001D055C">
                              <w:pPr>
                                <w:pStyle w:val="CHUHINH"/>
                              </w:pPr>
                              <w:r w:rsidRPr="004662E5">
                                <w:t>Học để hiểu biết</w:t>
                              </w:r>
                              <w:r>
                                <w:t xml:space="preserve"> </w:t>
                              </w:r>
                            </w:p>
                          </w:txbxContent>
                        </wps:txbx>
                        <wps:bodyPr rot="0" vert="horz" wrap="square" lIns="91440" tIns="45720" rIns="91440" bIns="45720" anchor="ctr" anchorCtr="0" upright="1">
                          <a:noAutofit/>
                        </wps:bodyPr>
                      </wps:wsp>
                      <wps:wsp>
                        <wps:cNvPr id="459" name="Rectangle 459"/>
                        <wps:cNvSpPr>
                          <a:spLocks noChangeArrowheads="1"/>
                        </wps:cNvSpPr>
                        <wps:spPr bwMode="auto">
                          <a:xfrm>
                            <a:off x="0" y="1881"/>
                            <a:ext cx="3606" cy="600"/>
                          </a:xfrm>
                          <a:prstGeom prst="rect">
                            <a:avLst/>
                          </a:prstGeom>
                          <a:solidFill>
                            <a:srgbClr val="FFFFFF"/>
                          </a:solidFill>
                          <a:ln w="9525">
                            <a:solidFill>
                              <a:srgbClr val="000000"/>
                            </a:solidFill>
                            <a:miter lim="800000"/>
                            <a:headEnd/>
                            <a:tailEnd/>
                          </a:ln>
                        </wps:spPr>
                        <wps:txbx>
                          <w:txbxContent>
                            <w:p w:rsidR="00727209" w:rsidRPr="004662E5" w:rsidRDefault="00727209" w:rsidP="001D055C">
                              <w:pPr>
                                <w:pStyle w:val="CHUHINH"/>
                              </w:pPr>
                              <w:r>
                                <w:br/>
                              </w:r>
                              <w:r w:rsidRPr="004662E5">
                                <w:t>Học để làm việc</w:t>
                              </w:r>
                            </w:p>
                            <w:p w:rsidR="00727209" w:rsidRDefault="00727209" w:rsidP="001D055C">
                              <w:pPr>
                                <w:jc w:val="center"/>
                                <w:rPr>
                                  <w:szCs w:val="26"/>
                                </w:rPr>
                              </w:pPr>
                            </w:p>
                          </w:txbxContent>
                        </wps:txbx>
                        <wps:bodyPr rot="0" vert="horz" wrap="square" lIns="91440" tIns="45720" rIns="91440" bIns="45720" anchor="t" anchorCtr="0" upright="1">
                          <a:noAutofit/>
                        </wps:bodyPr>
                      </wps:wsp>
                      <wps:wsp>
                        <wps:cNvPr id="460" name="Rectangle 460"/>
                        <wps:cNvSpPr>
                          <a:spLocks noChangeArrowheads="1"/>
                        </wps:cNvSpPr>
                        <wps:spPr bwMode="auto">
                          <a:xfrm>
                            <a:off x="0" y="2836"/>
                            <a:ext cx="3606" cy="600"/>
                          </a:xfrm>
                          <a:prstGeom prst="rect">
                            <a:avLst/>
                          </a:prstGeom>
                          <a:solidFill>
                            <a:srgbClr val="FFFFFF"/>
                          </a:solidFill>
                          <a:ln w="9525">
                            <a:solidFill>
                              <a:srgbClr val="000000"/>
                            </a:solidFill>
                            <a:miter lim="800000"/>
                            <a:headEnd/>
                            <a:tailEnd/>
                          </a:ln>
                        </wps:spPr>
                        <wps:txbx>
                          <w:txbxContent>
                            <w:p w:rsidR="00727209" w:rsidRPr="004662E5" w:rsidRDefault="00727209" w:rsidP="001D055C">
                              <w:pPr>
                                <w:pStyle w:val="CHUHINH"/>
                              </w:pPr>
                              <w:r>
                                <w:br/>
                              </w:r>
                              <w:r w:rsidRPr="004662E5">
                                <w:t>Học để cùng chung sống</w:t>
                              </w:r>
                            </w:p>
                            <w:p w:rsidR="00727209" w:rsidRDefault="00727209" w:rsidP="001D055C">
                              <w:pPr>
                                <w:jc w:val="center"/>
                                <w:rPr>
                                  <w:szCs w:val="26"/>
                                </w:rPr>
                              </w:pPr>
                            </w:p>
                          </w:txbxContent>
                        </wps:txbx>
                        <wps:bodyPr rot="0" vert="horz" wrap="square" lIns="91440" tIns="45720" rIns="91440" bIns="45720" anchor="t" anchorCtr="0" upright="1">
                          <a:noAutofit/>
                        </wps:bodyPr>
                      </wps:wsp>
                      <wps:wsp>
                        <wps:cNvPr id="462" name="Rectangle 462"/>
                        <wps:cNvSpPr>
                          <a:spLocks noChangeArrowheads="1"/>
                        </wps:cNvSpPr>
                        <wps:spPr bwMode="auto">
                          <a:xfrm>
                            <a:off x="4502" y="-31"/>
                            <a:ext cx="3898" cy="589"/>
                          </a:xfrm>
                          <a:prstGeom prst="rect">
                            <a:avLst/>
                          </a:prstGeom>
                          <a:solidFill>
                            <a:srgbClr val="FFFFFF"/>
                          </a:solidFill>
                          <a:ln w="9525">
                            <a:solidFill>
                              <a:srgbClr val="000000"/>
                            </a:solidFill>
                            <a:miter lim="800000"/>
                            <a:headEnd/>
                            <a:tailEnd/>
                          </a:ln>
                        </wps:spPr>
                        <wps:txbx>
                          <w:txbxContent>
                            <w:p w:rsidR="00727209" w:rsidRPr="00E301D9" w:rsidRDefault="00727209" w:rsidP="001D055C">
                              <w:pPr>
                                <w:pStyle w:val="CHUHINH"/>
                                <w:spacing w:before="80"/>
                                <w:rPr>
                                  <w:b/>
                                  <w:bCs/>
                                  <w:sz w:val="40"/>
                                </w:rPr>
                              </w:pPr>
                              <w:r w:rsidRPr="00E301D9">
                                <w:rPr>
                                  <w:b/>
                                  <w:bCs/>
                                  <w:shd w:val="clear" w:color="auto" w:fill="FFFFFF"/>
                                </w:rPr>
                                <w:t>Triết lý giáo dục</w:t>
                              </w:r>
                              <w:r w:rsidRPr="00E301D9">
                                <w:rPr>
                                  <w:b/>
                                  <w:bCs/>
                                  <w:shd w:val="clear" w:color="auto" w:fill="FFFFFF"/>
                                </w:rPr>
                                <w:br/>
                                <w:t>của Hồ Chí Minh</w:t>
                              </w:r>
                            </w:p>
                          </w:txbxContent>
                        </wps:txbx>
                        <wps:bodyPr rot="0" vert="horz" wrap="square" lIns="91440" tIns="45720" rIns="91440" bIns="45720" anchor="t" anchorCtr="0" upright="1">
                          <a:noAutofit/>
                        </wps:bodyPr>
                      </wps:wsp>
                      <wps:wsp>
                        <wps:cNvPr id="466" name="Rectangle 466"/>
                        <wps:cNvSpPr>
                          <a:spLocks noChangeArrowheads="1"/>
                        </wps:cNvSpPr>
                        <wps:spPr bwMode="auto">
                          <a:xfrm>
                            <a:off x="4501" y="984"/>
                            <a:ext cx="3982" cy="664"/>
                          </a:xfrm>
                          <a:prstGeom prst="rect">
                            <a:avLst/>
                          </a:prstGeom>
                          <a:solidFill>
                            <a:srgbClr val="FFFFFF"/>
                          </a:solidFill>
                          <a:ln w="9525">
                            <a:solidFill>
                              <a:srgbClr val="000000"/>
                            </a:solidFill>
                            <a:miter lim="800000"/>
                            <a:headEnd/>
                            <a:tailEnd/>
                          </a:ln>
                        </wps:spPr>
                        <wps:txbx>
                          <w:txbxContent>
                            <w:p w:rsidR="00727209" w:rsidRPr="00E52B9A" w:rsidRDefault="00727209" w:rsidP="001D055C">
                              <w:pPr>
                                <w:pStyle w:val="CHUHINH"/>
                              </w:pPr>
                              <w:r>
                                <w:rPr>
                                  <w:shd w:val="clear" w:color="auto" w:fill="FFFFFF"/>
                                </w:rPr>
                                <w:t>C</w:t>
                              </w:r>
                              <w:r w:rsidRPr="00DC6588">
                                <w:rPr>
                                  <w:shd w:val="clear" w:color="auto" w:fill="FFFFFF"/>
                                </w:rPr>
                                <w:t>ung cấ</w:t>
                              </w:r>
                              <w:r>
                                <w:rPr>
                                  <w:shd w:val="clear" w:color="auto" w:fill="FFFFFF"/>
                                </w:rPr>
                                <w:t xml:space="preserve">p </w:t>
                              </w:r>
                              <w:r w:rsidRPr="00DC6588">
                                <w:rPr>
                                  <w:shd w:val="clear" w:color="auto" w:fill="FFFFFF"/>
                                </w:rPr>
                                <w:t>công cụ nhận thức</w:t>
                              </w:r>
                              <w:r>
                                <w:rPr>
                                  <w:shd w:val="clear" w:color="auto" w:fill="FFFFFF"/>
                                </w:rPr>
                                <w:t xml:space="preserve"> </w:t>
                              </w:r>
                              <w:r>
                                <w:rPr>
                                  <w:shd w:val="clear" w:color="auto" w:fill="FFFFFF"/>
                                </w:rPr>
                                <w:br/>
                              </w:r>
                              <w:r w:rsidRPr="00E52B9A">
                                <w:rPr>
                                  <w:shd w:val="clear" w:color="auto" w:fill="FFFFFF"/>
                                </w:rPr>
                                <w:t>có nền tảng tri thức đủ</w:t>
                              </w:r>
                              <w:r>
                                <w:rPr>
                                  <w:shd w:val="clear" w:color="auto" w:fill="FFFFFF"/>
                                </w:rPr>
                                <w:t xml:space="preserve">, </w:t>
                              </w:r>
                              <w:r w:rsidRPr="00E52B9A">
                                <w:rPr>
                                  <w:shd w:val="clear" w:color="auto" w:fill="FFFFFF"/>
                                </w:rPr>
                                <w:t xml:space="preserve">phù hợp </w:t>
                              </w:r>
                              <w:r>
                                <w:rPr>
                                  <w:shd w:val="clear" w:color="auto" w:fill="FFFFFF"/>
                                </w:rPr>
                                <w:br/>
                              </w:r>
                              <w:r w:rsidRPr="00E52B9A">
                                <w:rPr>
                                  <w:shd w:val="clear" w:color="auto" w:fill="FFFFFF"/>
                                </w:rPr>
                                <w:t>để học tập tốt</w:t>
                              </w:r>
                            </w:p>
                          </w:txbxContent>
                        </wps:txbx>
                        <wps:bodyPr rot="0" vert="horz" wrap="square" lIns="91440" tIns="45720" rIns="91440" bIns="45720" anchor="t" anchorCtr="0" upright="1">
                          <a:noAutofit/>
                        </wps:bodyPr>
                      </wps:wsp>
                      <wps:wsp>
                        <wps:cNvPr id="468" name="Rectangle 468"/>
                        <wps:cNvSpPr>
                          <a:spLocks noChangeArrowheads="1"/>
                        </wps:cNvSpPr>
                        <wps:spPr bwMode="auto">
                          <a:xfrm>
                            <a:off x="4488" y="2946"/>
                            <a:ext cx="3982" cy="629"/>
                          </a:xfrm>
                          <a:prstGeom prst="rect">
                            <a:avLst/>
                          </a:prstGeom>
                          <a:solidFill>
                            <a:srgbClr val="FFFFFF"/>
                          </a:solidFill>
                          <a:ln w="9525">
                            <a:solidFill>
                              <a:srgbClr val="000000"/>
                            </a:solidFill>
                            <a:miter lim="800000"/>
                            <a:headEnd/>
                            <a:tailEnd/>
                          </a:ln>
                        </wps:spPr>
                        <wps:txbx>
                          <w:txbxContent>
                            <w:p w:rsidR="00727209" w:rsidRPr="003D5996" w:rsidRDefault="00727209" w:rsidP="001D055C">
                              <w:pPr>
                                <w:pStyle w:val="CHUHINH"/>
                              </w:pPr>
                              <w:r w:rsidRPr="003D5996">
                                <w:rPr>
                                  <w:shd w:val="clear" w:color="auto" w:fill="FFFFFF"/>
                                </w:rPr>
                                <w:t xml:space="preserve">Biết giá trị của dân chủ, giữa </w:t>
                              </w:r>
                              <w:r>
                                <w:rPr>
                                  <w:shd w:val="clear" w:color="auto" w:fill="FFFFFF"/>
                                </w:rPr>
                                <w:br/>
                              </w:r>
                              <w:r w:rsidRPr="003D5996">
                                <w:rPr>
                                  <w:shd w:val="clear" w:color="auto" w:fill="FFFFFF"/>
                                </w:rPr>
                                <w:t>các nền văn hóa để tôn trọng và chung sống hòa bình</w:t>
                              </w:r>
                            </w:p>
                            <w:p w:rsidR="00727209" w:rsidRPr="004662E5" w:rsidRDefault="00727209" w:rsidP="001D055C">
                              <w:pPr>
                                <w:jc w:val="center"/>
                                <w:rPr>
                                  <w:szCs w:val="26"/>
                                </w:rPr>
                              </w:pPr>
                            </w:p>
                          </w:txbxContent>
                        </wps:txbx>
                        <wps:bodyPr rot="0" vert="horz" wrap="square" lIns="91440" tIns="45720" rIns="91440" bIns="45720" anchor="t" anchorCtr="0" upright="1">
                          <a:noAutofit/>
                        </wps:bodyPr>
                      </wps:wsp>
                      <wps:wsp>
                        <wps:cNvPr id="469" name="Rectangle 469"/>
                        <wps:cNvSpPr>
                          <a:spLocks noChangeArrowheads="1"/>
                        </wps:cNvSpPr>
                        <wps:spPr bwMode="auto">
                          <a:xfrm>
                            <a:off x="4501" y="1983"/>
                            <a:ext cx="3982" cy="637"/>
                          </a:xfrm>
                          <a:prstGeom prst="rect">
                            <a:avLst/>
                          </a:prstGeom>
                          <a:solidFill>
                            <a:srgbClr val="FFFFFF"/>
                          </a:solidFill>
                          <a:ln w="9525">
                            <a:solidFill>
                              <a:srgbClr val="000000"/>
                            </a:solidFill>
                            <a:miter lim="800000"/>
                            <a:headEnd/>
                            <a:tailEnd/>
                          </a:ln>
                        </wps:spPr>
                        <wps:txbx>
                          <w:txbxContent>
                            <w:p w:rsidR="00727209" w:rsidRPr="003B4225" w:rsidRDefault="00727209" w:rsidP="001D055C">
                              <w:pPr>
                                <w:pStyle w:val="CHUHINH"/>
                              </w:pPr>
                              <w:r w:rsidRPr="003B4225">
                                <w:rPr>
                                  <w:shd w:val="clear" w:color="auto" w:fill="FFFFFF"/>
                                </w:rPr>
                                <w:t>Cung cấp các kỹ năng giúp</w:t>
                              </w:r>
                              <w:r>
                                <w:rPr>
                                  <w:shd w:val="clear" w:color="auto" w:fill="FFFFFF"/>
                                </w:rPr>
                                <w:t xml:space="preserve"> người học </w:t>
                              </w:r>
                              <w:r w:rsidRPr="003B4225">
                                <w:rPr>
                                  <w:shd w:val="clear" w:color="auto" w:fill="FFFFFF"/>
                                </w:rPr>
                                <w:t>tham gia hiệu quả,</w:t>
                              </w:r>
                              <w:r w:rsidRPr="002662CA">
                                <w:rPr>
                                  <w:sz w:val="28"/>
                                  <w:szCs w:val="28"/>
                                  <w:shd w:val="clear" w:color="auto" w:fill="FFFFFF"/>
                                </w:rPr>
                                <w:t xml:space="preserve"> </w:t>
                              </w:r>
                              <w:r>
                                <w:rPr>
                                  <w:sz w:val="28"/>
                                  <w:szCs w:val="28"/>
                                  <w:shd w:val="clear" w:color="auto" w:fill="FFFFFF"/>
                                </w:rPr>
                                <w:br/>
                              </w:r>
                              <w:r w:rsidRPr="003B4225">
                                <w:rPr>
                                  <w:shd w:val="clear" w:color="auto" w:fill="FFFFFF"/>
                                </w:rPr>
                                <w:t>tích cực vào</w:t>
                              </w:r>
                              <w:r>
                                <w:rPr>
                                  <w:shd w:val="clear" w:color="auto" w:fill="FFFFFF"/>
                                </w:rPr>
                                <w:t xml:space="preserve"> công việc</w:t>
                              </w:r>
                            </w:p>
                          </w:txbxContent>
                        </wps:txbx>
                        <wps:bodyPr rot="0" vert="horz" wrap="square" lIns="91440" tIns="45720" rIns="91440" bIns="45720" anchor="t" anchorCtr="0" upright="1">
                          <a:noAutofit/>
                        </wps:bodyPr>
                      </wps:wsp>
                      <wps:wsp>
                        <wps:cNvPr id="470" name="Rectangle 470"/>
                        <wps:cNvSpPr>
                          <a:spLocks noChangeArrowheads="1"/>
                        </wps:cNvSpPr>
                        <wps:spPr bwMode="auto">
                          <a:xfrm>
                            <a:off x="0" y="3844"/>
                            <a:ext cx="3606" cy="757"/>
                          </a:xfrm>
                          <a:prstGeom prst="rect">
                            <a:avLst/>
                          </a:prstGeom>
                          <a:solidFill>
                            <a:srgbClr val="FFFFFF"/>
                          </a:solidFill>
                          <a:ln w="9525">
                            <a:solidFill>
                              <a:srgbClr val="000000"/>
                            </a:solidFill>
                            <a:miter lim="800000"/>
                            <a:headEnd/>
                            <a:tailEnd/>
                          </a:ln>
                        </wps:spPr>
                        <wps:txbx>
                          <w:txbxContent>
                            <w:p w:rsidR="00727209" w:rsidRDefault="00727209" w:rsidP="001D055C">
                              <w:pPr>
                                <w:pStyle w:val="CHUHINH"/>
                              </w:pPr>
                            </w:p>
                            <w:p w:rsidR="00727209" w:rsidRPr="004662E5" w:rsidRDefault="00727209" w:rsidP="001D055C">
                              <w:pPr>
                                <w:pStyle w:val="CHUHINH"/>
                              </w:pPr>
                              <w:r w:rsidRPr="004662E5">
                                <w:t>Học để tự khẳng định bản thân</w:t>
                              </w:r>
                            </w:p>
                            <w:p w:rsidR="00727209" w:rsidRDefault="00727209" w:rsidP="001D055C">
                              <w:pPr>
                                <w:jc w:val="center"/>
                                <w:rPr>
                                  <w:szCs w:val="26"/>
                                </w:rPr>
                              </w:pPr>
                            </w:p>
                          </w:txbxContent>
                        </wps:txbx>
                        <wps:bodyPr rot="0" vert="horz" wrap="square" lIns="91440" tIns="45720" rIns="91440" bIns="45720" anchor="t" anchorCtr="0" upright="1">
                          <a:noAutofit/>
                        </wps:bodyPr>
                      </wps:wsp>
                      <wps:wsp>
                        <wps:cNvPr id="471" name="Rectangle 471"/>
                        <wps:cNvSpPr>
                          <a:spLocks noChangeArrowheads="1"/>
                        </wps:cNvSpPr>
                        <wps:spPr bwMode="auto">
                          <a:xfrm>
                            <a:off x="4502" y="3845"/>
                            <a:ext cx="3917" cy="756"/>
                          </a:xfrm>
                          <a:prstGeom prst="rect">
                            <a:avLst/>
                          </a:prstGeom>
                          <a:solidFill>
                            <a:srgbClr val="FFFFFF"/>
                          </a:solidFill>
                          <a:ln w="9525">
                            <a:solidFill>
                              <a:srgbClr val="000000"/>
                            </a:solidFill>
                            <a:miter lim="800000"/>
                            <a:headEnd/>
                            <a:tailEnd/>
                          </a:ln>
                        </wps:spPr>
                        <wps:txbx>
                          <w:txbxContent>
                            <w:p w:rsidR="00727209" w:rsidRPr="003D5996" w:rsidRDefault="00727209" w:rsidP="001D055C">
                              <w:pPr>
                                <w:pStyle w:val="CHUHINH"/>
                                <w:rPr>
                                  <w:shd w:val="clear" w:color="auto" w:fill="FFFFFF"/>
                                </w:rPr>
                              </w:pPr>
                              <w:r w:rsidRPr="003D5996">
                                <w:rPr>
                                  <w:shd w:val="clear" w:color="auto" w:fill="FFFFFF"/>
                                </w:rPr>
                                <w:t xml:space="preserve">Phát triển kỹ năng </w:t>
                              </w:r>
                              <w:r>
                                <w:rPr>
                                  <w:shd w:val="clear" w:color="auto" w:fill="FFFFFF"/>
                                </w:rPr>
                                <w:t>xã hội</w:t>
                              </w:r>
                              <w:r w:rsidRPr="003D5996">
                                <w:rPr>
                                  <w:shd w:val="clear" w:color="auto" w:fill="FFFFFF"/>
                                </w:rPr>
                                <w:t xml:space="preserve">, phát huy về mọi mặt, trở thành con </w:t>
                              </w:r>
                              <w:r>
                                <w:rPr>
                                  <w:shd w:val="clear" w:color="auto" w:fill="FFFFFF"/>
                                </w:rPr>
                                <w:br/>
                              </w:r>
                              <w:r w:rsidRPr="003D5996">
                                <w:rPr>
                                  <w:shd w:val="clear" w:color="auto" w:fill="FFFFFF"/>
                                </w:rPr>
                                <w:t xml:space="preserve">người toàn diện. </w:t>
                              </w:r>
                            </w:p>
                            <w:p w:rsidR="00727209" w:rsidRPr="004662E5" w:rsidRDefault="00727209" w:rsidP="001D055C">
                              <w:pPr>
                                <w:jc w:val="center"/>
                                <w:rPr>
                                  <w:szCs w:val="26"/>
                                </w:rPr>
                              </w:pPr>
                            </w:p>
                          </w:txbxContent>
                        </wps:txbx>
                        <wps:bodyPr rot="0" vert="horz" wrap="square" lIns="91440" tIns="45720" rIns="91440" bIns="45720" anchor="t" anchorCtr="0" upright="1">
                          <a:noAutofit/>
                        </wps:bodyPr>
                      </wps:wsp>
                      <wps:wsp>
                        <wps:cNvPr id="472" name="AutoShape 36"/>
                        <wps:cNvSpPr>
                          <a:spLocks noChangeArrowheads="1"/>
                        </wps:cNvSpPr>
                        <wps:spPr bwMode="auto">
                          <a:xfrm>
                            <a:off x="1245" y="1536"/>
                            <a:ext cx="750" cy="345"/>
                          </a:xfrm>
                          <a:prstGeom prst="downArrowCallout">
                            <a:avLst>
                              <a:gd name="adj1" fmla="val 54348"/>
                              <a:gd name="adj2" fmla="val 54348"/>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3" name="AutoShape 37"/>
                        <wps:cNvSpPr>
                          <a:spLocks noChangeArrowheads="1"/>
                        </wps:cNvSpPr>
                        <wps:spPr bwMode="auto">
                          <a:xfrm>
                            <a:off x="1245" y="2480"/>
                            <a:ext cx="750" cy="355"/>
                          </a:xfrm>
                          <a:prstGeom prst="downArrowCallout">
                            <a:avLst>
                              <a:gd name="adj1" fmla="val 52817"/>
                              <a:gd name="adj2" fmla="val 52817"/>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4" name="AutoShape 38"/>
                        <wps:cNvSpPr>
                          <a:spLocks noChangeArrowheads="1"/>
                        </wps:cNvSpPr>
                        <wps:spPr bwMode="auto">
                          <a:xfrm>
                            <a:off x="1245" y="3436"/>
                            <a:ext cx="645" cy="409"/>
                          </a:xfrm>
                          <a:prstGeom prst="downArrowCallout">
                            <a:avLst>
                              <a:gd name="adj1" fmla="val 39425"/>
                              <a:gd name="adj2" fmla="val 39425"/>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5" name="AutoShape 39"/>
                        <wps:cNvSpPr>
                          <a:spLocks noChangeArrowheads="1"/>
                        </wps:cNvSpPr>
                        <wps:spPr bwMode="auto">
                          <a:xfrm>
                            <a:off x="1245" y="516"/>
                            <a:ext cx="750" cy="395"/>
                          </a:xfrm>
                          <a:prstGeom prst="downArrowCallout">
                            <a:avLst>
                              <a:gd name="adj1" fmla="val 47468"/>
                              <a:gd name="adj2" fmla="val 47468"/>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6" name="AutoShape 40"/>
                        <wps:cNvSpPr>
                          <a:spLocks noChangeArrowheads="1"/>
                        </wps:cNvSpPr>
                        <wps:spPr bwMode="auto">
                          <a:xfrm>
                            <a:off x="6090" y="550"/>
                            <a:ext cx="705" cy="395"/>
                          </a:xfrm>
                          <a:prstGeom prst="downArrowCallout">
                            <a:avLst>
                              <a:gd name="adj1" fmla="val 44620"/>
                              <a:gd name="adj2" fmla="val 44620"/>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7" name="AutoShape 41"/>
                        <wps:cNvSpPr>
                          <a:spLocks noChangeArrowheads="1"/>
                        </wps:cNvSpPr>
                        <wps:spPr bwMode="auto">
                          <a:xfrm>
                            <a:off x="6178" y="1648"/>
                            <a:ext cx="735" cy="323"/>
                          </a:xfrm>
                          <a:prstGeom prst="downArrowCallout">
                            <a:avLst>
                              <a:gd name="adj1" fmla="val 48870"/>
                              <a:gd name="adj2" fmla="val 48870"/>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8" name="AutoShape 42"/>
                        <wps:cNvSpPr>
                          <a:spLocks noChangeArrowheads="1"/>
                        </wps:cNvSpPr>
                        <wps:spPr bwMode="auto">
                          <a:xfrm>
                            <a:off x="6284" y="2620"/>
                            <a:ext cx="705" cy="324"/>
                          </a:xfrm>
                          <a:prstGeom prst="downArrowCallout">
                            <a:avLst>
                              <a:gd name="adj1" fmla="val 47000"/>
                              <a:gd name="adj2" fmla="val 47000"/>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9" name="AutoShape 43"/>
                        <wps:cNvSpPr>
                          <a:spLocks noChangeArrowheads="1"/>
                        </wps:cNvSpPr>
                        <wps:spPr bwMode="auto">
                          <a:xfrm>
                            <a:off x="6284" y="3575"/>
                            <a:ext cx="630" cy="269"/>
                          </a:xfrm>
                          <a:prstGeom prst="downArrowCallout">
                            <a:avLst>
                              <a:gd name="adj1" fmla="val 52676"/>
                              <a:gd name="adj2" fmla="val 52676"/>
                              <a:gd name="adj3" fmla="val 16667"/>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 name="AutoShape 44"/>
                        <wps:cNvSpPr>
                          <a:spLocks noChangeArrowheads="1"/>
                        </wps:cNvSpPr>
                        <wps:spPr bwMode="auto">
                          <a:xfrm>
                            <a:off x="3630" y="1109"/>
                            <a:ext cx="840" cy="315"/>
                          </a:xfrm>
                          <a:prstGeom prst="leftRightArrow">
                            <a:avLst>
                              <a:gd name="adj1" fmla="val 50000"/>
                              <a:gd name="adj2" fmla="val 5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1" name="AutoShape 45"/>
                        <wps:cNvSpPr>
                          <a:spLocks noChangeArrowheads="1"/>
                        </wps:cNvSpPr>
                        <wps:spPr bwMode="auto">
                          <a:xfrm>
                            <a:off x="3630" y="2071"/>
                            <a:ext cx="840" cy="315"/>
                          </a:xfrm>
                          <a:prstGeom prst="leftRightArrow">
                            <a:avLst>
                              <a:gd name="adj1" fmla="val 50000"/>
                              <a:gd name="adj2" fmla="val 5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2" name="AutoShape 46"/>
                        <wps:cNvSpPr>
                          <a:spLocks noChangeArrowheads="1"/>
                        </wps:cNvSpPr>
                        <wps:spPr bwMode="auto">
                          <a:xfrm>
                            <a:off x="3630" y="3066"/>
                            <a:ext cx="840" cy="315"/>
                          </a:xfrm>
                          <a:prstGeom prst="leftRightArrow">
                            <a:avLst>
                              <a:gd name="adj1" fmla="val 50000"/>
                              <a:gd name="adj2" fmla="val 5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4" name="AutoShape 47"/>
                        <wps:cNvSpPr>
                          <a:spLocks noChangeArrowheads="1"/>
                        </wps:cNvSpPr>
                        <wps:spPr bwMode="auto">
                          <a:xfrm>
                            <a:off x="3630" y="3995"/>
                            <a:ext cx="840" cy="315"/>
                          </a:xfrm>
                          <a:prstGeom prst="leftRightArrow">
                            <a:avLst>
                              <a:gd name="adj1" fmla="val 50000"/>
                              <a:gd name="adj2" fmla="val 5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inline>
            </w:drawing>
          </mc:Choice>
          <mc:Fallback>
            <w:pict>
              <v:group w14:anchorId="3F7851AB" id="Group 456" o:spid="_x0000_s1026" style="width:391.75pt;height:306.5pt;mso-position-horizontal-relative:char;mso-position-vertical-relative:line" coordorigin="-104,-91" coordsize="8587,4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">
                <v:rect id="Rectangle 457" o:spid="_x0000_s1027" style="position:absolute;left:-104;top:-91;width:3734;height: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">
                  <v:textbox>
                    <w:txbxContent>
                      <w:p w:rsidR="00727209" w:rsidRPr="003F18A3" w:rsidRDefault="00727209" w:rsidP="001D055C">
                        <w:pPr>
                          <w:pStyle w:val="CHUHINH"/>
                          <w:spacing w:before="80"/>
                          <w:rPr>
                            <w:b/>
                            <w:bCs/>
                            <w:szCs w:val="26"/>
                          </w:rPr>
                        </w:pPr>
                        <w:r w:rsidRPr="003F18A3">
                          <w:rPr>
                            <w:b/>
                            <w:bCs/>
                          </w:rPr>
                          <w:t>Các trụ cột giáo dục</w:t>
                        </w:r>
                        <w:r w:rsidRPr="003F18A3">
                          <w:rPr>
                            <w:b/>
                            <w:bCs/>
                          </w:rPr>
                          <w:br/>
                          <w:t>của UNESSCO</w:t>
                        </w:r>
                      </w:p>
                    </w:txbxContent>
                  </v:textbox>
                </v:rect>
                <v:rect id="Rectangle 458" o:spid="_x0000_s1028" style="position:absolute;top:947;width:3630;height: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">
                  <v:textbox>
                    <w:txbxContent>
                      <w:p w:rsidR="00727209" w:rsidRDefault="00727209" w:rsidP="001D055C">
                        <w:pPr>
                          <w:pStyle w:val="CHUHINH"/>
                        </w:pPr>
                        <w:r w:rsidRPr="004662E5">
                          <w:t>Học để hiểu biết</w:t>
                        </w:r>
                        <w:r>
                          <w:t xml:space="preserve"> </w:t>
                        </w:r>
                      </w:p>
                    </w:txbxContent>
                  </v:textbox>
                </v:rect>
                <v:rect id="Rectangle 459" o:spid="_x0000_s1029" style="position:absolute;top:1881;width:3606;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">
                  <v:textbox>
                    <w:txbxContent>
                      <w:p w:rsidR="00727209" w:rsidRPr="004662E5" w:rsidRDefault="00727209" w:rsidP="001D055C">
                        <w:pPr>
                          <w:pStyle w:val="CHUHINH"/>
                        </w:pPr>
                        <w:r>
                          <w:br/>
                        </w:r>
                        <w:r w:rsidRPr="004662E5">
                          <w:t>Học để làm việc</w:t>
                        </w:r>
                      </w:p>
                      <w:p w:rsidR="00727209" w:rsidRDefault="00727209" w:rsidP="001D055C">
                        <w:pPr>
                          <w:jc w:val="center"/>
                          <w:rPr>
                            <w:szCs w:val="26"/>
                          </w:rPr>
                        </w:pPr>
                      </w:p>
                    </w:txbxContent>
                  </v:textbox>
                </v:rect>
                <v:rect id="Rectangle 460" o:spid="_x0000_s1030" style="position:absolute;top:2836;width:3606;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">
                  <v:textbox>
                    <w:txbxContent>
                      <w:p w:rsidR="00727209" w:rsidRPr="004662E5" w:rsidRDefault="00727209" w:rsidP="001D055C">
                        <w:pPr>
                          <w:pStyle w:val="CHUHINH"/>
                        </w:pPr>
                        <w:r>
                          <w:br/>
                        </w:r>
                        <w:r w:rsidRPr="004662E5">
                          <w:t>Học để cùng chung sống</w:t>
                        </w:r>
                      </w:p>
                      <w:p w:rsidR="00727209" w:rsidRDefault="00727209" w:rsidP="001D055C">
                        <w:pPr>
                          <w:jc w:val="center"/>
                          <w:rPr>
                            <w:szCs w:val="26"/>
                          </w:rPr>
                        </w:pPr>
                      </w:p>
                    </w:txbxContent>
                  </v:textbox>
                </v:rect>
                <v:rect id="Rectangle 462" o:spid="_x0000_s1031" style="position:absolute;left:4502;top:-31;width:3898;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">
                  <v:textbox>
                    <w:txbxContent>
                      <w:p w:rsidR="00727209" w:rsidRPr="00E301D9" w:rsidRDefault="00727209" w:rsidP="001D055C">
                        <w:pPr>
                          <w:pStyle w:val="CHUHINH"/>
                          <w:spacing w:before="80"/>
                          <w:rPr>
                            <w:b/>
                            <w:bCs/>
                            <w:sz w:val="40"/>
                          </w:rPr>
                        </w:pPr>
                        <w:r w:rsidRPr="00E301D9">
                          <w:rPr>
                            <w:b/>
                            <w:bCs/>
                            <w:shd w:val="clear" w:color="auto" w:fill="FFFFFF"/>
                          </w:rPr>
                          <w:t>Triết lý giáo dục</w:t>
                        </w:r>
                        <w:r w:rsidRPr="00E301D9">
                          <w:rPr>
                            <w:b/>
                            <w:bCs/>
                            <w:shd w:val="clear" w:color="auto" w:fill="FFFFFF"/>
                          </w:rPr>
                          <w:br/>
                          <w:t>của Hồ Chí Minh</w:t>
                        </w:r>
                      </w:p>
                    </w:txbxContent>
                  </v:textbox>
                </v:rect>
                <v:rect id="Rectangle 466" o:spid="_x0000_s1032" style="position:absolute;left:4501;top:984;width:3982;height: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">
                  <v:textbox>
                    <w:txbxContent>
                      <w:p w:rsidR="00727209" w:rsidRPr="00E52B9A" w:rsidRDefault="00727209" w:rsidP="001D055C">
                        <w:pPr>
                          <w:pStyle w:val="CHUHINH"/>
                        </w:pPr>
                        <w:r>
                          <w:rPr>
                            <w:shd w:val="clear" w:color="auto" w:fill="FFFFFF"/>
                          </w:rPr>
                          <w:t>C</w:t>
                        </w:r>
                        <w:r w:rsidRPr="00DC6588">
                          <w:rPr>
                            <w:shd w:val="clear" w:color="auto" w:fill="FFFFFF"/>
                          </w:rPr>
                          <w:t>ung cấ</w:t>
                        </w:r>
                        <w:r>
                          <w:rPr>
                            <w:shd w:val="clear" w:color="auto" w:fill="FFFFFF"/>
                          </w:rPr>
                          <w:t xml:space="preserve">p </w:t>
                        </w:r>
                        <w:r w:rsidRPr="00DC6588">
                          <w:rPr>
                            <w:shd w:val="clear" w:color="auto" w:fill="FFFFFF"/>
                          </w:rPr>
                          <w:t>công cụ nhận thức</w:t>
                        </w:r>
                        <w:r>
                          <w:rPr>
                            <w:shd w:val="clear" w:color="auto" w:fill="FFFFFF"/>
                          </w:rPr>
                          <w:t xml:space="preserve"> </w:t>
                        </w:r>
                        <w:r>
                          <w:rPr>
                            <w:shd w:val="clear" w:color="auto" w:fill="FFFFFF"/>
                          </w:rPr>
                          <w:br/>
                        </w:r>
                        <w:r w:rsidRPr="00E52B9A">
                          <w:rPr>
                            <w:shd w:val="clear" w:color="auto" w:fill="FFFFFF"/>
                          </w:rPr>
                          <w:t>có nền tảng tri thức đủ</w:t>
                        </w:r>
                        <w:r>
                          <w:rPr>
                            <w:shd w:val="clear" w:color="auto" w:fill="FFFFFF"/>
                          </w:rPr>
                          <w:t xml:space="preserve">, </w:t>
                        </w:r>
                        <w:r w:rsidRPr="00E52B9A">
                          <w:rPr>
                            <w:shd w:val="clear" w:color="auto" w:fill="FFFFFF"/>
                          </w:rPr>
                          <w:t xml:space="preserve">phù hợp </w:t>
                        </w:r>
                        <w:r>
                          <w:rPr>
                            <w:shd w:val="clear" w:color="auto" w:fill="FFFFFF"/>
                          </w:rPr>
                          <w:br/>
                        </w:r>
                        <w:r w:rsidRPr="00E52B9A">
                          <w:rPr>
                            <w:shd w:val="clear" w:color="auto" w:fill="FFFFFF"/>
                          </w:rPr>
                          <w:t>để học tập tốt</w:t>
                        </w:r>
                      </w:p>
                    </w:txbxContent>
                  </v:textbox>
                </v:rect>
                <v:rect id="Rectangle 468" o:spid="_x0000_s1033" style="position:absolute;left:4488;top:2946;width:3982;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">
                  <v:textbox>
                    <w:txbxContent>
                      <w:p w:rsidR="00727209" w:rsidRPr="003D5996" w:rsidRDefault="00727209" w:rsidP="001D055C">
                        <w:pPr>
                          <w:pStyle w:val="CHUHINH"/>
                        </w:pPr>
                        <w:r w:rsidRPr="003D5996">
                          <w:rPr>
                            <w:shd w:val="clear" w:color="auto" w:fill="FFFFFF"/>
                          </w:rPr>
                          <w:t xml:space="preserve">Biết giá trị của dân chủ, giữa </w:t>
                        </w:r>
                        <w:r>
                          <w:rPr>
                            <w:shd w:val="clear" w:color="auto" w:fill="FFFFFF"/>
                          </w:rPr>
                          <w:br/>
                        </w:r>
                        <w:r w:rsidRPr="003D5996">
                          <w:rPr>
                            <w:shd w:val="clear" w:color="auto" w:fill="FFFFFF"/>
                          </w:rPr>
                          <w:t>các nền văn hóa để tôn trọng và chung sống hòa bình</w:t>
                        </w:r>
                      </w:p>
                      <w:p w:rsidR="00727209" w:rsidRPr="004662E5" w:rsidRDefault="00727209" w:rsidP="001D055C">
                        <w:pPr>
                          <w:jc w:val="center"/>
                          <w:rPr>
                            <w:szCs w:val="26"/>
                          </w:rPr>
                        </w:pPr>
                      </w:p>
                    </w:txbxContent>
                  </v:textbox>
                </v:rect>
                <v:rect id="Rectangle 469" o:spid="_x0000_s1034" style="position:absolute;left:4501;top:1983;width:3982;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">
                  <v:textbox>
                    <w:txbxContent>
                      <w:p w:rsidR="00727209" w:rsidRPr="003B4225" w:rsidRDefault="00727209" w:rsidP="001D055C">
                        <w:pPr>
                          <w:pStyle w:val="CHUHINH"/>
                        </w:pPr>
                        <w:r w:rsidRPr="003B4225">
                          <w:rPr>
                            <w:shd w:val="clear" w:color="auto" w:fill="FFFFFF"/>
                          </w:rPr>
                          <w:t>Cung cấp các kỹ năng giúp</w:t>
                        </w:r>
                        <w:r>
                          <w:rPr>
                            <w:shd w:val="clear" w:color="auto" w:fill="FFFFFF"/>
                          </w:rPr>
                          <w:t xml:space="preserve"> người học </w:t>
                        </w:r>
                        <w:r w:rsidRPr="003B4225">
                          <w:rPr>
                            <w:shd w:val="clear" w:color="auto" w:fill="FFFFFF"/>
                          </w:rPr>
                          <w:t>tham gia hiệu quả,</w:t>
                        </w:r>
                        <w:r w:rsidRPr="002662CA">
                          <w:rPr>
                            <w:sz w:val="28"/>
                            <w:szCs w:val="28"/>
                            <w:shd w:val="clear" w:color="auto" w:fill="FFFFFF"/>
                          </w:rPr>
                          <w:t xml:space="preserve"> </w:t>
                        </w:r>
                        <w:r>
                          <w:rPr>
                            <w:sz w:val="28"/>
                            <w:szCs w:val="28"/>
                            <w:shd w:val="clear" w:color="auto" w:fill="FFFFFF"/>
                          </w:rPr>
                          <w:br/>
                        </w:r>
                        <w:r w:rsidRPr="003B4225">
                          <w:rPr>
                            <w:shd w:val="clear" w:color="auto" w:fill="FFFFFF"/>
                          </w:rPr>
                          <w:t>tích cực vào</w:t>
                        </w:r>
                        <w:r>
                          <w:rPr>
                            <w:shd w:val="clear" w:color="auto" w:fill="FFFFFF"/>
                          </w:rPr>
                          <w:t xml:space="preserve"> công việc</w:t>
                        </w:r>
                      </w:p>
                    </w:txbxContent>
                  </v:textbox>
                </v:rect>
                <v:rect id="Rectangle 470" o:spid="_x0000_s1035" style="position:absolute;top:3844;width:3606;height: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">
                  <v:textbox>
                    <w:txbxContent>
                      <w:p w:rsidR="00727209" w:rsidRDefault="00727209" w:rsidP="001D055C">
                        <w:pPr>
                          <w:pStyle w:val="CHUHINH"/>
                        </w:pPr>
                      </w:p>
                      <w:p w:rsidR="00727209" w:rsidRPr="004662E5" w:rsidRDefault="00727209" w:rsidP="001D055C">
                        <w:pPr>
                          <w:pStyle w:val="CHUHINH"/>
                        </w:pPr>
                        <w:r w:rsidRPr="004662E5">
                          <w:t>Học để tự khẳng định bản thân</w:t>
                        </w:r>
                      </w:p>
                      <w:p w:rsidR="00727209" w:rsidRDefault="00727209" w:rsidP="001D055C">
                        <w:pPr>
                          <w:jc w:val="center"/>
                          <w:rPr>
                            <w:szCs w:val="26"/>
                          </w:rPr>
                        </w:pPr>
                      </w:p>
                    </w:txbxContent>
                  </v:textbox>
                </v:rect>
                <v:rect id="Rectangle 471" o:spid="_x0000_s1036" style="position:absolute;left:4502;top:3845;width:3917;height: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">
                  <v:textbox>
                    <w:txbxContent>
                      <w:p w:rsidR="00727209" w:rsidRPr="003D5996" w:rsidRDefault="00727209" w:rsidP="001D055C">
                        <w:pPr>
                          <w:pStyle w:val="CHUHINH"/>
                          <w:rPr>
                            <w:shd w:val="clear" w:color="auto" w:fill="FFFFFF"/>
                          </w:rPr>
                        </w:pPr>
                        <w:r w:rsidRPr="003D5996">
                          <w:rPr>
                            <w:shd w:val="clear" w:color="auto" w:fill="FFFFFF"/>
                          </w:rPr>
                          <w:t xml:space="preserve">Phát triển kỹ năng </w:t>
                        </w:r>
                        <w:r>
                          <w:rPr>
                            <w:shd w:val="clear" w:color="auto" w:fill="FFFFFF"/>
                          </w:rPr>
                          <w:t>xã hội</w:t>
                        </w:r>
                        <w:r w:rsidRPr="003D5996">
                          <w:rPr>
                            <w:shd w:val="clear" w:color="auto" w:fill="FFFFFF"/>
                          </w:rPr>
                          <w:t xml:space="preserve">, phát huy về mọi mặt, trở thành con </w:t>
                        </w:r>
                        <w:r>
                          <w:rPr>
                            <w:shd w:val="clear" w:color="auto" w:fill="FFFFFF"/>
                          </w:rPr>
                          <w:br/>
                        </w:r>
                        <w:r w:rsidRPr="003D5996">
                          <w:rPr>
                            <w:shd w:val="clear" w:color="auto" w:fill="FFFFFF"/>
                          </w:rPr>
                          <w:t xml:space="preserve">người toàn diện. </w:t>
                        </w:r>
                      </w:p>
                      <w:p w:rsidR="00727209" w:rsidRPr="004662E5" w:rsidRDefault="00727209" w:rsidP="001D055C">
                        <w:pPr>
                          <w:jc w:val="center"/>
                          <w:rPr>
                            <w:szCs w:val="26"/>
                          </w:rPr>
                        </w:pPr>
                      </w:p>
                    </w:txbxContent>
                  </v:textbox>
                </v:re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36" o:spid="_x0000_s1037" type="#_x0000_t80" style="position:absolute;left:1245;top:1536;width:75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"/>
                <v:shape id="AutoShape 37" o:spid="_x0000_s1038" type="#_x0000_t80" style="position:absolute;left:1245;top:2480;width:750;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"/>
                <v:shape id="AutoShape 38" o:spid="_x0000_s1039" type="#_x0000_t80" style="position:absolute;left:1245;top:3436;width:645;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"/>
                <v:shape id="AutoShape 39" o:spid="_x0000_s1040" type="#_x0000_t80" style="position:absolute;left:1245;top:516;width:750;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"/>
                <v:shape id="AutoShape 40" o:spid="_x0000_s1041" type="#_x0000_t80" style="position:absolute;left:6090;top:550;width:705;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"/>
                <v:shape id="AutoShape 41" o:spid="_x0000_s1042" type="#_x0000_t80" style="position:absolute;left:6178;top:1648;width:735;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" adj=",6161,,8481"/>
                <v:shape id="AutoShape 42" o:spid="_x0000_s1043" type="#_x0000_t80" style="position:absolute;left:6284;top:2620;width:705;height: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" adj=",6134,,8467"/>
                <v:shape id="AutoShape 43" o:spid="_x0000_s1044" type="#_x0000_t80" style="position:absolute;left:6284;top:3575;width:63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" adj=",5942,,8371"/>
                <v:shape id="AutoShape 44" o:spid="_x0000_s1045" type="#_x0000_t69" style="position:absolute;left:3630;top:1109;width:84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"/>
                <v:shape id="AutoShape 45" o:spid="_x0000_s1046" type="#_x0000_t69" style="position:absolute;left:3630;top:2071;width:84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"/>
                <v:shape id="AutoShape 46" o:spid="_x0000_s1047" type="#_x0000_t69" style="position:absolute;left:3630;top:3066;width:84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"/>
                <v:shape id="AutoShape 47" o:spid="_x0000_s1048" type="#_x0000_t69" style="position:absolute;left:3630;top:3995;width:84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"/>
                <w10:anchorlock/>
              </v:group>
            </w:pict>
          </mc:Fallback>
        </mc:AlternateContent>
      </w:r>
    </w:p>
    <w:p w:rsidR="001D055C" w:rsidRPr="00727209" w:rsidRDefault="001D055C" w:rsidP="00603C63">
      <w:pPr>
        <w:pStyle w:val="TENHINH"/>
        <w:spacing w:before="120" w:after="120" w:line="240" w:lineRule="auto"/>
        <w:rPr>
          <w:rFonts w:ascii="Times New Roman" w:hAnsi="Times New Roman" w:cs="Times New Roman"/>
          <w:color w:val="auto"/>
          <w:sz w:val="28"/>
          <w:szCs w:val="28"/>
        </w:rPr>
      </w:pPr>
      <w:r w:rsidRPr="00727209">
        <w:rPr>
          <w:rFonts w:ascii="Times New Roman" w:hAnsi="Times New Roman" w:cs="Times New Roman"/>
          <w:i/>
          <w:iCs/>
          <w:color w:val="auto"/>
          <w:sz w:val="28"/>
          <w:szCs w:val="28"/>
        </w:rPr>
        <w:t>Hình 1.1.</w:t>
      </w:r>
      <w:r w:rsidRPr="00727209">
        <w:rPr>
          <w:rFonts w:ascii="Times New Roman" w:hAnsi="Times New Roman" w:cs="Times New Roman"/>
          <w:color w:val="auto"/>
          <w:sz w:val="28"/>
          <w:szCs w:val="28"/>
        </w:rPr>
        <w:t xml:space="preserve"> Các trụ cột giáo dục của UNESSCO </w:t>
      </w:r>
      <w:r w:rsidRPr="00727209">
        <w:rPr>
          <w:rFonts w:ascii="Times New Roman" w:hAnsi="Times New Roman" w:cs="Times New Roman"/>
          <w:color w:val="auto"/>
          <w:sz w:val="28"/>
          <w:szCs w:val="28"/>
        </w:rPr>
        <w:br/>
        <w:t>và Triết lý giáo dục của Hồ Chí Minh</w:t>
      </w:r>
    </w:p>
    <w:p w:rsidR="00856826" w:rsidRDefault="00856826" w:rsidP="00D44DB2">
      <w:pPr>
        <w:shd w:val="clear" w:color="auto" w:fill="FFFFFF" w:themeFill="background1"/>
        <w:spacing w:before="80" w:after="80"/>
        <w:ind w:firstLine="720"/>
        <w:jc w:val="both"/>
        <w:textAlignment w:val="baseline"/>
        <w:rPr>
          <w:sz w:val="28"/>
          <w:szCs w:val="28"/>
          <w:u w:color="FFFFFF" w:themeColor="background1"/>
        </w:rPr>
      </w:pPr>
    </w:p>
    <w:p w:rsidR="001D055C" w:rsidRPr="00727209" w:rsidRDefault="001D055C" w:rsidP="00D44DB2">
      <w:pPr>
        <w:shd w:val="clear" w:color="auto" w:fill="FFFFFF" w:themeFill="background1"/>
        <w:spacing w:before="80" w:after="80"/>
        <w:ind w:firstLine="720"/>
        <w:jc w:val="both"/>
        <w:textAlignment w:val="baseline"/>
        <w:rPr>
          <w:sz w:val="28"/>
          <w:szCs w:val="28"/>
          <w:u w:color="FFFFFF" w:themeColor="background1"/>
        </w:rPr>
      </w:pPr>
      <w:r w:rsidRPr="00727209">
        <w:rPr>
          <w:sz w:val="28"/>
          <w:szCs w:val="28"/>
          <w:u w:color="FFFFFF" w:themeColor="background1"/>
        </w:rPr>
        <w:t>Đúc kết các quan điểm trên, Đảng và Nhà nước đã đưa ra nhiều nghị quyết về phát triển giáo</w:t>
      </w:r>
      <w:r w:rsidRPr="00727209">
        <w:rPr>
          <w:sz w:val="28"/>
          <w:szCs w:val="28"/>
        </w:rPr>
        <w:t xml:space="preserve"> dục, đào tạo khoa học và công nghệ khẳng định tầm quan trọng, định hướng cũng như xác định mục tiêu, không ngừng nâng cao chất lượng GD&amp;ĐT</w:t>
      </w:r>
      <w:r w:rsidRPr="00727209">
        <w:rPr>
          <w:sz w:val="28"/>
          <w:szCs w:val="28"/>
          <w:u w:color="FFFFFF" w:themeColor="background1"/>
        </w:rPr>
        <w:t>.</w:t>
      </w:r>
    </w:p>
    <w:p w:rsidR="001D055C" w:rsidRPr="00727209" w:rsidRDefault="001D055C" w:rsidP="00D44DB2">
      <w:pPr>
        <w:shd w:val="clear" w:color="auto" w:fill="FFFFFF" w:themeFill="background1"/>
        <w:spacing w:before="80" w:after="80"/>
        <w:ind w:firstLine="720"/>
        <w:jc w:val="both"/>
        <w:textAlignment w:val="baseline"/>
        <w:rPr>
          <w:sz w:val="28"/>
          <w:szCs w:val="28"/>
          <w:u w:color="FFFFFF" w:themeColor="background1"/>
        </w:rPr>
      </w:pPr>
      <w:r w:rsidRPr="00727209">
        <w:rPr>
          <w:sz w:val="28"/>
          <w:szCs w:val="28"/>
          <w:u w:color="FFFFFF" w:themeColor="background1"/>
        </w:rPr>
        <w:t>Giáo dục đào tạo là quốc sách hàng đầu với một vai trò quan trọng trong xã hội, là chìa khóa vạn năng mở toang mọi cánh cửa khoa học đời sống, là động lực thúc đẩy tri thức và nền kinh tế, chính trị phát triển.</w:t>
      </w:r>
    </w:p>
    <w:p w:rsidR="001D055C" w:rsidRPr="00727209" w:rsidRDefault="001D055C" w:rsidP="00D44DB2">
      <w:pPr>
        <w:shd w:val="clear" w:color="auto" w:fill="FFFFFF" w:themeFill="background1"/>
        <w:spacing w:before="80" w:after="80"/>
        <w:ind w:firstLine="720"/>
        <w:jc w:val="both"/>
        <w:textAlignment w:val="baseline"/>
        <w:rPr>
          <w:sz w:val="28"/>
          <w:szCs w:val="28"/>
          <w:u w:color="FFFFFF" w:themeColor="background1"/>
        </w:rPr>
      </w:pPr>
      <w:r w:rsidRPr="00727209">
        <w:rPr>
          <w:sz w:val="28"/>
          <w:szCs w:val="28"/>
          <w:u w:color="FFFFFF" w:themeColor="background1"/>
        </w:rPr>
        <w:t>Việt Nam là quốc gia xem trọng sự phát triển giáo dục, vũ trang cho giáo dục những gì tốt</w:t>
      </w:r>
      <w:r w:rsidRPr="00727209">
        <w:rPr>
          <w:sz w:val="28"/>
          <w:szCs w:val="28"/>
        </w:rPr>
        <w:t xml:space="preserve"> nhất cả về cơ chế và chính sách; hiện tại, đã và đang củng cố và </w:t>
      </w:r>
      <w:r w:rsidRPr="00727209">
        <w:rPr>
          <w:sz w:val="28"/>
          <w:szCs w:val="28"/>
        </w:rPr>
        <w:lastRenderedPageBreak/>
        <w:t xml:space="preserve">xây dựng nền giáo dục thực sự vững mạnh, có chất lượng và bền vững, do giáo dục đào tạo hội đủ các điều kiện cần và đủ sau: Giáo dục đào tạo góp phần phát triển kinh tế; </w:t>
      </w:r>
      <w:r w:rsidRPr="00727209">
        <w:rPr>
          <w:sz w:val="28"/>
          <w:szCs w:val="28"/>
          <w:u w:color="FFFFFF" w:themeColor="background1"/>
        </w:rPr>
        <w:t>ổn định chính trị xă hội và giáo dục đào tạo góp phần nâng cao chỉ số phát triển con người.</w:t>
      </w:r>
    </w:p>
    <w:p w:rsidR="001D055C" w:rsidRPr="00727209" w:rsidRDefault="001D055C" w:rsidP="00D44DB2">
      <w:pPr>
        <w:shd w:val="clear" w:color="auto" w:fill="FFFFFF" w:themeFill="background1"/>
        <w:spacing w:before="80" w:after="80"/>
        <w:ind w:firstLine="720"/>
        <w:jc w:val="both"/>
        <w:textAlignment w:val="baseline"/>
        <w:rPr>
          <w:bCs/>
          <w:sz w:val="28"/>
          <w:szCs w:val="28"/>
        </w:rPr>
      </w:pPr>
      <w:r w:rsidRPr="00727209">
        <w:rPr>
          <w:sz w:val="28"/>
          <w:szCs w:val="28"/>
          <w:u w:color="FFFFFF" w:themeColor="background1"/>
        </w:rPr>
        <w:t>Trải qua chặng đường nghiên cứu và phát triển, nền giáo dục nước ta đã có những thành</w:t>
      </w:r>
      <w:r w:rsidRPr="00727209">
        <w:rPr>
          <w:sz w:val="28"/>
          <w:szCs w:val="28"/>
        </w:rPr>
        <w:t xml:space="preserve"> tựu và những bước thành quả đáng ghi nhận, góp phần quan trọng vào nhiệm vụ nâng cao dân trí, đào tạo nhân lực, bồi dưỡng nhân tài và đạt được một số kết quả quan trọng... Mặc dù như vậy, nhưng về thực chất, chất lượng giáo dục của Việt Nam vẫn chưa đạt như mong đợi, chưa theo kịp với sự phát triển của giáo dục thế giới. Như vậy cần phải có tầm nhìn trúng và đúng mục tiêu cốt lõi của đổi mới và phát triển giáo dục Việt Nam. Đó là cơ sở </w:t>
      </w:r>
      <w:r w:rsidRPr="00727209">
        <w:rPr>
          <w:bCs/>
          <w:sz w:val="28"/>
          <w:szCs w:val="28"/>
        </w:rPr>
        <w:t>khoa học về lý luận và thực tiễn giáo dục là quốc sách.</w:t>
      </w:r>
    </w:p>
    <w:p w:rsidR="001D055C" w:rsidRPr="00727209" w:rsidRDefault="001D055C" w:rsidP="00D44DB2">
      <w:pPr>
        <w:shd w:val="clear" w:color="auto" w:fill="FFFFFF" w:themeFill="background1"/>
        <w:spacing w:before="80" w:after="80"/>
        <w:ind w:firstLine="720"/>
        <w:jc w:val="both"/>
        <w:textAlignment w:val="baseline"/>
        <w:rPr>
          <w:sz w:val="28"/>
          <w:szCs w:val="28"/>
          <w:u w:color="FFFFFF" w:themeColor="background1"/>
        </w:rPr>
      </w:pPr>
      <w:r w:rsidRPr="00727209">
        <w:rPr>
          <w:sz w:val="28"/>
          <w:szCs w:val="28"/>
          <w:u w:color="FFFFFF" w:themeColor="background1"/>
        </w:rPr>
        <w:t>Nhiệm vụ của thế giới việc làm là dang rộng vòng tay đón “sản phẩm cuối cùng của giáo dục” vào làm việc với một thái độ trân trọng và đồng đẳng với nhau trên địa hạt nhân phẩm. Doanh nghiệp và thế giới việc làm tạo mọi cơ hội thuận lợi để người học hoàn thành ước mơ lập thân, lập nghiệp. Doanh nghiệp có trách nhiệm bồi dưỡng chuyên môn, chuyển giao công nghệ, nâng bậc nghề nghiệp cho chuyên gia.</w:t>
      </w:r>
    </w:p>
    <w:p w:rsidR="001D055C" w:rsidRPr="00727209" w:rsidRDefault="001D055C" w:rsidP="00D44DB2">
      <w:pPr>
        <w:shd w:val="clear" w:color="auto" w:fill="FFFFFF" w:themeFill="background1"/>
        <w:spacing w:before="80" w:after="80"/>
        <w:ind w:firstLine="720"/>
        <w:jc w:val="both"/>
        <w:textAlignment w:val="baseline"/>
        <w:rPr>
          <w:sz w:val="28"/>
          <w:szCs w:val="28"/>
        </w:rPr>
      </w:pPr>
      <w:r w:rsidRPr="00727209">
        <w:rPr>
          <w:bCs/>
          <w:sz w:val="28"/>
          <w:szCs w:val="28"/>
        </w:rPr>
        <w:t xml:space="preserve">Thực tế cho thấy rằng hiện nay, quá trình đào tạo của nhà trường với mong đợi tại doanh nghiệp vẫn tồn tại một khoảng cách vô định hình. </w:t>
      </w:r>
      <w:r w:rsidRPr="00727209">
        <w:rPr>
          <w:sz w:val="28"/>
          <w:szCs w:val="28"/>
        </w:rPr>
        <w:t xml:space="preserve">Sinh viên tốt nghiệp ra trường rất nhiều nhưng năng lực hành nghề còn nhiều hạn chế nên không đáp ứng được nhu cầu thị trường lao động. </w:t>
      </w:r>
    </w:p>
    <w:p w:rsidR="001D055C" w:rsidRPr="00727209" w:rsidRDefault="001D055C"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Có nhiều nguyên nhân của tình trạng trên </w:t>
      </w:r>
      <w:r w:rsidRPr="00727209">
        <w:rPr>
          <w:bCs/>
          <w:sz w:val="28"/>
          <w:szCs w:val="28"/>
        </w:rPr>
        <w:t xml:space="preserve">song nhìn chung, </w:t>
      </w:r>
      <w:r w:rsidRPr="00727209">
        <w:rPr>
          <w:sz w:val="28"/>
          <w:szCs w:val="28"/>
          <w:lang w:val="it-IT"/>
        </w:rPr>
        <w:t xml:space="preserve">hệ thống giáo dục bậc cao đẳng, đại học ở nước ta vẫn còn thiên </w:t>
      </w:r>
      <w:r w:rsidRPr="00727209">
        <w:rPr>
          <w:iCs/>
          <w:sz w:val="28"/>
          <w:szCs w:val="28"/>
          <w:lang w:val="it-IT"/>
        </w:rPr>
        <w:t xml:space="preserve">hướng tiếp cận nội dung; nghĩa là </w:t>
      </w:r>
      <w:r w:rsidRPr="00727209">
        <w:rPr>
          <w:sz w:val="28"/>
          <w:szCs w:val="28"/>
          <w:lang w:val="it-IT"/>
        </w:rPr>
        <w:t>đào tạo vẫn còn mang tính hàn lâm kinh viện</w:t>
      </w:r>
      <w:r w:rsidRPr="00727209">
        <w:rPr>
          <w:sz w:val="28"/>
          <w:szCs w:val="28"/>
        </w:rPr>
        <w:t xml:space="preserve"> nặng về lý thuyết, nghiên cứu và xem nhẹ phần thực hành. Sinh viên tốt nghiệp ra trường chưa đáp ứng kỳ vọng của người sử dụng lao động. </w:t>
      </w:r>
    </w:p>
    <w:p w:rsidR="001D055C" w:rsidRPr="00727209" w:rsidRDefault="001D055C" w:rsidP="00D44DB2">
      <w:pPr>
        <w:shd w:val="clear" w:color="auto" w:fill="FFFFFF" w:themeFill="background1"/>
        <w:spacing w:before="80" w:after="80"/>
        <w:ind w:firstLine="720"/>
        <w:jc w:val="both"/>
        <w:textAlignment w:val="baseline"/>
        <w:rPr>
          <w:sz w:val="28"/>
          <w:szCs w:val="28"/>
        </w:rPr>
      </w:pPr>
      <w:r w:rsidRPr="00727209">
        <w:rPr>
          <w:sz w:val="28"/>
          <w:szCs w:val="28"/>
        </w:rPr>
        <w:t>Thực tế cho thấy, kết quả đào tạo của nhà trường và mong đợi của xã hội việc làm về năng lực người học luôn có khoảng cách. Do đó, tiếp nhận đầu ra sản phẩm giáo dục (GD), nhà sử dụng lao động cần bổ sung thêm thời gian và công sức cho việc đào tạo lại để thu thật gần khoảng cách ấy hoặc là chối bỏ và chỉ tiếp nhận người lao động có kinh nghiệm nghề nghiệp từ 02 năm trở lên; điều này gây nhiều phản ứng trái chiều trong xã hội, đẫy giáo dục và đào tạo (GD&amp;ĐT) xa dần với thế giới việc làm.</w:t>
      </w:r>
    </w:p>
    <w:p w:rsidR="001D055C" w:rsidRPr="00727209" w:rsidRDefault="001D055C"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Để triển khai công tác sản xuất đạt hiệu quả và đảm bảo về kinh tế - kỹ thuật thì doanh nghiệp xây dựng qui trình công nghệ và qui trình sản xuất tường minh và tối ưu hóa. Doanh nghiệp song song ứng dụng công nghệ hiện đại vào thực tế, chuyển giao công nghệ và tiếp cận thành công văn minh nhân loại là nhiệm vụ thường trực của doanh nghiệp [1]. </w:t>
      </w:r>
    </w:p>
    <w:p w:rsidR="001D055C" w:rsidRPr="00727209" w:rsidRDefault="001D055C"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Để “sản phẩm cuối cùng” của quá trình đào tạo tự tin và sẵn sàng làm việc ngay sau khi rời ghế nhà trường, tham gia một cách tích cực và hiệu quả khi xã hội đang có nhu cầu lớn thì nhà trường cần giúp cho người học những điều kiện cần và đủ trước khi ra trường. Đó là cách học và những gì cần phải học đề hình thành các </w:t>
      </w:r>
      <w:r w:rsidRPr="00727209">
        <w:rPr>
          <w:sz w:val="28"/>
          <w:szCs w:val="28"/>
        </w:rPr>
        <w:lastRenderedPageBreak/>
        <w:t xml:space="preserve">phẩm chất và năng lực nghề nghiệp tương ứng với chuyên ngành và trình độ được đào tạo. </w:t>
      </w:r>
    </w:p>
    <w:p w:rsidR="00A27717" w:rsidRPr="00727209" w:rsidRDefault="00C05767" w:rsidP="00D44DB2">
      <w:pPr>
        <w:spacing w:before="80" w:after="80"/>
        <w:ind w:firstLine="539"/>
        <w:jc w:val="both"/>
        <w:rPr>
          <w:sz w:val="28"/>
          <w:szCs w:val="28"/>
        </w:rPr>
      </w:pPr>
      <w:r>
        <w:rPr>
          <w:b/>
          <w:bCs/>
          <w:sz w:val="28"/>
          <w:szCs w:val="28"/>
        </w:rPr>
        <w:t>3</w:t>
      </w:r>
      <w:r w:rsidRPr="00C05767">
        <w:rPr>
          <w:b/>
          <w:bCs/>
          <w:sz w:val="28"/>
          <w:szCs w:val="28"/>
        </w:rPr>
        <w:t xml:space="preserve">. </w:t>
      </w:r>
      <w:r w:rsidRPr="00C05767">
        <w:rPr>
          <w:b/>
          <w:sz w:val="28"/>
          <w:szCs w:val="28"/>
        </w:rPr>
        <w:t>NỘI DUNG THỰC HIỆN SÁNG KIẾN</w:t>
      </w:r>
      <w:r w:rsidR="00A27717" w:rsidRPr="00727209">
        <w:rPr>
          <w:sz w:val="28"/>
          <w:szCs w:val="28"/>
        </w:rPr>
        <w:t>:</w:t>
      </w:r>
    </w:p>
    <w:p w:rsidR="005C6AE0" w:rsidRPr="00727209" w:rsidRDefault="00C05767" w:rsidP="00D44DB2">
      <w:pPr>
        <w:spacing w:before="80" w:after="80"/>
        <w:ind w:firstLine="539"/>
        <w:jc w:val="both"/>
        <w:rPr>
          <w:sz w:val="28"/>
          <w:szCs w:val="28"/>
        </w:rPr>
      </w:pPr>
      <w:r>
        <w:rPr>
          <w:sz w:val="28"/>
          <w:szCs w:val="28"/>
        </w:rPr>
        <w:t>3</w:t>
      </w:r>
      <w:r w:rsidR="00E02BF4" w:rsidRPr="00727209">
        <w:rPr>
          <w:sz w:val="28"/>
          <w:szCs w:val="28"/>
        </w:rPr>
        <w:t xml:space="preserve">.1. </w:t>
      </w:r>
      <w:r w:rsidR="005C6AE0" w:rsidRPr="00727209">
        <w:rPr>
          <w:sz w:val="28"/>
          <w:szCs w:val="28"/>
        </w:rPr>
        <w:t>TIẾP CẬN VỚI LÝ THUYẾT GIÁO DỤC TỐI ƯU, GIÁO DỤC THÔNG MINH</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shd w:val="clear" w:color="auto" w:fill="FFFFFF"/>
        </w:rPr>
        <w:t xml:space="preserve">Chuyển đổi số là một xu hướng tất yếu của thời đại. </w:t>
      </w:r>
      <w:r w:rsidRPr="00727209">
        <w:rPr>
          <w:sz w:val="28"/>
          <w:szCs w:val="28"/>
          <w:bdr w:val="none" w:sz="0" w:space="0" w:color="auto" w:frame="1"/>
        </w:rPr>
        <w:t>Là một sự đổi mới trong giáo dục được thúc đẩy bởi sự bùng nổ của đám mây điện tử, trí tuệ nhân tạo (AI) và Internet vạn vật (IoT), cung cấp những phương thức mới tường minh và phục vụ tối ưu cho giáo dục.</w:t>
      </w:r>
      <w:r w:rsidRPr="00727209">
        <w:rPr>
          <w:sz w:val="28"/>
          <w:szCs w:val="28"/>
        </w:rPr>
        <w:t xml:space="preserve"> Chuyển đổi số trong giáo dục sẽ xây dựng nên nhiều phương thức giáo dục hiện đại; dưới sự hổ trợ của công nghệ thông tin, làm thay đổi hoạt động giáo dục truyền thống bằng những phần mềm, công nghệ mô phỏng trong dạy học,… Trên nền tảng công nghệ 4.0, giáo dục Việt Nam sẽ kết nối thành công với giáo dục thế giới.</w:t>
      </w:r>
    </w:p>
    <w:p w:rsidR="005C6AE0" w:rsidRPr="00727209" w:rsidRDefault="005C6AE0" w:rsidP="00D44DB2">
      <w:pPr>
        <w:shd w:val="clear" w:color="auto" w:fill="FFFFFF" w:themeFill="background1"/>
        <w:spacing w:before="80" w:after="80"/>
        <w:ind w:firstLine="720"/>
        <w:jc w:val="both"/>
        <w:textAlignment w:val="baseline"/>
        <w:rPr>
          <w:sz w:val="28"/>
          <w:szCs w:val="28"/>
          <w:u w:color="FFFFFF" w:themeColor="background1"/>
        </w:rPr>
      </w:pPr>
      <w:r w:rsidRPr="00727209">
        <w:rPr>
          <w:sz w:val="28"/>
          <w:szCs w:val="28"/>
          <w:u w:color="FFFFFF" w:themeColor="background1"/>
        </w:rPr>
        <w:t>Việt Nam là quốc gia xem trọng sự phát triển giáo dục, vũ trang cho giáo dục những gì tốt</w:t>
      </w:r>
      <w:r w:rsidRPr="00727209">
        <w:rPr>
          <w:sz w:val="28"/>
          <w:szCs w:val="28"/>
        </w:rPr>
        <w:t xml:space="preserve"> nhất cả về cơ chế và chính sách; hiện tại, đã và đang củng cố và xây dựng nền giáo dục thực sự vững mạnh, có chất lượng và bền vững, do giáo dục đào tạo hội đủ các điều kiện cần và đủ góp phần phát triển kinh tế số; </w:t>
      </w:r>
      <w:r w:rsidRPr="00727209">
        <w:rPr>
          <w:sz w:val="28"/>
          <w:szCs w:val="28"/>
          <w:u w:color="FFFFFF" w:themeColor="background1"/>
        </w:rPr>
        <w:t>ổn định chính trị xă hội số và giáo dục đào tạo góp phần nâng cao chỉ số phát triển con người.</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Chuyển đổi số trong giáo dục góp phần phát triển kinh tế, </w:t>
      </w:r>
      <w:r w:rsidRPr="00727209">
        <w:rPr>
          <w:sz w:val="28"/>
          <w:szCs w:val="28"/>
          <w:u w:color="FFFFFF" w:themeColor="background1"/>
        </w:rPr>
        <w:t>phát triển con người</w:t>
      </w:r>
      <w:r w:rsidRPr="00727209">
        <w:rPr>
          <w:sz w:val="28"/>
          <w:szCs w:val="28"/>
        </w:rPr>
        <w:t xml:space="preserve"> và</w:t>
      </w:r>
      <w:r w:rsidRPr="00727209">
        <w:rPr>
          <w:sz w:val="28"/>
          <w:szCs w:val="28"/>
          <w:u w:color="FFFFFF" w:themeColor="background1"/>
        </w:rPr>
        <w:t xml:space="preserve"> ổn định chính trị xă hội</w:t>
      </w:r>
      <w:r w:rsidRPr="00727209">
        <w:rPr>
          <w:sz w:val="28"/>
          <w:szCs w:val="28"/>
        </w:rPr>
        <w:t xml:space="preserve"> cả nước trên cơ sở đó đề xuất các giải pháp tối ưu, làm luận cứ khoa học để các cơ sở giáo dục qui hoạch thực nghiệm.</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Lý thuyết giáo dục tối ưu là một khoa học giáo dục được quy hoạch từ giáo dục thực nghiệm. Lịch sử phát triển của giáo dục nói chung và của lý thuyết giáo dục tối ưu nói riêng gắn liền với phát triển lịch sử của nhân loại. Giáo dục tối ưu mong đợi sự tốt nhất về giáo dục đến cho tất cả mọi người, cung cấp đầy đủ về thế giới quan và nhân sinh quan theo kiểu vòng tròn trên các bậc học khác nhau. Ở đó, lý thuyết giáo dục tối ưu vừa cung cấp những kiến thức tổng quan vừa cung cấp kiến thức khoa học chuyên ngành một cách tường minh, tạo cơ hội thuận lợi cho ngườ học nghiên cứu và phát triển.</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Lý thuyết giáo dục tối ưu có nhiệm vụ đào tạo người học đáp ứng được đòi hỏi và yêu cầu của thế giới việc làm, của thị trường lao động và nghề nghiệp cũng như mong đợi cuộc sống phát triển, có năng lực hòa nhập và cạnh tranh với những chuẩn mực như: </w:t>
      </w:r>
      <w:r w:rsidRPr="00727209">
        <w:rPr>
          <w:spacing w:val="-4"/>
          <w:sz w:val="28"/>
          <w:szCs w:val="28"/>
        </w:rPr>
        <w:t>Năng lực hành động; năng lực phối hợp làm việc; năng lực giải quyết các vấn đề khó,</w:t>
      </w:r>
      <w:r w:rsidRPr="00727209">
        <w:rPr>
          <w:sz w:val="28"/>
          <w:szCs w:val="28"/>
        </w:rPr>
        <w:t xml:space="preserve"> phức tạp; tính sáng tạo, năng động; tính tự lực và trách nhiệm; khả năng học tập suốt đời...</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 xml:space="preserve">Lý thuyết giáo dục tối ưu xây dựng và phát triển trên sự “gặp gỡ” hay là sự hội tụ của nhiều thành tố như kiến thức, kỹ năng, kỹ xảo, kinh nghiệm, sự sẵn sàng hành động và trách nhiệm thái độ của các năng lực điển hình như: năng lực cá thể, năng lực chuyên môn, năng lực phương pháp và năng lực xã hội; ngoài ra có sự kết hợp khoa học giữa các năng lực nói trên trong điều kiện và môi trường cụ thể giáo dục của người học với sự kết hợp năng lực nghề nghiệp của giảng viên là chuyên gia của các năng lực cốt lõi trong công tác giảng dạy như: năng lực dạy học; năng lực giáo dục; năng lực chuẩn đoán, đánh giá và tư vấn; năng lực đổi mới, phát triển </w:t>
      </w:r>
      <w:r w:rsidRPr="00727209">
        <w:rPr>
          <w:sz w:val="28"/>
          <w:szCs w:val="28"/>
        </w:rPr>
        <w:lastRenderedPageBreak/>
        <w:t>chương trình đào tạo, phát triển ngành học, phát triển nghề nghiệp và phát triển và quản trị nhà trường...</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Căn cứ vào các thuyết học tập với hai thái cực khách thể và chủ thể để nhận biết mỗi thuyết học tập đều có ưu và nhược điểm riêng; mỗi một thuyết có một miền xác định và không có một thuyết học tập nào gọi là vạn năng để giải quyết tường minh về giáo dục và đào tạo cả; cần thiết để cải cách và phát triển giáo dục tối ưu nên kết hợp và vận dụng một cách hợp lý các thuyết học tập khác nhau là rất cần thiết trên cơ sở nghiên cứu cơ chế học tập trên nền tảng sinh lý học thần kinh với sự trợ giúp của công nghệ mới, hiện đại đã được quy hoạch thực nghiệm. Trong đó, lý thuyết giáo dục tổng quan chỉ là đường hướng tiệm cận phát triển các mô hình giáo dục riêng mà thôi.</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Hoạt động học tập là lao động khoa học của người học tác động vào thế giới khoa học và cày xới, tìm kiếm mang lại kiến thức, kỹ năng và thái độ cho chính mình để phát triển tư duy và năng lực thực hiện.</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Phát triển lý thuyết giáo dục tối ưu là đưa giáo dục theo hướng chuẩn hóa, hiện đại hóa, xã hội hóa, dân chủ hóa và hội nhập với giáo dục quốc tế đáp ứng được kỳ vọng của giáo dục thế giới tiên tiến, hiện đại. Sự phát triển này không ngoài mục tiêu thường trực là luôn luôn nâng cáo chất lượng đào tạo cho người học, đặc biệt nâng cao chất lượng giáo dục đạo đức, lối sống, năng lực tư duy, sáng tạo, kỹ năng thực hành, năng lực ngoại ngữ và tin học. Chú trọng đến phát triển tài năng, thỏa mãn nhu cầu người học; xây dựng một xã hội học tập với cơ hội học tập suốt đời.</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Bản chất của giáo dục hiện đại là điều kiện cần của giáo dục tối ưu, là sự tiếp đón kinh nghiệm, giá trị xã hội thông qua hoạt động cá thể trong môi trường xã hội, đó là quy hoạch thực nghiệm của giáo dục để phát triển chính mình. Điều kiện được khẳng định theo quan điểm dạy học hiện đại của UNESCO, kết quả cuối cùng thuộc về người học: học để biết; học để làm; học để cùng chung sống và học để thành người. Căn cứ vào giáo dục tối ưu, người dạy phải tường minh những giá trị cốt lõi của giáo dục tối ưu: dạy người học nhu cầu muốn học; dạy người học biết học khi người học có kỹ năng và chiến lược học tập; dạy người học có ý chí và tính tích cực để kiên định con đường học tập và nghiên cứu và dạy người học có kết quả học tập tối ưu khi người học có mục tiêu, hoài bão, lý tưởng, có động cơ và tự giác trên nền tảng sư phạm thành công.</w:t>
      </w:r>
    </w:p>
    <w:p w:rsidR="00DF1BE7" w:rsidRPr="00727209" w:rsidRDefault="005C6AE0" w:rsidP="00D44DB2">
      <w:pPr>
        <w:spacing w:before="80" w:after="80"/>
        <w:jc w:val="both"/>
        <w:rPr>
          <w:bCs/>
          <w:sz w:val="28"/>
          <w:szCs w:val="28"/>
          <w:lang w:val="nb-NO"/>
        </w:rPr>
      </w:pPr>
      <w:r w:rsidRPr="00727209">
        <w:rPr>
          <w:sz w:val="28"/>
          <w:szCs w:val="28"/>
        </w:rPr>
        <w:t xml:space="preserve">  </w:t>
      </w:r>
      <w:r w:rsidR="00C05767">
        <w:rPr>
          <w:sz w:val="28"/>
          <w:szCs w:val="28"/>
        </w:rPr>
        <w:tab/>
      </w:r>
      <w:r w:rsidR="00C05767" w:rsidRPr="00D25B53">
        <w:rPr>
          <w:b/>
          <w:sz w:val="28"/>
          <w:szCs w:val="28"/>
        </w:rPr>
        <w:t>3</w:t>
      </w:r>
      <w:r w:rsidR="00E02BF4" w:rsidRPr="00D25B53">
        <w:rPr>
          <w:b/>
          <w:sz w:val="28"/>
          <w:szCs w:val="28"/>
        </w:rPr>
        <w:t>.2.</w:t>
      </w:r>
      <w:r w:rsidR="00E02BF4" w:rsidRPr="00727209">
        <w:rPr>
          <w:sz w:val="28"/>
          <w:szCs w:val="28"/>
        </w:rPr>
        <w:t xml:space="preserve"> </w:t>
      </w:r>
      <w:r w:rsidRPr="00727209">
        <w:rPr>
          <w:sz w:val="28"/>
          <w:szCs w:val="28"/>
        </w:rPr>
        <w:t xml:space="preserve"> </w:t>
      </w:r>
      <w:r w:rsidRPr="00727209">
        <w:rPr>
          <w:b/>
          <w:sz w:val="28"/>
          <w:szCs w:val="28"/>
        </w:rPr>
        <w:t>CÁC KHÁI NIỆM</w:t>
      </w:r>
      <w:r w:rsidRPr="00727209">
        <w:rPr>
          <w:sz w:val="28"/>
          <w:szCs w:val="28"/>
        </w:rPr>
        <w:t xml:space="preserve"> </w:t>
      </w:r>
      <w:r w:rsidRPr="00727209">
        <w:rPr>
          <w:b/>
          <w:sz w:val="28"/>
          <w:szCs w:val="28"/>
        </w:rPr>
        <w:t xml:space="preserve">VỀ </w:t>
      </w:r>
      <w:r w:rsidR="00DF1BE7" w:rsidRPr="00727209">
        <w:rPr>
          <w:b/>
          <w:sz w:val="28"/>
          <w:szCs w:val="28"/>
        </w:rPr>
        <w:t>KIỂM TRA ĐÁNH GIÁ KẾT QUẢ HỌC TẬP CỦA NGƯỜI HỌC THEO TIẾP CẬN NĂNG LỰC TRONG GIÁO DỤC NGHỀ NGHIỆP</w:t>
      </w:r>
      <w:r w:rsidR="00DF1BE7" w:rsidRPr="00727209">
        <w:rPr>
          <w:bCs/>
          <w:sz w:val="28"/>
          <w:szCs w:val="28"/>
          <w:lang w:val="nb-NO"/>
        </w:rPr>
        <w:t xml:space="preserve"> </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b/>
          <w:bCs/>
          <w:i/>
          <w:sz w:val="28"/>
          <w:szCs w:val="28"/>
          <w:lang w:val="nb-NO"/>
        </w:rPr>
        <w:t>Khái niệm đánh giá</w:t>
      </w:r>
      <w:r w:rsidRPr="00727209">
        <w:rPr>
          <w:bCs/>
          <w:sz w:val="28"/>
          <w:szCs w:val="28"/>
          <w:lang w:val="nb-NO"/>
        </w:rPr>
        <w:t xml:space="preserve"> trong dạy học thường gắn liền với khái niệm kiểm tra.</w:t>
      </w:r>
      <w:r w:rsidRPr="00727209">
        <w:rPr>
          <w:sz w:val="28"/>
          <w:szCs w:val="28"/>
          <w:lang w:val="nb-NO"/>
        </w:rPr>
        <w:t xml:space="preserve"> Theo Từ điển Giáo dục học - NXB Từ điển Bách khoa 2001 thì thuật ngữ “kiểm tra” được định nghĩa như sau: “Là bộ phận  hợp thành của quá trình  hoạt động dạy - học nhằm nắm được thông tin về trạng thái và kết quả học tập của học sinh, về những nguyên nhân cơ bản của thực trạng đó để tìm ra những biện pháp khắc phục những lỗ hổng, đồng thời củng cố và tiếp tục nâng cao hiệu quả của hoạt động dạy - học”</w:t>
      </w:r>
    </w:p>
    <w:p w:rsidR="005C6AE0" w:rsidRPr="00727209" w:rsidRDefault="005C6AE0" w:rsidP="00D44DB2">
      <w:pPr>
        <w:shd w:val="clear" w:color="auto" w:fill="FFFFFF" w:themeFill="background1"/>
        <w:spacing w:before="80" w:after="80"/>
        <w:ind w:firstLine="720"/>
        <w:jc w:val="both"/>
        <w:textAlignment w:val="baseline"/>
        <w:rPr>
          <w:sz w:val="28"/>
          <w:szCs w:val="28"/>
          <w:lang w:val="nb-NO"/>
        </w:rPr>
      </w:pPr>
      <w:bookmarkStart w:id="3" w:name="_Hlk4834361"/>
      <w:r w:rsidRPr="00727209">
        <w:rPr>
          <w:b/>
          <w:bCs/>
          <w:i/>
          <w:sz w:val="28"/>
          <w:szCs w:val="28"/>
          <w:lang w:val="nb-NO"/>
        </w:rPr>
        <w:lastRenderedPageBreak/>
        <w:t>Đánh giá</w:t>
      </w:r>
      <w:r w:rsidRPr="00727209">
        <w:rPr>
          <w:sz w:val="28"/>
          <w:szCs w:val="28"/>
          <w:lang w:val="nb-NO"/>
        </w:rPr>
        <w:t xml:space="preserve"> là quá trình thu thập thông tin, chứng cứ về đối tượng cần đánh giá và đưa ra những phán xét, nhận định về mức độ đạt được theo các thang đo hoặc các tiêu chí đã được đưa ra trong các tiêu chuẩn hay chuẩn mực. Đánh giá có thể là đánh giá định lượng (quantitative) dựa vào các con số hoặc định tính (qualitative) dựa vào các ý kiến và giá trị</w:t>
      </w:r>
      <w:bookmarkEnd w:id="3"/>
    </w:p>
    <w:p w:rsidR="005C6AE0" w:rsidRPr="00727209" w:rsidRDefault="005C6AE0" w:rsidP="00D44DB2">
      <w:pPr>
        <w:shd w:val="clear" w:color="auto" w:fill="FFFFFF" w:themeFill="background1"/>
        <w:spacing w:before="80" w:after="80"/>
        <w:ind w:firstLine="720"/>
        <w:jc w:val="both"/>
        <w:textAlignment w:val="baseline"/>
        <w:rPr>
          <w:i/>
          <w:iCs/>
          <w:sz w:val="28"/>
          <w:szCs w:val="28"/>
          <w:lang w:val="nb-NO"/>
        </w:rPr>
      </w:pPr>
      <w:r w:rsidRPr="00727209">
        <w:rPr>
          <w:sz w:val="28"/>
          <w:szCs w:val="28"/>
          <w:lang w:val="nb-NO"/>
        </w:rPr>
        <w:t>Theo Tự điển Giáo dục học – NXB Từ điểm Bách khoa 2001 thuật ngữ đánh giá kết quả học tập được định nghĩa như sau: “</w:t>
      </w:r>
      <w:r w:rsidRPr="00727209">
        <w:rPr>
          <w:i/>
          <w:iCs/>
          <w:sz w:val="28"/>
          <w:szCs w:val="28"/>
          <w:lang w:val="nb-NO"/>
        </w:rPr>
        <w:t>Xác định mức độ nắm được kiến thức, kỹ năng, kỹ xảo của học sinh so với yêu cầu của chương trình đề ra”.</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lang w:val="nb-NO"/>
        </w:rPr>
        <w:t>Kiểm tra</w:t>
      </w:r>
      <w:r w:rsidR="00727209" w:rsidRPr="00727209">
        <w:rPr>
          <w:sz w:val="28"/>
          <w:szCs w:val="28"/>
          <w:lang w:val="nb-NO"/>
        </w:rPr>
        <w:t xml:space="preserve"> </w:t>
      </w:r>
      <w:r w:rsidRPr="00727209">
        <w:rPr>
          <w:sz w:val="28"/>
          <w:szCs w:val="28"/>
          <w:lang w:val="nb-NO"/>
        </w:rPr>
        <w:t>&amp; đánh giá về thái độ, kiến thức và kỹ năng theo tiếp cận năng lực trong giáo dục nghề nghiệp là một khâu quan trọng không thể tách rời trong hoạt động dạy học ở nhà trường. Kiểm tra là công cụ hay phương tiện để đo lường trình độ, kiến thức, kỹ năng, kỹ xảo của người học. Đánh giá là một khái niệm nhằm xác định mức độ của trình độ người học</w:t>
      </w:r>
    </w:p>
    <w:p w:rsidR="005C6AE0" w:rsidRPr="00727209" w:rsidRDefault="005C6AE0" w:rsidP="00D44DB2">
      <w:pPr>
        <w:shd w:val="clear" w:color="auto" w:fill="FFFFFF" w:themeFill="background1"/>
        <w:spacing w:before="80" w:after="80"/>
        <w:ind w:firstLine="720"/>
        <w:jc w:val="both"/>
        <w:textAlignment w:val="baseline"/>
        <w:rPr>
          <w:sz w:val="28"/>
          <w:szCs w:val="28"/>
          <w:lang w:val="nb-NO"/>
        </w:rPr>
      </w:pPr>
      <w:r w:rsidRPr="00727209">
        <w:rPr>
          <w:sz w:val="28"/>
          <w:szCs w:val="28"/>
          <w:lang w:val="nb-NO"/>
        </w:rPr>
        <w:t>Kiểm tra &amp; đánh giá có mối quan hệ khắng khít hữu cơ với nhau. Kiểm tra là phương tiện của đánh giá; đánh giá là mục đích của kiểm tra. Mục đích đánh giá quyết định nội dung và hình thức kiểm tra. Không thể đánh giá mà không dựa vào kiểm tra. Thi là một hình thức kiểm tra có tầm quan trọng đặc biệt. Cho điểm là dạng đánh giá phổ biến nhằm xác định trình độ của sinh viên.</w:t>
      </w:r>
    </w:p>
    <w:p w:rsidR="005C6AE0" w:rsidRPr="00727209" w:rsidRDefault="005C6AE0" w:rsidP="00D44DB2">
      <w:pPr>
        <w:shd w:val="clear" w:color="auto" w:fill="FFFFFF" w:themeFill="background1"/>
        <w:spacing w:before="80" w:after="80"/>
        <w:ind w:firstLine="720"/>
        <w:jc w:val="both"/>
        <w:textAlignment w:val="baseline"/>
        <w:rPr>
          <w:sz w:val="28"/>
          <w:szCs w:val="28"/>
          <w:lang w:val="nb-NO"/>
        </w:rPr>
      </w:pPr>
      <w:r w:rsidRPr="00727209">
        <w:rPr>
          <w:sz w:val="28"/>
          <w:szCs w:val="28"/>
          <w:lang w:val="nb-NO"/>
        </w:rPr>
        <w:t>K</w:t>
      </w:r>
      <w:r w:rsidRPr="00727209">
        <w:rPr>
          <w:iCs/>
          <w:sz w:val="28"/>
          <w:szCs w:val="28"/>
          <w:lang w:val="nb-NO"/>
        </w:rPr>
        <w:t>iểm tra đánh giá kết quả học tập</w:t>
      </w:r>
      <w:r w:rsidRPr="00727209">
        <w:rPr>
          <w:sz w:val="28"/>
          <w:szCs w:val="28"/>
          <w:lang w:val="nb-NO"/>
        </w:rPr>
        <w:t xml:space="preserve"> trong giáo dục nghề nghiệp là sự so sánh, đối chiếu giữa kiến thức, kỹ năng, thái độ thực tế người học đạt được với các kết quả kỳ vọng và mong đợi đã được xác định trong mục tiêu dạy học để kiểm tra và chuẩn đoán trước, trong hoặc sau quá trình học tập.</w:t>
      </w:r>
    </w:p>
    <w:p w:rsidR="005C6AE0" w:rsidRPr="00727209" w:rsidRDefault="005C6AE0" w:rsidP="00D44DB2">
      <w:pPr>
        <w:shd w:val="clear" w:color="auto" w:fill="FFFFFF" w:themeFill="background1"/>
        <w:spacing w:before="80" w:after="80"/>
        <w:ind w:firstLine="720"/>
        <w:jc w:val="both"/>
        <w:textAlignment w:val="baseline"/>
        <w:rPr>
          <w:bCs/>
          <w:sz w:val="28"/>
          <w:szCs w:val="28"/>
          <w:lang w:val="nb-NO"/>
        </w:rPr>
      </w:pPr>
      <w:r w:rsidRPr="00727209">
        <w:rPr>
          <w:sz w:val="28"/>
          <w:szCs w:val="28"/>
          <w:lang w:val="nb-NO"/>
        </w:rPr>
        <w:t xml:space="preserve">Nhiều khái niệm mới về phương pháp kiểm tra đánh giá mới ra đời đáp ứng với yêu cầu nhất thiết của giáo dục như đánh giá định tính, đánh giá dựa trên kết quả thực hiện, đánh giá theo chuẩn, đánh giá theo tiếp cận năng lực và đánh giá theo sản phẩm đầu ra; trong đó, kiểm tra đánh giá </w:t>
      </w:r>
      <w:r w:rsidRPr="00727209">
        <w:rPr>
          <w:sz w:val="28"/>
          <w:szCs w:val="28"/>
          <w:lang w:val="it-IT"/>
        </w:rPr>
        <w:t>kết quả học tập của</w:t>
      </w:r>
      <w:r w:rsidRPr="00727209">
        <w:rPr>
          <w:sz w:val="28"/>
          <w:szCs w:val="28"/>
          <w:lang w:val="nb-NO"/>
        </w:rPr>
        <w:t xml:space="preserve"> sinh viên</w:t>
      </w:r>
      <w:r w:rsidRPr="00727209">
        <w:rPr>
          <w:sz w:val="28"/>
          <w:szCs w:val="28"/>
          <w:lang w:val="it-IT"/>
        </w:rPr>
        <w:t xml:space="preserve"> </w:t>
      </w:r>
      <w:r w:rsidRPr="00727209">
        <w:rPr>
          <w:bCs/>
          <w:sz w:val="28"/>
          <w:szCs w:val="28"/>
          <w:lang w:val="nb-NO"/>
        </w:rPr>
        <w:t>theo tiếp cận năng lực đã và đang là xu hướng nổi trội.</w:t>
      </w:r>
    </w:p>
    <w:p w:rsidR="005C6AE0" w:rsidRPr="00727209" w:rsidRDefault="005C6AE0" w:rsidP="00D44DB2">
      <w:pPr>
        <w:pStyle w:val="MUC2"/>
        <w:spacing w:before="80" w:after="80" w:line="240" w:lineRule="auto"/>
        <w:ind w:firstLine="675"/>
        <w:rPr>
          <w:rFonts w:ascii="Times New Roman" w:hAnsi="Times New Roman" w:cs="Times New Roman"/>
          <w:sz w:val="28"/>
          <w:szCs w:val="28"/>
        </w:rPr>
      </w:pPr>
      <w:bookmarkStart w:id="4" w:name="_Hlk4834434"/>
      <w:r w:rsidRPr="00727209">
        <w:rPr>
          <w:rFonts w:ascii="Times New Roman" w:hAnsi="Times New Roman" w:cs="Times New Roman"/>
          <w:sz w:val="28"/>
          <w:szCs w:val="28"/>
        </w:rPr>
        <w:t>Học tập và kết quả học tập</w:t>
      </w:r>
      <w:bookmarkEnd w:id="4"/>
    </w:p>
    <w:p w:rsidR="005C6AE0" w:rsidRPr="00727209" w:rsidRDefault="005C6AE0" w:rsidP="00D44DB2">
      <w:pPr>
        <w:shd w:val="clear" w:color="auto" w:fill="FFFFFF" w:themeFill="background1"/>
        <w:spacing w:before="80" w:after="80"/>
        <w:ind w:firstLine="720"/>
        <w:jc w:val="both"/>
        <w:textAlignment w:val="baseline"/>
        <w:rPr>
          <w:sz w:val="28"/>
          <w:szCs w:val="28"/>
        </w:rPr>
      </w:pPr>
      <w:bookmarkStart w:id="5" w:name="_Hlk4834489"/>
      <w:r w:rsidRPr="00727209">
        <w:rPr>
          <w:bCs/>
          <w:sz w:val="28"/>
          <w:szCs w:val="28"/>
        </w:rPr>
        <w:t>Học tập</w:t>
      </w:r>
      <w:r w:rsidRPr="00727209">
        <w:rPr>
          <w:sz w:val="28"/>
          <w:szCs w:val="28"/>
        </w:rPr>
        <w:t> là quá trình tiếp thu </w:t>
      </w:r>
      <w:hyperlink r:id="rId16" w:tooltip="Cái mới (trang chưa được viết)" w:history="1">
        <w:r w:rsidRPr="00727209">
          <w:rPr>
            <w:rStyle w:val="Hyperlink"/>
            <w:color w:val="auto"/>
            <w:sz w:val="28"/>
            <w:szCs w:val="28"/>
            <w:u w:val="none"/>
          </w:rPr>
          <w:t>cái mới</w:t>
        </w:r>
      </w:hyperlink>
      <w:r w:rsidRPr="00727209">
        <w:rPr>
          <w:sz w:val="28"/>
          <w:szCs w:val="28"/>
        </w:rPr>
        <w:t> hoặc bổ sung, trau dồi các </w:t>
      </w:r>
      <w:hyperlink r:id="rId17" w:tooltip="Tri thức" w:history="1">
        <w:r w:rsidRPr="00727209">
          <w:rPr>
            <w:rStyle w:val="Hyperlink"/>
            <w:color w:val="auto"/>
            <w:sz w:val="28"/>
            <w:szCs w:val="28"/>
            <w:u w:val="none"/>
          </w:rPr>
          <w:t>kiến thức</w:t>
        </w:r>
      </w:hyperlink>
      <w:r w:rsidRPr="00727209">
        <w:rPr>
          <w:sz w:val="28"/>
          <w:szCs w:val="28"/>
        </w:rPr>
        <w:t>, </w:t>
      </w:r>
      <w:hyperlink r:id="rId18" w:tooltip="Kỹ năng" w:history="1">
        <w:r w:rsidRPr="00727209">
          <w:rPr>
            <w:rStyle w:val="Hyperlink"/>
            <w:color w:val="auto"/>
            <w:sz w:val="28"/>
            <w:szCs w:val="28"/>
            <w:u w:val="none"/>
          </w:rPr>
          <w:t>kỹ năng</w:t>
        </w:r>
      </w:hyperlink>
      <w:r w:rsidRPr="00727209">
        <w:rPr>
          <w:sz w:val="28"/>
          <w:szCs w:val="28"/>
        </w:rPr>
        <w:t>, </w:t>
      </w:r>
      <w:hyperlink r:id="rId19" w:tooltip="Trải nghiệm" w:history="1">
        <w:r w:rsidRPr="00727209">
          <w:rPr>
            <w:rStyle w:val="Hyperlink"/>
            <w:color w:val="auto"/>
            <w:sz w:val="28"/>
            <w:szCs w:val="28"/>
            <w:u w:val="none"/>
          </w:rPr>
          <w:t>kinh nghiệm</w:t>
        </w:r>
      </w:hyperlink>
      <w:r w:rsidRPr="00727209">
        <w:rPr>
          <w:sz w:val="28"/>
          <w:szCs w:val="28"/>
        </w:rPr>
        <w:t>, </w:t>
      </w:r>
      <w:hyperlink r:id="rId20" w:tooltip="Giá trị" w:history="1">
        <w:r w:rsidRPr="00727209">
          <w:rPr>
            <w:rStyle w:val="Hyperlink"/>
            <w:color w:val="auto"/>
            <w:sz w:val="28"/>
            <w:szCs w:val="28"/>
            <w:u w:val="none"/>
          </w:rPr>
          <w:t>giá trị</w:t>
        </w:r>
      </w:hyperlink>
      <w:r w:rsidRPr="00727209">
        <w:rPr>
          <w:sz w:val="28"/>
          <w:szCs w:val="28"/>
        </w:rPr>
        <w:t>, </w:t>
      </w:r>
      <w:hyperlink r:id="rId21" w:tooltip="Nhận thức" w:history="1">
        <w:r w:rsidRPr="00727209">
          <w:rPr>
            <w:rStyle w:val="Hyperlink"/>
            <w:color w:val="auto"/>
            <w:sz w:val="28"/>
            <w:szCs w:val="28"/>
            <w:u w:val="none"/>
          </w:rPr>
          <w:t>nhận thức</w:t>
        </w:r>
      </w:hyperlink>
      <w:r w:rsidRPr="00727209">
        <w:rPr>
          <w:sz w:val="28"/>
          <w:szCs w:val="28"/>
        </w:rPr>
        <w:t> hoặc </w:t>
      </w:r>
      <w:hyperlink r:id="rId22" w:tooltip="Sở thích" w:history="1">
        <w:r w:rsidRPr="00727209">
          <w:rPr>
            <w:rStyle w:val="Hyperlink"/>
            <w:color w:val="auto"/>
            <w:sz w:val="28"/>
            <w:szCs w:val="28"/>
            <w:u w:val="none"/>
          </w:rPr>
          <w:t>sở thích</w:t>
        </w:r>
      </w:hyperlink>
      <w:r w:rsidRPr="00727209">
        <w:rPr>
          <w:sz w:val="28"/>
          <w:szCs w:val="28"/>
        </w:rPr>
        <w:t> và có thể liên quan đến việc tổng hợp các loại </w:t>
      </w:r>
      <w:hyperlink r:id="rId23" w:tooltip="Thông tin" w:history="1">
        <w:r w:rsidRPr="00727209">
          <w:rPr>
            <w:rStyle w:val="Hyperlink"/>
            <w:color w:val="auto"/>
            <w:sz w:val="28"/>
            <w:szCs w:val="28"/>
            <w:u w:val="none"/>
          </w:rPr>
          <w:t>thông tin</w:t>
        </w:r>
      </w:hyperlink>
      <w:r w:rsidRPr="00727209">
        <w:rPr>
          <w:sz w:val="28"/>
          <w:szCs w:val="28"/>
        </w:rPr>
        <w:t> khác nhau. Khả năng học hỏi là </w:t>
      </w:r>
      <w:hyperlink r:id="rId24" w:tooltip="Sở hữu" w:history="1">
        <w:r w:rsidRPr="00727209">
          <w:rPr>
            <w:rStyle w:val="Hyperlink"/>
            <w:color w:val="auto"/>
            <w:sz w:val="28"/>
            <w:szCs w:val="28"/>
            <w:u w:val="none"/>
          </w:rPr>
          <w:t>sở hữu</w:t>
        </w:r>
      </w:hyperlink>
      <w:r w:rsidRPr="00727209">
        <w:rPr>
          <w:sz w:val="28"/>
          <w:szCs w:val="28"/>
        </w:rPr>
        <w:t> của </w:t>
      </w:r>
      <w:hyperlink r:id="rId25" w:tooltip="Loài người" w:history="1">
        <w:r w:rsidRPr="00727209">
          <w:rPr>
            <w:rStyle w:val="Hyperlink"/>
            <w:color w:val="auto"/>
            <w:sz w:val="28"/>
            <w:szCs w:val="28"/>
            <w:u w:val="none"/>
          </w:rPr>
          <w:t>loài người</w:t>
        </w:r>
      </w:hyperlink>
      <w:r w:rsidRPr="00727209">
        <w:rPr>
          <w:sz w:val="28"/>
          <w:szCs w:val="28"/>
        </w:rPr>
        <w:t>. Tiến bộ theo thời gian có xu hướng tiệm cận theo đường cong học tập.</w:t>
      </w:r>
    </w:p>
    <w:bookmarkEnd w:id="5"/>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Học tập cũng như việc học tập bài bản không bắt buộc, tùy theo </w:t>
      </w:r>
      <w:hyperlink r:id="rId26" w:tooltip="Hoàn cảnh (trang chưa được viết)" w:history="1">
        <w:r w:rsidRPr="00727209">
          <w:rPr>
            <w:rStyle w:val="Hyperlink"/>
            <w:color w:val="auto"/>
            <w:sz w:val="28"/>
            <w:szCs w:val="28"/>
            <w:u w:val="none"/>
          </w:rPr>
          <w:t>hoàn cảnh</w:t>
        </w:r>
      </w:hyperlink>
      <w:r w:rsidRPr="00727209">
        <w:rPr>
          <w:sz w:val="28"/>
          <w:szCs w:val="28"/>
        </w:rPr>
        <w:t>. Nó không xảy ra cùng một lúc, nhưng xây dựng dựa trên và được định hình bởi những gì chúng ta đã biết. Học tập có thể được xem như một quá trình, chứ không phải là một tập hợp các kiến ​​thức thực tế và các thủ tục giáo điều. Việc học tập của con người có thể xảy ra như là một phần của </w:t>
      </w:r>
      <w:hyperlink r:id="rId27" w:tooltip="Giáo dục" w:history="1">
        <w:r w:rsidRPr="00727209">
          <w:rPr>
            <w:rStyle w:val="Hyperlink"/>
            <w:color w:val="auto"/>
            <w:sz w:val="28"/>
            <w:szCs w:val="28"/>
            <w:u w:val="none"/>
          </w:rPr>
          <w:t>giáo dục</w:t>
        </w:r>
      </w:hyperlink>
      <w:r w:rsidRPr="00727209">
        <w:rPr>
          <w:sz w:val="28"/>
          <w:szCs w:val="28"/>
        </w:rPr>
        <w:t>, đào tạo phát triển cá nhân. </w:t>
      </w:r>
    </w:p>
    <w:p w:rsidR="005C6AE0" w:rsidRPr="00727209" w:rsidRDefault="005C6AE0" w:rsidP="00D44DB2">
      <w:pPr>
        <w:shd w:val="clear" w:color="auto" w:fill="FFFFFF" w:themeFill="background1"/>
        <w:spacing w:before="80" w:after="80"/>
        <w:ind w:firstLine="720"/>
        <w:jc w:val="both"/>
        <w:textAlignment w:val="baseline"/>
        <w:rPr>
          <w:sz w:val="28"/>
          <w:szCs w:val="28"/>
        </w:rPr>
      </w:pPr>
      <w:bookmarkStart w:id="6" w:name="_Hlk4834521"/>
      <w:r w:rsidRPr="00727209">
        <w:rPr>
          <w:sz w:val="28"/>
          <w:szCs w:val="28"/>
        </w:rPr>
        <w:t>Kết quả học tập là thành quả của một quá trình tiếp thu </w:t>
      </w:r>
      <w:hyperlink r:id="rId28" w:tooltip="Cái mới (trang chưa được viết)" w:history="1">
        <w:r w:rsidRPr="00727209">
          <w:rPr>
            <w:rStyle w:val="Hyperlink"/>
            <w:color w:val="auto"/>
            <w:sz w:val="28"/>
            <w:szCs w:val="28"/>
            <w:u w:val="none"/>
          </w:rPr>
          <w:t>cái mới</w:t>
        </w:r>
      </w:hyperlink>
      <w:r w:rsidRPr="00727209">
        <w:rPr>
          <w:sz w:val="28"/>
          <w:szCs w:val="28"/>
        </w:rPr>
        <w:t> hoặc kết quả của việc bổ sung, trau dồi các </w:t>
      </w:r>
      <w:hyperlink r:id="rId29" w:tooltip="Tri thức" w:history="1">
        <w:r w:rsidRPr="00727209">
          <w:rPr>
            <w:rStyle w:val="Hyperlink"/>
            <w:color w:val="auto"/>
            <w:sz w:val="28"/>
            <w:szCs w:val="28"/>
            <w:u w:val="none"/>
          </w:rPr>
          <w:t>kiến thức</w:t>
        </w:r>
      </w:hyperlink>
      <w:r w:rsidRPr="00727209">
        <w:rPr>
          <w:sz w:val="28"/>
          <w:szCs w:val="28"/>
        </w:rPr>
        <w:t>, </w:t>
      </w:r>
      <w:hyperlink r:id="rId30" w:tooltip="Kỹ năng" w:history="1">
        <w:r w:rsidRPr="00727209">
          <w:rPr>
            <w:rStyle w:val="Hyperlink"/>
            <w:color w:val="auto"/>
            <w:sz w:val="28"/>
            <w:szCs w:val="28"/>
            <w:u w:val="none"/>
          </w:rPr>
          <w:t>kỹ năng</w:t>
        </w:r>
      </w:hyperlink>
      <w:r w:rsidRPr="00727209">
        <w:rPr>
          <w:sz w:val="28"/>
          <w:szCs w:val="28"/>
        </w:rPr>
        <w:t>, </w:t>
      </w:r>
      <w:hyperlink r:id="rId31" w:tooltip="Trải nghiệm" w:history="1">
        <w:r w:rsidRPr="00727209">
          <w:rPr>
            <w:rStyle w:val="Hyperlink"/>
            <w:color w:val="auto"/>
            <w:sz w:val="28"/>
            <w:szCs w:val="28"/>
            <w:u w:val="none"/>
          </w:rPr>
          <w:t>kinh nghiệm</w:t>
        </w:r>
      </w:hyperlink>
      <w:r w:rsidRPr="00727209">
        <w:rPr>
          <w:sz w:val="28"/>
          <w:szCs w:val="28"/>
        </w:rPr>
        <w:t>, </w:t>
      </w:r>
      <w:hyperlink r:id="rId32" w:tooltip="Giá trị" w:history="1">
        <w:r w:rsidRPr="00727209">
          <w:rPr>
            <w:rStyle w:val="Hyperlink"/>
            <w:color w:val="auto"/>
            <w:sz w:val="28"/>
            <w:szCs w:val="28"/>
            <w:u w:val="none"/>
          </w:rPr>
          <w:t>giá trị</w:t>
        </w:r>
      </w:hyperlink>
      <w:r w:rsidRPr="00727209">
        <w:rPr>
          <w:sz w:val="28"/>
          <w:szCs w:val="28"/>
        </w:rPr>
        <w:t>, </w:t>
      </w:r>
      <w:hyperlink r:id="rId33" w:tooltip="Nhận thức" w:history="1">
        <w:r w:rsidRPr="00727209">
          <w:rPr>
            <w:rStyle w:val="Hyperlink"/>
            <w:color w:val="auto"/>
            <w:sz w:val="28"/>
            <w:szCs w:val="28"/>
            <w:u w:val="none"/>
          </w:rPr>
          <w:t>nhận thức</w:t>
        </w:r>
      </w:hyperlink>
      <w:r w:rsidRPr="00727209">
        <w:rPr>
          <w:sz w:val="28"/>
          <w:szCs w:val="28"/>
        </w:rPr>
        <w:t> của người học. Kết quả học tập là khả năng học hỏi của người học. Tiến bộ theo thời gian, kết quả học tập nói đến mức độ tiệm cận theo đường cong học tập.</w:t>
      </w:r>
    </w:p>
    <w:p w:rsidR="000C270A" w:rsidRDefault="005C6AE0" w:rsidP="00D44DB2">
      <w:pPr>
        <w:pStyle w:val="MUC2"/>
        <w:spacing w:before="80" w:after="80" w:line="240" w:lineRule="auto"/>
        <w:ind w:firstLine="675"/>
        <w:rPr>
          <w:rFonts w:ascii="Times New Roman" w:hAnsi="Times New Roman" w:cs="Times New Roman"/>
          <w:sz w:val="28"/>
          <w:szCs w:val="28"/>
        </w:rPr>
      </w:pPr>
      <w:bookmarkStart w:id="7" w:name="_Toc532482348"/>
      <w:bookmarkStart w:id="8" w:name="_Toc4446752"/>
      <w:bookmarkStart w:id="9" w:name="_Hlk4834602"/>
      <w:bookmarkEnd w:id="6"/>
      <w:r w:rsidRPr="00727209">
        <w:rPr>
          <w:rFonts w:ascii="Times New Roman" w:hAnsi="Times New Roman" w:cs="Times New Roman"/>
          <w:sz w:val="28"/>
          <w:szCs w:val="28"/>
        </w:rPr>
        <w:t xml:space="preserve"> </w:t>
      </w:r>
    </w:p>
    <w:p w:rsidR="005C6AE0" w:rsidRPr="00727209" w:rsidRDefault="005C6AE0" w:rsidP="00D44DB2">
      <w:pPr>
        <w:pStyle w:val="MUC2"/>
        <w:spacing w:before="80" w:after="80" w:line="240" w:lineRule="auto"/>
        <w:ind w:firstLine="675"/>
        <w:rPr>
          <w:rFonts w:ascii="Times New Roman" w:hAnsi="Times New Roman" w:cs="Times New Roman"/>
          <w:sz w:val="28"/>
          <w:szCs w:val="28"/>
        </w:rPr>
      </w:pPr>
      <w:r w:rsidRPr="00727209">
        <w:rPr>
          <w:rFonts w:ascii="Times New Roman" w:hAnsi="Times New Roman" w:cs="Times New Roman"/>
          <w:sz w:val="28"/>
          <w:szCs w:val="28"/>
        </w:rPr>
        <w:lastRenderedPageBreak/>
        <w:t>Đánh giá kết quả học tập</w:t>
      </w:r>
      <w:bookmarkEnd w:id="7"/>
      <w:bookmarkEnd w:id="8"/>
    </w:p>
    <w:p w:rsidR="00100744" w:rsidRPr="00727209" w:rsidRDefault="005C6AE0" w:rsidP="00D44DB2">
      <w:pPr>
        <w:shd w:val="clear" w:color="auto" w:fill="FFFFFF" w:themeFill="background1"/>
        <w:spacing w:before="80" w:after="80"/>
        <w:ind w:firstLine="720"/>
        <w:jc w:val="both"/>
        <w:textAlignment w:val="baseline"/>
        <w:rPr>
          <w:sz w:val="28"/>
          <w:szCs w:val="28"/>
        </w:rPr>
      </w:pPr>
      <w:bookmarkStart w:id="10" w:name="_Hlk4834637"/>
      <w:bookmarkEnd w:id="9"/>
      <w:r w:rsidRPr="00727209">
        <w:rPr>
          <w:sz w:val="28"/>
          <w:szCs w:val="28"/>
        </w:rPr>
        <w:t>Đánh giá kết quả học tập giúp cho nhận định, phán xét về kết quả học tập của người học không thể chỉ căn cứ vào một số câu hỏi của bài kiểm tra mà còn phải nhận định, đánh giá hay phán xét sự phát triển trong quá trình hoặc khả năng của người học, bởi vì những bài làm và câu hỏi kiểm tra đó có thể được sao chép hoặc học thuộc lòng từ một bài làm có sẵn. Do đó, cần tập hợp đầy đủ các minh chứng để đánh giá kết quả học tập khách quan.</w:t>
      </w:r>
    </w:p>
    <w:p w:rsidR="00DF1BE7" w:rsidRPr="00727209" w:rsidRDefault="00EB2600" w:rsidP="00D44DB2">
      <w:pPr>
        <w:spacing w:before="80" w:after="80"/>
        <w:ind w:firstLine="720"/>
        <w:jc w:val="both"/>
        <w:rPr>
          <w:b/>
          <w:sz w:val="28"/>
          <w:szCs w:val="28"/>
        </w:rPr>
      </w:pPr>
      <w:r>
        <w:rPr>
          <w:b/>
          <w:sz w:val="28"/>
          <w:szCs w:val="28"/>
        </w:rPr>
        <w:t>4</w:t>
      </w:r>
      <w:r w:rsidR="00100744" w:rsidRPr="00D25B53">
        <w:rPr>
          <w:b/>
          <w:sz w:val="28"/>
          <w:szCs w:val="28"/>
        </w:rPr>
        <w:t>.</w:t>
      </w:r>
      <w:r w:rsidR="00100744" w:rsidRPr="00727209">
        <w:rPr>
          <w:sz w:val="28"/>
          <w:szCs w:val="28"/>
        </w:rPr>
        <w:t xml:space="preserve"> </w:t>
      </w:r>
      <w:r>
        <w:rPr>
          <w:b/>
          <w:sz w:val="28"/>
          <w:szCs w:val="28"/>
        </w:rPr>
        <w:t xml:space="preserve">ĐƯỜNG HƯỚNG KHẢ DĨ </w:t>
      </w:r>
      <w:r w:rsidR="00BB2EA2" w:rsidRPr="00727209">
        <w:rPr>
          <w:b/>
          <w:sz w:val="28"/>
          <w:szCs w:val="28"/>
        </w:rPr>
        <w:t>VỀ</w:t>
      </w:r>
      <w:r w:rsidR="00BB2EA2" w:rsidRPr="00727209">
        <w:rPr>
          <w:sz w:val="28"/>
          <w:szCs w:val="28"/>
        </w:rPr>
        <w:t xml:space="preserve"> </w:t>
      </w:r>
      <w:r w:rsidR="00DF1BE7" w:rsidRPr="00727209">
        <w:rPr>
          <w:b/>
          <w:sz w:val="28"/>
          <w:szCs w:val="28"/>
        </w:rPr>
        <w:t xml:space="preserve">KIỂM TRA ĐÁNH GIÁ KẾT QUẢ HỌC TẬP CỦA NGƯỜI HỌC THEO TIẾP CẬN NĂNG LỰC TRONG GIÁO DỤC NGHỀ NGHIỆP </w:t>
      </w:r>
    </w:p>
    <w:p w:rsidR="005C6AE0" w:rsidRPr="00727209" w:rsidRDefault="005C6AE0" w:rsidP="00D44DB2">
      <w:pPr>
        <w:shd w:val="clear" w:color="auto" w:fill="FFFFFF" w:themeFill="background1"/>
        <w:spacing w:before="80" w:after="80"/>
        <w:ind w:firstLine="720"/>
        <w:jc w:val="both"/>
        <w:textAlignment w:val="baseline"/>
        <w:rPr>
          <w:sz w:val="28"/>
          <w:szCs w:val="28"/>
        </w:rPr>
      </w:pPr>
      <w:r w:rsidRPr="00727209">
        <w:rPr>
          <w:sz w:val="28"/>
          <w:szCs w:val="28"/>
        </w:rPr>
        <w:t>Sau khi tiến hành thực nghiệm ứng dụng bài kiểm tra đánh giá theo năng lực đối với nhiều môn học môn học kinh tế - kỹ thuật bất kỳ tại một số trường đại học và cao đẳng tại thành phố Hồ Chí Minh và từ khảo nghiệm về việc kiểm tra đánh giá kết quả học tập của sinh viên, từ đó tác giả có những nhận xét</w:t>
      </w:r>
      <w:r w:rsidRPr="00727209">
        <w:rPr>
          <w:sz w:val="28"/>
          <w:szCs w:val="28"/>
          <w:lang w:val="vi-VN"/>
        </w:rPr>
        <w:t xml:space="preserve"> chung như</w:t>
      </w:r>
      <w:r w:rsidRPr="00727209">
        <w:rPr>
          <w:sz w:val="28"/>
          <w:szCs w:val="28"/>
        </w:rPr>
        <w:t xml:space="preserve"> sau:</w:t>
      </w:r>
    </w:p>
    <w:p w:rsidR="005C6AE0" w:rsidRPr="00727209" w:rsidRDefault="005C6AE0" w:rsidP="00D44DB2">
      <w:pPr>
        <w:spacing w:before="80" w:after="80"/>
        <w:ind w:firstLine="706"/>
        <w:jc w:val="both"/>
        <w:rPr>
          <w:sz w:val="28"/>
          <w:szCs w:val="28"/>
        </w:rPr>
      </w:pPr>
      <w:r w:rsidRPr="00727209">
        <w:rPr>
          <w:sz w:val="28"/>
          <w:szCs w:val="28"/>
        </w:rPr>
        <w:t>- Việc thiết kế bài kiểm tra đánh giá theo năng lực, ngoài khả năng kiểm tra cho điểm. Bài kiểm tra theo năng lực có chức năng quan trọng là thông báo cho người học, người dạy và thế giới việc làm rằng SV đã làm chủ những năng lực cần thiết nà GV và người sử dụng lao động yêu cầu; đối với môn thực hành sự hình thành kỹ năng vượt qua sự mong đợi của các bên liên quan.</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Xây dựng bài thi kiểm tra đánh giá kết quả học tập của SV theo tiếp cận năng lực phân biệt được rõ ràng năng lực đạt được của SV trung bình với khá; khá với giỏi và giỏi với xuất sắc;</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Kết quả thi phản ánh đúng với kết quả học tập của SV và đúng năng lực thực sự của người học;</w:t>
      </w:r>
    </w:p>
    <w:p w:rsidR="005C6AE0" w:rsidRPr="00727209" w:rsidRDefault="005C6AE0" w:rsidP="00D44DB2">
      <w:pPr>
        <w:spacing w:before="80" w:after="80"/>
        <w:ind w:firstLine="720"/>
        <w:jc w:val="both"/>
        <w:rPr>
          <w:sz w:val="28"/>
          <w:szCs w:val="28"/>
        </w:rPr>
      </w:pPr>
      <w:r w:rsidRPr="00727209">
        <w:rPr>
          <w:sz w:val="28"/>
          <w:szCs w:val="28"/>
        </w:rPr>
        <w:t xml:space="preserve">- Có năng lực thích ứng với sự thay đổi của kỹ thuật công nghệ; </w:t>
      </w:r>
    </w:p>
    <w:p w:rsidR="005C6AE0" w:rsidRPr="00727209" w:rsidRDefault="005C6AE0" w:rsidP="00D44DB2">
      <w:pPr>
        <w:spacing w:before="80" w:after="80"/>
        <w:ind w:firstLine="720"/>
        <w:jc w:val="both"/>
        <w:rPr>
          <w:sz w:val="28"/>
          <w:szCs w:val="28"/>
        </w:rPr>
      </w:pPr>
      <w:r w:rsidRPr="00727209">
        <w:rPr>
          <w:sz w:val="28"/>
          <w:szCs w:val="28"/>
        </w:rPr>
        <w:t>- Kiểm tra đánh giá là thành tố quan trọng của quá trình đào tạo và đánh giá đúng năng lực thật sự của người học;</w:t>
      </w:r>
    </w:p>
    <w:p w:rsidR="005C6AE0" w:rsidRPr="00727209" w:rsidRDefault="005C6AE0" w:rsidP="00D44DB2">
      <w:pPr>
        <w:spacing w:before="80" w:after="80"/>
        <w:ind w:firstLine="720"/>
        <w:jc w:val="both"/>
        <w:rPr>
          <w:sz w:val="28"/>
          <w:szCs w:val="28"/>
        </w:rPr>
      </w:pPr>
      <w:r w:rsidRPr="00727209">
        <w:rPr>
          <w:sz w:val="28"/>
          <w:szCs w:val="28"/>
        </w:rPr>
        <w:t>- Kiểm tra đánh giá kết quả học tập theo năng lực hướng đến mục tiêu xa hơn, đó là nuôi dưỡng hứng thú cho người học và quan trọng hơn là tăng cường sự tự giác trong học tập. Điều này vô cùng quan trọng đóng góp vào sự thành công của SV trong tương lai;</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Theo tiêu chí đánh giá về kiến thức: Kết quả thi cuối kỳ đã phân định cấp độ về kiến thức như: biết, hiểu, vận dụng (vận dụng thấp và vận dụng cao); người học có thể phát triển năng lực trên năng lực như năng lực phân tích/tổng hợp, đánh giá và sáng tạo;</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Đánh giá kết quả học tập đối với các môn học và hoạt động giáo dục trong quá trình học và sau các cấp học là biện pháp chủ yếu nhằm xác định mức độ thực hiện mục tiêu dạy học, có vai trò quan trọng trong việc cải thiện kết quả học tập của người học. Nói một cách khác thì đánh giá theo năng lực là đánh giá kiến thức, kỹ năng và thái độ được ứng dụng trong bối cảnh có ý nghĩa.</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xml:space="preserve">- Theo tiêu chí đánh giá về kỹ năng: Kết quả thi cuối kỳ và bài tập thực hành phân định khả năng: bắt chước, làm được (kỹ năng cơ bản bước đầu), làm chính </w:t>
      </w:r>
      <w:r w:rsidRPr="00727209">
        <w:rPr>
          <w:sz w:val="28"/>
          <w:szCs w:val="28"/>
        </w:rPr>
        <w:lastRenderedPageBreak/>
        <w:t>xác (kỹ năng thực hiện độc lập), làm biến hóa (kỷ xảo tổng hợp) và làm thuần thục và tự động hóa (kỹ xảo bậc cao);</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Theo tiêu chí đánh giá về thái độ: Kết quả thi cuối kỳ và thành quả của bài tập thực hành đã nêu lên được thái độ học tập và thi cử của người học như: chấp nhận, đáp ứng, đánh giá, ý thức tổ chức, biểu thị tính cách;</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Theo quan điểm dạy học theo định hướng phát triển năng lực của người học, việc đánh giá kết quả học tập không lấy việc kiểm tra khả năng tái hiện kiến thức đã học làm trọng tâm của việc đánh giá. Đánh giá kết quả học tập theo năng lực là chú trọng vào khả năng vận dụng sáng tạo tri thức trong những tình huống ứng dụng khác nhau;</w:t>
      </w:r>
    </w:p>
    <w:p w:rsidR="005C6AE0" w:rsidRPr="00727209" w:rsidRDefault="005C6AE0" w:rsidP="00D44DB2">
      <w:pPr>
        <w:autoSpaceDE w:val="0"/>
        <w:autoSpaceDN w:val="0"/>
        <w:adjustRightInd w:val="0"/>
        <w:spacing w:before="80" w:after="80"/>
        <w:ind w:firstLine="720"/>
        <w:jc w:val="both"/>
        <w:rPr>
          <w:sz w:val="28"/>
          <w:szCs w:val="28"/>
        </w:rPr>
      </w:pPr>
      <w:r w:rsidRPr="00727209">
        <w:rPr>
          <w:sz w:val="28"/>
          <w:szCs w:val="28"/>
        </w:rPr>
        <w:t>- Không có mâu thuẫn giữa đánh giá năng lực và đánh giá kiến thức kỹ năng. Xét về bản chất, đánh giá năng lực được coi là bước phát triển cao hơn so với đánh giá kiến thức, kỹ năng. Để chứng minh người học có năng lực ở một mức độ nào đó, phải tạo cơ hội cho người học được giải quyết vấn đề trong tình huống mang tính thực tiễn; Trường cao đẳng Lý Tự Trọng thành phố Hồ Chí Minh đã triển khai “học kỳ doanh nghiệp” đưa sinh viên đến xí nghiệp để trãi nghiệm thực tế. GV là cán bộ kỹ thuật có tay nghề cao và nghiệp vụ sư phạm vững vàng.  Khi đó, người học vừa phải vận dụng những kiến thức, kỹ năng đã được học ở nhà trường, vừa phải vận dụng những kinh nghiệm của bản thân thu được từ những trải nghiệm bên ngoài nhà trường, những trải nghiệm ở gia đình, cộng đồng và xã hội;</w:t>
      </w:r>
    </w:p>
    <w:p w:rsidR="005C6AE0" w:rsidRPr="00727209" w:rsidRDefault="005C6AE0" w:rsidP="00D44DB2">
      <w:pPr>
        <w:spacing w:before="80" w:after="80"/>
        <w:ind w:firstLine="720"/>
        <w:jc w:val="both"/>
        <w:rPr>
          <w:sz w:val="28"/>
          <w:szCs w:val="28"/>
        </w:rPr>
      </w:pPr>
      <w:r w:rsidRPr="00727209">
        <w:rPr>
          <w:sz w:val="28"/>
          <w:szCs w:val="28"/>
        </w:rPr>
        <w:t>- Như vậy, thông qua việc hoàn thành một nhiệm vụ trong bối cảnh thực, người ta có thể đồng thời đánh giá được cả kỹ năng nhận thức, kỹ năng thực hiện và những giá trị, tình cảm của người học. Mặt khác, đánh giá năng lực không hoàn toàn phải dựa vào chương trình giáo dục môn học như đánh giá kiến thức, kỹ năng, bởi năng lực là tổng hòa của kiến thức, kỹ năng, thái độ, giá trị, chuẩn mực đạo đức… được hình thành từ nhiều lĩnh vực học tập và từ sự phát triển tự nhiên về mặt xã hội của một con người.</w:t>
      </w:r>
    </w:p>
    <w:p w:rsidR="005C6AE0" w:rsidRPr="00727209" w:rsidRDefault="00EB2600" w:rsidP="00D44DB2">
      <w:pPr>
        <w:pStyle w:val="MUC1"/>
        <w:spacing w:before="80" w:after="80" w:line="240" w:lineRule="auto"/>
        <w:ind w:firstLine="720"/>
        <w:rPr>
          <w:rFonts w:ascii="Times New Roman" w:hAnsi="Times New Roman" w:cs="Times New Roman"/>
        </w:rPr>
      </w:pPr>
      <w:bookmarkStart w:id="11" w:name="_Toc4446813"/>
      <w:bookmarkStart w:id="12" w:name="_Hlk2005314"/>
      <w:r>
        <w:rPr>
          <w:rFonts w:ascii="Times New Roman" w:hAnsi="Times New Roman" w:cs="Times New Roman"/>
        </w:rPr>
        <w:t>5</w:t>
      </w:r>
      <w:r w:rsidR="005C6AE0" w:rsidRPr="00727209">
        <w:rPr>
          <w:rFonts w:ascii="Times New Roman" w:hAnsi="Times New Roman" w:cs="Times New Roman"/>
        </w:rPr>
        <w:t>. THIẾT KẾ BÀI KIỂM TRA ĐÁNH GIÁ KẾT QUẢ HỌC TẬP CỦA NGƯỜI HỌC THEO TIẾP CẬN NĂNG LỰC</w:t>
      </w:r>
      <w:bookmarkEnd w:id="11"/>
      <w:r w:rsidR="00DF1BE7" w:rsidRPr="00727209">
        <w:rPr>
          <w:rFonts w:ascii="Times New Roman" w:hAnsi="Times New Roman" w:cs="Times New Roman"/>
        </w:rPr>
        <w:t xml:space="preserve"> TRONG GIÁO DỤC NGHỀ NGHIỆP</w:t>
      </w:r>
    </w:p>
    <w:p w:rsidR="005C6AE0" w:rsidRPr="00727209" w:rsidRDefault="00EB2600" w:rsidP="00D44DB2">
      <w:pPr>
        <w:pStyle w:val="MUC2"/>
        <w:spacing w:before="80" w:after="80" w:line="240" w:lineRule="auto"/>
        <w:ind w:firstLine="720"/>
        <w:rPr>
          <w:rFonts w:ascii="Times New Roman" w:hAnsi="Times New Roman" w:cs="Times New Roman"/>
          <w:sz w:val="28"/>
          <w:szCs w:val="28"/>
        </w:rPr>
      </w:pPr>
      <w:bookmarkStart w:id="13" w:name="_Toc532482422"/>
      <w:bookmarkStart w:id="14" w:name="_Toc4446814"/>
      <w:r>
        <w:rPr>
          <w:rFonts w:ascii="Times New Roman" w:hAnsi="Times New Roman" w:cs="Times New Roman"/>
          <w:sz w:val="28"/>
          <w:szCs w:val="28"/>
        </w:rPr>
        <w:t>5</w:t>
      </w:r>
      <w:r w:rsidR="005C6AE0" w:rsidRPr="00727209">
        <w:rPr>
          <w:rFonts w:ascii="Times New Roman" w:hAnsi="Times New Roman" w:cs="Times New Roman"/>
          <w:sz w:val="28"/>
          <w:szCs w:val="28"/>
        </w:rPr>
        <w:t>.</w:t>
      </w:r>
      <w:r w:rsidR="005C6AE0" w:rsidRPr="00727209">
        <w:rPr>
          <w:rFonts w:ascii="Times New Roman" w:hAnsi="Times New Roman" w:cs="Times New Roman"/>
          <w:sz w:val="28"/>
          <w:szCs w:val="28"/>
          <w:lang w:val="vi-VN"/>
        </w:rPr>
        <w:t>1</w:t>
      </w:r>
      <w:r w:rsidR="005C6AE0" w:rsidRPr="00727209">
        <w:rPr>
          <w:rFonts w:ascii="Times New Roman" w:hAnsi="Times New Roman" w:cs="Times New Roman"/>
          <w:sz w:val="28"/>
          <w:szCs w:val="28"/>
        </w:rPr>
        <w:t xml:space="preserve">. </w:t>
      </w:r>
      <w:bookmarkEnd w:id="13"/>
      <w:r w:rsidR="005C6AE0" w:rsidRPr="00727209">
        <w:rPr>
          <w:rFonts w:ascii="Times New Roman" w:hAnsi="Times New Roman" w:cs="Times New Roman"/>
          <w:sz w:val="28"/>
          <w:szCs w:val="28"/>
        </w:rPr>
        <w:t>Bài tự luận cuối kỳ</w:t>
      </w:r>
      <w:bookmarkEnd w:id="14"/>
      <w:r w:rsidR="005C6AE0" w:rsidRPr="00727209">
        <w:rPr>
          <w:rFonts w:ascii="Times New Roman" w:hAnsi="Times New Roman" w:cs="Times New Roman"/>
          <w:sz w:val="28"/>
          <w:szCs w:val="28"/>
        </w:rPr>
        <w:t xml:space="preserve"> </w:t>
      </w:r>
    </w:p>
    <w:p w:rsidR="005C6AE0" w:rsidRPr="00727209" w:rsidRDefault="00EB2600" w:rsidP="00D44DB2">
      <w:pPr>
        <w:pStyle w:val="MUC3"/>
        <w:spacing w:before="80" w:after="80" w:line="240" w:lineRule="auto"/>
        <w:rPr>
          <w:sz w:val="28"/>
          <w:szCs w:val="28"/>
        </w:rPr>
      </w:pPr>
      <w:bookmarkStart w:id="15" w:name="_Toc4446815"/>
      <w:r>
        <w:rPr>
          <w:sz w:val="28"/>
          <w:szCs w:val="28"/>
        </w:rPr>
        <w:t>5</w:t>
      </w:r>
      <w:r w:rsidR="005C6AE0" w:rsidRPr="00727209">
        <w:rPr>
          <w:sz w:val="28"/>
          <w:szCs w:val="28"/>
        </w:rPr>
        <w:t>.</w:t>
      </w:r>
      <w:r w:rsidR="005C6AE0" w:rsidRPr="00727209">
        <w:rPr>
          <w:sz w:val="28"/>
          <w:szCs w:val="28"/>
          <w:lang w:val="vi-VN"/>
        </w:rPr>
        <w:t>1</w:t>
      </w:r>
      <w:r w:rsidR="005C6AE0" w:rsidRPr="00727209">
        <w:rPr>
          <w:sz w:val="28"/>
          <w:szCs w:val="28"/>
        </w:rPr>
        <w:t xml:space="preserve">.1. </w:t>
      </w:r>
      <w:bookmarkStart w:id="16" w:name="_Hlk3192905"/>
      <w:r w:rsidR="005C6AE0" w:rsidRPr="00727209">
        <w:rPr>
          <w:sz w:val="28"/>
          <w:szCs w:val="28"/>
        </w:rPr>
        <w:t>Các cấp độ năng lực thực hiện trong thiết kế bài</w:t>
      </w:r>
      <w:r w:rsidR="005C6AE0" w:rsidRPr="00727209">
        <w:rPr>
          <w:strike/>
          <w:sz w:val="28"/>
          <w:szCs w:val="28"/>
        </w:rPr>
        <w:t xml:space="preserve"> </w:t>
      </w:r>
      <w:r w:rsidR="005C6AE0" w:rsidRPr="00727209">
        <w:rPr>
          <w:sz w:val="28"/>
          <w:szCs w:val="28"/>
        </w:rPr>
        <w:t>kiểm tra bằng tự luận theo năng lực</w:t>
      </w:r>
      <w:bookmarkEnd w:id="15"/>
      <w:bookmarkEnd w:id="16"/>
    </w:p>
    <w:p w:rsidR="005C6AE0" w:rsidRPr="00727209" w:rsidRDefault="005C6AE0" w:rsidP="00D44DB2">
      <w:pPr>
        <w:spacing w:before="80" w:after="80"/>
        <w:ind w:firstLine="720"/>
        <w:jc w:val="both"/>
        <w:rPr>
          <w:sz w:val="28"/>
          <w:szCs w:val="28"/>
        </w:rPr>
      </w:pPr>
      <w:r w:rsidRPr="00727209">
        <w:rPr>
          <w:sz w:val="28"/>
          <w:szCs w:val="28"/>
        </w:rPr>
        <w:t>Năng lực thực hiện chính là những khả năng thực hiện các hoạt động kỹ thuật- nghề nghiệp đa dạng. Các cấu phần cơ bản của năng lực học tập là: Năng lực tri giác, năng lực tư duy kỹ thuật, năng lực ngôn ngữ kỹ thuật, năng lực thích ứng và năng lực hành động.</w:t>
      </w:r>
    </w:p>
    <w:p w:rsidR="005C6AE0" w:rsidRPr="00727209" w:rsidRDefault="005C6AE0" w:rsidP="00D44DB2">
      <w:pPr>
        <w:spacing w:before="80" w:after="80"/>
        <w:ind w:firstLine="720"/>
        <w:jc w:val="both"/>
        <w:rPr>
          <w:sz w:val="28"/>
          <w:szCs w:val="28"/>
        </w:rPr>
      </w:pPr>
      <w:r w:rsidRPr="00727209">
        <w:rPr>
          <w:sz w:val="28"/>
          <w:szCs w:val="28"/>
        </w:rPr>
        <w:t>Xây dựng bài kiểm tra đánh giá như đã nghiên cứu ở chương 1, tác giả xác định tường minh từng năng lực theo yêu cầu của đề kiểm tra và theo yêu cầu năng lực thực hiện đối với từng người học.</w:t>
      </w:r>
    </w:p>
    <w:p w:rsidR="005C6AE0" w:rsidRPr="00727209" w:rsidRDefault="005C6AE0" w:rsidP="00D44DB2">
      <w:pPr>
        <w:spacing w:before="80" w:after="80"/>
        <w:ind w:firstLine="720"/>
        <w:jc w:val="both"/>
        <w:rPr>
          <w:sz w:val="28"/>
          <w:szCs w:val="28"/>
        </w:rPr>
      </w:pPr>
      <w:r w:rsidRPr="00727209">
        <w:rPr>
          <w:sz w:val="28"/>
          <w:szCs w:val="28"/>
        </w:rPr>
        <w:t xml:space="preserve">Thiết kế bài kiểm tra tự luận môn chuyên ngành theo năng lực. Ta có đáp ứng 10 năng lực, chiếm 100%; trong đó, mức 1 là </w:t>
      </w:r>
      <w:r w:rsidRPr="00727209">
        <w:rPr>
          <w:b/>
          <w:i/>
          <w:sz w:val="28"/>
          <w:szCs w:val="28"/>
        </w:rPr>
        <w:t>năng lực</w:t>
      </w:r>
      <w:r w:rsidRPr="00727209">
        <w:rPr>
          <w:sz w:val="28"/>
          <w:szCs w:val="28"/>
        </w:rPr>
        <w:t xml:space="preserve"> </w:t>
      </w:r>
      <w:r w:rsidRPr="00727209">
        <w:rPr>
          <w:b/>
          <w:i/>
          <w:sz w:val="28"/>
          <w:szCs w:val="28"/>
        </w:rPr>
        <w:t>nhận biết</w:t>
      </w:r>
      <w:r w:rsidRPr="00727209">
        <w:rPr>
          <w:sz w:val="28"/>
          <w:szCs w:val="28"/>
        </w:rPr>
        <w:t xml:space="preserve"> được xây dựng thành 02 thành tố năng lực chiếm 20 %. </w:t>
      </w:r>
    </w:p>
    <w:p w:rsidR="005C6AE0" w:rsidRPr="00727209" w:rsidRDefault="005C6AE0" w:rsidP="00D44DB2">
      <w:pPr>
        <w:spacing w:before="80" w:after="80"/>
        <w:ind w:firstLine="720"/>
        <w:jc w:val="both"/>
        <w:rPr>
          <w:sz w:val="28"/>
          <w:szCs w:val="28"/>
        </w:rPr>
      </w:pPr>
      <w:r w:rsidRPr="00727209">
        <w:rPr>
          <w:sz w:val="28"/>
          <w:szCs w:val="28"/>
        </w:rPr>
        <w:lastRenderedPageBreak/>
        <w:t xml:space="preserve">Mức 2 là </w:t>
      </w:r>
      <w:r w:rsidRPr="00727209">
        <w:rPr>
          <w:b/>
          <w:i/>
          <w:sz w:val="28"/>
          <w:szCs w:val="28"/>
        </w:rPr>
        <w:t>năng lực</w:t>
      </w:r>
      <w:r w:rsidRPr="00727209">
        <w:rPr>
          <w:sz w:val="28"/>
          <w:szCs w:val="28"/>
        </w:rPr>
        <w:t xml:space="preserve"> </w:t>
      </w:r>
      <w:r w:rsidRPr="00727209">
        <w:rPr>
          <w:b/>
          <w:i/>
          <w:sz w:val="28"/>
          <w:szCs w:val="28"/>
        </w:rPr>
        <w:t>thông hiểu</w:t>
      </w:r>
      <w:r w:rsidRPr="00727209">
        <w:rPr>
          <w:sz w:val="28"/>
          <w:szCs w:val="28"/>
        </w:rPr>
        <w:t xml:space="preserve"> được xây dựng thành 03 thành tố năng lực, chiếm 30 %; mức 3 là </w:t>
      </w:r>
      <w:r w:rsidRPr="00727209">
        <w:rPr>
          <w:b/>
          <w:i/>
          <w:sz w:val="28"/>
          <w:szCs w:val="28"/>
        </w:rPr>
        <w:t>năng lực</w:t>
      </w:r>
      <w:r w:rsidRPr="00727209">
        <w:rPr>
          <w:sz w:val="28"/>
          <w:szCs w:val="28"/>
        </w:rPr>
        <w:t xml:space="preserve"> </w:t>
      </w:r>
      <w:r w:rsidRPr="00727209">
        <w:rPr>
          <w:b/>
          <w:i/>
          <w:sz w:val="28"/>
          <w:szCs w:val="28"/>
        </w:rPr>
        <w:t>vận dụng cấp độ cơ bản</w:t>
      </w:r>
      <w:r w:rsidRPr="00727209">
        <w:rPr>
          <w:sz w:val="28"/>
          <w:szCs w:val="28"/>
        </w:rPr>
        <w:t xml:space="preserve"> được xây dựng thành 03 thành tố năng lực, chiếm 30 %; mức 4 là </w:t>
      </w:r>
      <w:r w:rsidRPr="00727209">
        <w:rPr>
          <w:b/>
          <w:i/>
          <w:sz w:val="28"/>
          <w:szCs w:val="28"/>
        </w:rPr>
        <w:t>năng lực vận dụng cấp độ cao</w:t>
      </w:r>
      <w:r w:rsidRPr="00727209">
        <w:rPr>
          <w:sz w:val="28"/>
          <w:szCs w:val="28"/>
        </w:rPr>
        <w:t xml:space="preserve"> được xây dựng thành 02 thành tố năng lực chiếm 20 %.  </w:t>
      </w:r>
    </w:p>
    <w:p w:rsidR="005C6AE0" w:rsidRPr="00727209" w:rsidRDefault="005C6AE0" w:rsidP="00D44DB2">
      <w:pPr>
        <w:pStyle w:val="BodyText2"/>
        <w:spacing w:before="80" w:after="80"/>
        <w:ind w:firstLine="720"/>
        <w:jc w:val="both"/>
        <w:rPr>
          <w:rFonts w:ascii="Times New Roman" w:hAnsi="Times New Roman"/>
          <w:i w:val="0"/>
          <w:szCs w:val="28"/>
          <w:lang w:val="vi-VN"/>
        </w:rPr>
      </w:pPr>
      <w:r w:rsidRPr="00727209">
        <w:rPr>
          <w:rFonts w:ascii="Times New Roman" w:hAnsi="Times New Roman"/>
          <w:i w:val="0"/>
          <w:szCs w:val="28"/>
        </w:rPr>
        <w:t>Tất cả các năng lực này được thực hiện dựa trên hệ thống những thái độ nghiêm túc, cầu thị, cầu tiến của người học, đó là: thái độ tiếp nhận</w:t>
      </w:r>
      <w:r w:rsidRPr="00727209">
        <w:rPr>
          <w:rFonts w:ascii="Times New Roman" w:hAnsi="Times New Roman"/>
          <w:i w:val="0"/>
          <w:szCs w:val="28"/>
          <w:lang w:val="vi-VN"/>
        </w:rPr>
        <w:t xml:space="preserve"> </w:t>
      </w:r>
      <w:r w:rsidRPr="00727209">
        <w:rPr>
          <w:rFonts w:ascii="Times New Roman" w:hAnsi="Times New Roman"/>
          <w:i w:val="0"/>
          <w:szCs w:val="28"/>
        </w:rPr>
        <w:t>nghĩa là c</w:t>
      </w:r>
      <w:r w:rsidRPr="00727209">
        <w:rPr>
          <w:rFonts w:ascii="Times New Roman" w:hAnsi="Times New Roman"/>
          <w:i w:val="0"/>
          <w:szCs w:val="28"/>
          <w:lang w:val="vi-VN"/>
        </w:rPr>
        <w:t xml:space="preserve">hú ý nghe giảng; </w:t>
      </w:r>
      <w:r w:rsidRPr="00727209">
        <w:rPr>
          <w:rFonts w:ascii="Times New Roman" w:hAnsi="Times New Roman"/>
          <w:i w:val="0"/>
          <w:szCs w:val="28"/>
        </w:rPr>
        <w:t>l</w:t>
      </w:r>
      <w:r w:rsidRPr="00727209">
        <w:rPr>
          <w:rFonts w:ascii="Times New Roman" w:hAnsi="Times New Roman"/>
          <w:i w:val="0"/>
          <w:szCs w:val="28"/>
          <w:lang w:val="vi-VN"/>
        </w:rPr>
        <w:t>ắng nghe ý kiến người khác, không tranh luận,</w:t>
      </w:r>
      <w:r w:rsidRPr="00727209">
        <w:rPr>
          <w:rFonts w:ascii="Times New Roman" w:hAnsi="Times New Roman"/>
          <w:i w:val="0"/>
          <w:szCs w:val="28"/>
        </w:rPr>
        <w:t xml:space="preserve"> k</w:t>
      </w:r>
      <w:r w:rsidRPr="00727209">
        <w:rPr>
          <w:rFonts w:ascii="Times New Roman" w:hAnsi="Times New Roman"/>
          <w:i w:val="0"/>
          <w:szCs w:val="28"/>
          <w:lang w:val="vi-VN"/>
        </w:rPr>
        <w:t>hông phát biểu trong các cuộc thảo luận nhóm</w:t>
      </w:r>
      <w:r w:rsidRPr="00727209">
        <w:rPr>
          <w:rFonts w:ascii="Times New Roman" w:hAnsi="Times New Roman"/>
          <w:i w:val="0"/>
          <w:szCs w:val="28"/>
        </w:rPr>
        <w:t>,</w:t>
      </w:r>
      <w:r w:rsidRPr="00727209">
        <w:rPr>
          <w:rFonts w:ascii="Times New Roman" w:hAnsi="Times New Roman"/>
          <w:i w:val="0"/>
          <w:szCs w:val="28"/>
          <w:lang w:val="vi-VN"/>
        </w:rPr>
        <w:t xml:space="preserve"> v.v...</w:t>
      </w:r>
      <w:r w:rsidRPr="00727209">
        <w:rPr>
          <w:rFonts w:ascii="Times New Roman" w:hAnsi="Times New Roman"/>
          <w:i w:val="0"/>
          <w:szCs w:val="28"/>
        </w:rPr>
        <w:t>;</w:t>
      </w:r>
      <w:r w:rsidRPr="00727209">
        <w:rPr>
          <w:rFonts w:ascii="Times New Roman" w:hAnsi="Times New Roman"/>
          <w:szCs w:val="28"/>
        </w:rPr>
        <w:t xml:space="preserve"> </w:t>
      </w:r>
      <w:r w:rsidRPr="00727209">
        <w:rPr>
          <w:rFonts w:ascii="Times New Roman" w:hAnsi="Times New Roman"/>
          <w:i w:val="0"/>
          <w:szCs w:val="28"/>
        </w:rPr>
        <w:t>thái độ đáp ứng nghĩa là</w:t>
      </w:r>
      <w:r w:rsidRPr="00727209">
        <w:rPr>
          <w:rFonts w:ascii="Times New Roman" w:hAnsi="Times New Roman"/>
          <w:i w:val="0"/>
          <w:spacing w:val="-6"/>
          <w:szCs w:val="28"/>
          <w:lang w:val="vi-VN"/>
        </w:rPr>
        <w:t xml:space="preserve"> </w:t>
      </w:r>
      <w:r w:rsidRPr="00727209">
        <w:rPr>
          <w:rFonts w:ascii="Times New Roman" w:hAnsi="Times New Roman"/>
          <w:i w:val="0"/>
          <w:spacing w:val="-6"/>
          <w:szCs w:val="28"/>
        </w:rPr>
        <w:t>c</w:t>
      </w:r>
      <w:r w:rsidRPr="00727209">
        <w:rPr>
          <w:rFonts w:ascii="Times New Roman" w:hAnsi="Times New Roman"/>
          <w:i w:val="0"/>
          <w:spacing w:val="-6"/>
          <w:szCs w:val="28"/>
          <w:lang w:val="vi-VN"/>
        </w:rPr>
        <w:t xml:space="preserve">ó trách nhiệm với công việc; </w:t>
      </w:r>
      <w:r w:rsidRPr="00727209">
        <w:rPr>
          <w:rFonts w:ascii="Times New Roman" w:hAnsi="Times New Roman"/>
          <w:i w:val="0"/>
          <w:spacing w:val="-6"/>
          <w:szCs w:val="28"/>
        </w:rPr>
        <w:t>t</w:t>
      </w:r>
      <w:r w:rsidRPr="00727209">
        <w:rPr>
          <w:rFonts w:ascii="Times New Roman" w:hAnsi="Times New Roman"/>
          <w:i w:val="0"/>
          <w:spacing w:val="-6"/>
          <w:szCs w:val="28"/>
          <w:lang w:val="vi-VN"/>
        </w:rPr>
        <w:t xml:space="preserve">ham gia tranh luận, </w:t>
      </w:r>
      <w:r w:rsidRPr="00727209">
        <w:rPr>
          <w:rFonts w:ascii="Times New Roman" w:hAnsi="Times New Roman"/>
          <w:i w:val="0"/>
          <w:szCs w:val="28"/>
        </w:rPr>
        <w:t>t</w:t>
      </w:r>
      <w:r w:rsidRPr="00727209">
        <w:rPr>
          <w:rFonts w:ascii="Times New Roman" w:hAnsi="Times New Roman"/>
          <w:i w:val="0"/>
          <w:szCs w:val="28"/>
          <w:lang w:val="vi-VN"/>
        </w:rPr>
        <w:t>hể hiện sự quan tâm chú ý, sẵn sàng trao đổi ý kiến khi có tình huống phù hợp</w:t>
      </w:r>
      <w:r w:rsidRPr="00727209">
        <w:rPr>
          <w:rFonts w:ascii="Times New Roman" w:hAnsi="Times New Roman"/>
          <w:i w:val="0"/>
          <w:szCs w:val="28"/>
        </w:rPr>
        <w:t>,</w:t>
      </w:r>
      <w:r w:rsidRPr="00727209">
        <w:rPr>
          <w:rFonts w:ascii="Times New Roman" w:hAnsi="Times New Roman"/>
          <w:i w:val="0"/>
          <w:spacing w:val="-6"/>
          <w:szCs w:val="28"/>
          <w:lang w:val="vi-VN"/>
        </w:rPr>
        <w:t xml:space="preserve"> v.v...</w:t>
      </w:r>
      <w:r w:rsidRPr="00727209">
        <w:rPr>
          <w:rFonts w:ascii="Times New Roman" w:hAnsi="Times New Roman"/>
          <w:i w:val="0"/>
          <w:szCs w:val="28"/>
        </w:rPr>
        <w:t>; thái độ lượng giá nghĩa là n</w:t>
      </w:r>
      <w:r w:rsidRPr="00727209">
        <w:rPr>
          <w:rFonts w:ascii="Times New Roman" w:hAnsi="Times New Roman"/>
          <w:i w:val="0"/>
          <w:szCs w:val="28"/>
          <w:lang w:val="vi-VN"/>
        </w:rPr>
        <w:t xml:space="preserve">hận thức, tin tưởng và bảo vệ cái đúng, </w:t>
      </w:r>
      <w:r w:rsidRPr="00727209">
        <w:rPr>
          <w:rFonts w:ascii="Times New Roman" w:hAnsi="Times New Roman"/>
          <w:i w:val="0"/>
          <w:szCs w:val="28"/>
        </w:rPr>
        <w:t>t</w:t>
      </w:r>
      <w:r w:rsidRPr="00727209">
        <w:rPr>
          <w:rFonts w:ascii="Times New Roman" w:hAnsi="Times New Roman"/>
          <w:i w:val="0"/>
          <w:szCs w:val="28"/>
          <w:lang w:val="vi-VN"/>
        </w:rPr>
        <w:t xml:space="preserve">ự giác tuân thủ nội quy </w:t>
      </w:r>
      <w:r w:rsidRPr="00727209">
        <w:rPr>
          <w:rFonts w:ascii="Times New Roman" w:hAnsi="Times New Roman"/>
          <w:i w:val="0"/>
          <w:szCs w:val="28"/>
        </w:rPr>
        <w:t>định</w:t>
      </w:r>
      <w:r w:rsidRPr="00727209">
        <w:rPr>
          <w:rFonts w:ascii="Times New Roman" w:hAnsi="Times New Roman"/>
          <w:i w:val="0"/>
          <w:szCs w:val="28"/>
          <w:lang w:val="vi-VN"/>
        </w:rPr>
        <w:t xml:space="preserve"> ngay khi không có cán bộ quản lý</w:t>
      </w:r>
      <w:r w:rsidRPr="00727209">
        <w:rPr>
          <w:rFonts w:ascii="Times New Roman" w:hAnsi="Times New Roman"/>
          <w:i w:val="0"/>
          <w:szCs w:val="28"/>
        </w:rPr>
        <w:t xml:space="preserve">, </w:t>
      </w:r>
      <w:r w:rsidRPr="00727209">
        <w:rPr>
          <w:rFonts w:ascii="Times New Roman" w:hAnsi="Times New Roman"/>
          <w:i w:val="0"/>
          <w:szCs w:val="28"/>
          <w:lang w:val="vi-VN"/>
        </w:rPr>
        <w:t>v.v...</w:t>
      </w:r>
      <w:r w:rsidRPr="00727209">
        <w:rPr>
          <w:rFonts w:ascii="Times New Roman" w:hAnsi="Times New Roman"/>
          <w:i w:val="0"/>
          <w:szCs w:val="28"/>
        </w:rPr>
        <w:t>; thái độ ý thức tổ chức nghĩa là c</w:t>
      </w:r>
      <w:r w:rsidRPr="00727209">
        <w:rPr>
          <w:rFonts w:ascii="Times New Roman" w:hAnsi="Times New Roman"/>
          <w:i w:val="0"/>
          <w:szCs w:val="28"/>
          <w:lang w:val="vi-VN"/>
        </w:rPr>
        <w:t>ân bằng giữa các giá trị;</w:t>
      </w:r>
      <w:r w:rsidRPr="00727209">
        <w:rPr>
          <w:rFonts w:ascii="Times New Roman" w:hAnsi="Times New Roman"/>
          <w:i w:val="0"/>
          <w:szCs w:val="28"/>
        </w:rPr>
        <w:t xml:space="preserve"> phối hợp hoạt động trong các phong trào,...;</w:t>
      </w:r>
      <w:r w:rsidRPr="00727209">
        <w:rPr>
          <w:rFonts w:ascii="Times New Roman" w:hAnsi="Times New Roman"/>
          <w:i w:val="0"/>
          <w:szCs w:val="28"/>
          <w:lang w:val="vi-VN"/>
        </w:rPr>
        <w:t xml:space="preserve"> </w:t>
      </w:r>
      <w:r w:rsidRPr="00727209">
        <w:rPr>
          <w:rFonts w:ascii="Times New Roman" w:hAnsi="Times New Roman"/>
          <w:i w:val="0"/>
          <w:szCs w:val="28"/>
        </w:rPr>
        <w:t>và thái độ đặc trưng/biểu hiện tính cách nghĩa là c</w:t>
      </w:r>
      <w:r w:rsidRPr="00727209">
        <w:rPr>
          <w:rFonts w:ascii="Times New Roman" w:hAnsi="Times New Roman"/>
          <w:i w:val="0"/>
          <w:szCs w:val="28"/>
          <w:lang w:val="vi-VN"/>
        </w:rPr>
        <w:t xml:space="preserve">ó các giá trị bền vững; </w:t>
      </w:r>
      <w:r w:rsidRPr="00727209">
        <w:rPr>
          <w:rFonts w:ascii="Times New Roman" w:hAnsi="Times New Roman"/>
          <w:i w:val="0"/>
          <w:szCs w:val="28"/>
        </w:rPr>
        <w:t>ý</w:t>
      </w:r>
      <w:r w:rsidRPr="00727209">
        <w:rPr>
          <w:rFonts w:ascii="Times New Roman" w:hAnsi="Times New Roman"/>
          <w:i w:val="0"/>
          <w:szCs w:val="28"/>
          <w:lang w:val="vi-VN"/>
        </w:rPr>
        <w:t xml:space="preserve"> thức tự giác và tinh thần trách nhiệm cao.</w:t>
      </w:r>
    </w:p>
    <w:p w:rsidR="005C6AE0" w:rsidRPr="00727209" w:rsidRDefault="00EB2600" w:rsidP="00D44DB2">
      <w:pPr>
        <w:pStyle w:val="MUC3"/>
        <w:spacing w:before="80" w:after="80" w:line="240" w:lineRule="auto"/>
        <w:rPr>
          <w:sz w:val="28"/>
          <w:szCs w:val="28"/>
          <w:lang w:val="vi-VN"/>
        </w:rPr>
      </w:pPr>
      <w:bookmarkStart w:id="17" w:name="_Toc4446816"/>
      <w:r>
        <w:rPr>
          <w:sz w:val="28"/>
          <w:szCs w:val="28"/>
        </w:rPr>
        <w:t>5</w:t>
      </w:r>
      <w:r w:rsidR="005C6AE0" w:rsidRPr="00727209">
        <w:rPr>
          <w:sz w:val="28"/>
          <w:szCs w:val="28"/>
        </w:rPr>
        <w:t xml:space="preserve">.1.2. Thiết kề đề </w:t>
      </w:r>
      <w:r w:rsidR="005C6AE0" w:rsidRPr="00727209">
        <w:rPr>
          <w:b/>
          <w:bCs/>
          <w:sz w:val="28"/>
          <w:szCs w:val="28"/>
        </w:rPr>
        <w:t>cuối kỳ, môn học/học phần chuyên ngành Công nghệ chế tạo máy theo tiếp cận năn</w:t>
      </w:r>
      <w:r w:rsidR="005C6AE0" w:rsidRPr="00727209">
        <w:rPr>
          <w:sz w:val="28"/>
          <w:szCs w:val="28"/>
        </w:rPr>
        <w:t>g lực</w:t>
      </w:r>
      <w:r w:rsidR="005C6AE0" w:rsidRPr="00727209">
        <w:rPr>
          <w:sz w:val="28"/>
          <w:szCs w:val="28"/>
          <w:lang w:val="vi-VN"/>
        </w:rPr>
        <w:t xml:space="preserve"> bằng </w:t>
      </w:r>
      <w:r w:rsidR="005C6AE0" w:rsidRPr="00727209">
        <w:rPr>
          <w:sz w:val="28"/>
          <w:szCs w:val="28"/>
        </w:rPr>
        <w:t xml:space="preserve">phương pháp </w:t>
      </w:r>
      <w:r w:rsidR="005C6AE0" w:rsidRPr="00727209">
        <w:rPr>
          <w:sz w:val="28"/>
          <w:szCs w:val="28"/>
          <w:lang w:val="vi-VN"/>
        </w:rPr>
        <w:t>tự luận.</w:t>
      </w:r>
      <w:bookmarkEnd w:id="17"/>
    </w:p>
    <w:p w:rsidR="005C6AE0" w:rsidRPr="00727209" w:rsidRDefault="005C6AE0" w:rsidP="00D44DB2">
      <w:pPr>
        <w:spacing w:before="80" w:after="80"/>
        <w:ind w:firstLine="720"/>
        <w:jc w:val="both"/>
        <w:rPr>
          <w:i/>
          <w:sz w:val="28"/>
          <w:szCs w:val="28"/>
        </w:rPr>
      </w:pPr>
      <w:bookmarkStart w:id="18" w:name="_Toc1141252"/>
      <w:bookmarkStart w:id="19" w:name="_Toc1199584"/>
      <w:r w:rsidRPr="00727209">
        <w:rPr>
          <w:sz w:val="28"/>
          <w:szCs w:val="28"/>
        </w:rPr>
        <w:t>Vận dụng qui trình thiết kế bài kiểm tra bằng tự luận đối với môn lý thuyết ở chương 1. Tiến hành thực nghiệm với môn học chuyên ngành</w:t>
      </w:r>
      <w:bookmarkEnd w:id="18"/>
      <w:bookmarkEnd w:id="19"/>
    </w:p>
    <w:p w:rsidR="005C6AE0" w:rsidRPr="00727209" w:rsidRDefault="005C6AE0" w:rsidP="00D44DB2">
      <w:pPr>
        <w:spacing w:before="80" w:after="80"/>
        <w:ind w:firstLine="720"/>
        <w:jc w:val="both"/>
        <w:rPr>
          <w:sz w:val="28"/>
          <w:szCs w:val="28"/>
        </w:rPr>
      </w:pPr>
      <w:r w:rsidRPr="00727209">
        <w:rPr>
          <w:sz w:val="28"/>
          <w:szCs w:val="28"/>
        </w:rPr>
        <w:t xml:space="preserve">Căn cứ các cấp độ năng lực trên, qui trình </w:t>
      </w:r>
      <w:r w:rsidRPr="00727209">
        <w:rPr>
          <w:sz w:val="28"/>
          <w:szCs w:val="28"/>
          <w:lang w:val="vi-VN"/>
        </w:rPr>
        <w:t>thiết kế</w:t>
      </w:r>
      <w:r w:rsidRPr="00727209">
        <w:rPr>
          <w:sz w:val="28"/>
          <w:szCs w:val="28"/>
        </w:rPr>
        <w:t xml:space="preserve"> đề thi tự luận cuối kỳ môn học </w:t>
      </w:r>
      <w:r w:rsidRPr="00727209">
        <w:rPr>
          <w:i/>
          <w:sz w:val="28"/>
          <w:szCs w:val="28"/>
        </w:rPr>
        <w:t>Công nghệ chế tạo</w:t>
      </w:r>
      <w:r w:rsidRPr="00727209">
        <w:rPr>
          <w:sz w:val="28"/>
          <w:szCs w:val="28"/>
        </w:rPr>
        <w:t xml:space="preserve"> về kiểm tra đánh giá kết quả học tập của người học theo tiếp cận năng lực được thực hiện như sau:</w:t>
      </w:r>
    </w:p>
    <w:p w:rsidR="005C6AE0" w:rsidRPr="00727209" w:rsidRDefault="005C6AE0" w:rsidP="00D44DB2">
      <w:pPr>
        <w:spacing w:before="80" w:after="80"/>
        <w:ind w:firstLine="720"/>
        <w:jc w:val="both"/>
        <w:rPr>
          <w:i/>
          <w:sz w:val="28"/>
          <w:szCs w:val="28"/>
        </w:rPr>
      </w:pPr>
      <w:r w:rsidRPr="00727209">
        <w:rPr>
          <w:i/>
          <w:sz w:val="28"/>
          <w:szCs w:val="28"/>
        </w:rPr>
        <w:t>Bước 1: Xác định về mục đích và yêu cầu của đề kiểm tra đánh giá theo năng lực với mục tiêu (CĐR),</w:t>
      </w:r>
      <w:r w:rsidRPr="00727209">
        <w:rPr>
          <w:iCs/>
          <w:sz w:val="28"/>
          <w:szCs w:val="28"/>
          <w:lang w:val="pt-BR"/>
        </w:rPr>
        <w:t xml:space="preserve"> </w:t>
      </w:r>
      <w:r w:rsidRPr="00727209">
        <w:rPr>
          <w:i/>
          <w:iCs/>
          <w:sz w:val="28"/>
          <w:szCs w:val="28"/>
          <w:lang w:val="pt-BR"/>
        </w:rPr>
        <w:t>vị trí việc làm sau khi tốt nghiệp</w:t>
      </w:r>
    </w:p>
    <w:p w:rsidR="005C6AE0" w:rsidRPr="00727209" w:rsidRDefault="005C6AE0" w:rsidP="00D44DB2">
      <w:pPr>
        <w:spacing w:before="80" w:after="80"/>
        <w:ind w:firstLine="720"/>
        <w:jc w:val="both"/>
        <w:rPr>
          <w:i/>
          <w:sz w:val="28"/>
          <w:szCs w:val="28"/>
        </w:rPr>
      </w:pPr>
      <w:r w:rsidRPr="00727209">
        <w:rPr>
          <w:i/>
          <w:sz w:val="28"/>
          <w:szCs w:val="28"/>
        </w:rPr>
        <w:t>Bước 2: Xác định khả dĩ về hình thức của đề thi kiểm tra đánh giá theo năng lực</w:t>
      </w:r>
    </w:p>
    <w:p w:rsidR="005C6AE0" w:rsidRPr="00727209" w:rsidRDefault="005C6AE0" w:rsidP="00D44DB2">
      <w:pPr>
        <w:spacing w:before="80" w:after="80"/>
        <w:ind w:firstLine="720"/>
        <w:jc w:val="both"/>
        <w:rPr>
          <w:sz w:val="28"/>
          <w:szCs w:val="28"/>
        </w:rPr>
      </w:pPr>
      <w:r w:rsidRPr="00727209">
        <w:rPr>
          <w:sz w:val="28"/>
          <w:szCs w:val="28"/>
        </w:rPr>
        <w:t xml:space="preserve">Môn học </w:t>
      </w:r>
      <w:r w:rsidRPr="00727209">
        <w:rPr>
          <w:i/>
          <w:sz w:val="28"/>
          <w:szCs w:val="28"/>
        </w:rPr>
        <w:t xml:space="preserve">công nghệ chế tạo máy </w:t>
      </w:r>
      <w:r w:rsidRPr="00727209">
        <w:rPr>
          <w:sz w:val="28"/>
          <w:szCs w:val="28"/>
        </w:rPr>
        <w:t>là môn học chuyên ngành ngành cơ khí. Môn học có vị trí rất quan trọng trong chương trình đào tạo đại học, cao đẳng; chế tạo dụng cụ, chế tạo chi tiết máy, xây dựng qui trình gia công chi tiết, chế tạo sản phẩm cơ khí, gia công chi tiết điển hình, tối ưu hóa quá trình gia công cơ, …</w:t>
      </w:r>
    </w:p>
    <w:p w:rsidR="005C6AE0" w:rsidRPr="00727209" w:rsidRDefault="005C6AE0" w:rsidP="00D44DB2">
      <w:pPr>
        <w:spacing w:before="80" w:after="80"/>
        <w:ind w:firstLine="720"/>
        <w:jc w:val="both"/>
        <w:rPr>
          <w:b/>
          <w:sz w:val="28"/>
          <w:szCs w:val="28"/>
        </w:rPr>
      </w:pPr>
      <w:r w:rsidRPr="00727209">
        <w:rPr>
          <w:sz w:val="28"/>
          <w:szCs w:val="28"/>
        </w:rPr>
        <w:t xml:space="preserve">Để người học tường minh về Công nghệ chế tạo máy, Xác định là đề </w:t>
      </w:r>
      <w:r w:rsidRPr="00727209">
        <w:rPr>
          <w:b/>
          <w:sz w:val="28"/>
          <w:szCs w:val="28"/>
        </w:rPr>
        <w:t>Viết</w:t>
      </w:r>
      <w:r w:rsidRPr="00727209">
        <w:rPr>
          <w:sz w:val="28"/>
          <w:szCs w:val="28"/>
        </w:rPr>
        <w:t xml:space="preserve"> theo hình thức thi </w:t>
      </w:r>
      <w:r w:rsidRPr="00727209">
        <w:rPr>
          <w:b/>
          <w:sz w:val="28"/>
          <w:szCs w:val="28"/>
        </w:rPr>
        <w:t>tự luận.</w:t>
      </w:r>
    </w:p>
    <w:p w:rsidR="005C6AE0" w:rsidRPr="00727209" w:rsidRDefault="005C6AE0" w:rsidP="00D44DB2">
      <w:pPr>
        <w:spacing w:before="80" w:after="80"/>
        <w:ind w:firstLine="720"/>
        <w:jc w:val="both"/>
        <w:rPr>
          <w:i/>
          <w:sz w:val="28"/>
          <w:szCs w:val="28"/>
        </w:rPr>
      </w:pPr>
      <w:r w:rsidRPr="00727209">
        <w:rPr>
          <w:i/>
          <w:sz w:val="28"/>
          <w:szCs w:val="28"/>
        </w:rPr>
        <w:t>Bước 3: Thiết lập ma trận đề thi kiểm tra – bảng mô tả tiêu chí của đề kiểm tra đánh giá</w:t>
      </w:r>
    </w:p>
    <w:p w:rsidR="005C6AE0" w:rsidRDefault="005C6AE0" w:rsidP="00D44DB2">
      <w:pPr>
        <w:spacing w:before="80" w:after="80"/>
        <w:ind w:firstLine="720"/>
        <w:jc w:val="both"/>
        <w:rPr>
          <w:sz w:val="28"/>
          <w:szCs w:val="28"/>
        </w:rPr>
      </w:pPr>
      <w:r w:rsidRPr="00727209">
        <w:rPr>
          <w:sz w:val="28"/>
          <w:szCs w:val="28"/>
        </w:rPr>
        <w:t>Đối với đề kiểm tra tự luận hoặc trắc nghiệm khách quan, dùng khung ma trận đề thi kiểm tra đánh giá sau:</w:t>
      </w:r>
    </w:p>
    <w:p w:rsidR="00D44DB2" w:rsidRDefault="00D44DB2" w:rsidP="00D44DB2">
      <w:pPr>
        <w:spacing w:before="80" w:after="80"/>
        <w:ind w:firstLine="720"/>
        <w:jc w:val="both"/>
        <w:rPr>
          <w:sz w:val="28"/>
          <w:szCs w:val="28"/>
        </w:rPr>
      </w:pPr>
    </w:p>
    <w:p w:rsidR="00D44DB2" w:rsidRDefault="00D44DB2" w:rsidP="00D44DB2">
      <w:pPr>
        <w:spacing w:before="80" w:after="80"/>
        <w:ind w:firstLine="720"/>
        <w:jc w:val="both"/>
        <w:rPr>
          <w:sz w:val="28"/>
          <w:szCs w:val="28"/>
        </w:rPr>
      </w:pPr>
    </w:p>
    <w:p w:rsidR="00D44DB2" w:rsidRDefault="00D44DB2" w:rsidP="00D44DB2">
      <w:pPr>
        <w:spacing w:before="80" w:after="80"/>
        <w:ind w:firstLine="720"/>
        <w:jc w:val="both"/>
        <w:rPr>
          <w:sz w:val="28"/>
          <w:szCs w:val="28"/>
        </w:rPr>
      </w:pPr>
    </w:p>
    <w:p w:rsidR="00D44DB2" w:rsidRDefault="00D44DB2" w:rsidP="00D44DB2">
      <w:pPr>
        <w:spacing w:before="80" w:after="80"/>
        <w:ind w:firstLine="720"/>
        <w:jc w:val="both"/>
        <w:rPr>
          <w:sz w:val="28"/>
          <w:szCs w:val="28"/>
        </w:rPr>
      </w:pPr>
    </w:p>
    <w:p w:rsidR="00D44DB2" w:rsidRDefault="00D44DB2" w:rsidP="00D44DB2">
      <w:pPr>
        <w:spacing w:before="80" w:after="80"/>
        <w:ind w:firstLine="720"/>
        <w:jc w:val="both"/>
        <w:rPr>
          <w:sz w:val="28"/>
          <w:szCs w:val="28"/>
        </w:rPr>
      </w:pPr>
    </w:p>
    <w:p w:rsidR="00D44DB2" w:rsidRPr="00727209" w:rsidRDefault="00D44DB2" w:rsidP="00D44DB2">
      <w:pPr>
        <w:spacing w:before="80" w:after="80"/>
        <w:ind w:firstLine="720"/>
        <w:jc w:val="both"/>
        <w:rPr>
          <w:sz w:val="28"/>
          <w:szCs w:val="28"/>
        </w:rPr>
      </w:pPr>
    </w:p>
    <w:p w:rsidR="005C6AE0" w:rsidRPr="00727209" w:rsidRDefault="00D25B53" w:rsidP="00603C63">
      <w:pPr>
        <w:pStyle w:val="1"/>
        <w:spacing w:before="120" w:after="120" w:line="240" w:lineRule="auto"/>
        <w:jc w:val="both"/>
      </w:pPr>
      <w:bookmarkStart w:id="20" w:name="_Toc15977622"/>
      <w:bookmarkStart w:id="21" w:name="_Hlk536544284"/>
      <w:r>
        <w:rPr>
          <w:sz w:val="28"/>
          <w:szCs w:val="28"/>
        </w:rPr>
        <w:lastRenderedPageBreak/>
        <w:tab/>
      </w:r>
      <w:r w:rsidR="005C6AE0" w:rsidRPr="00727209">
        <w:rPr>
          <w:sz w:val="28"/>
          <w:szCs w:val="28"/>
        </w:rPr>
        <w:t xml:space="preserve">Bảng 3. </w:t>
      </w:r>
      <w:r w:rsidR="005C6AE0" w:rsidRPr="00727209">
        <w:rPr>
          <w:sz w:val="28"/>
          <w:szCs w:val="28"/>
        </w:rPr>
        <w:fldChar w:fldCharType="begin"/>
      </w:r>
      <w:r w:rsidR="005C6AE0" w:rsidRPr="00727209">
        <w:rPr>
          <w:sz w:val="28"/>
          <w:szCs w:val="28"/>
        </w:rPr>
        <w:instrText xml:space="preserve"> SEQ Bảng_3. \* ARABIC </w:instrText>
      </w:r>
      <w:r w:rsidR="005C6AE0" w:rsidRPr="00727209">
        <w:rPr>
          <w:sz w:val="28"/>
          <w:szCs w:val="28"/>
        </w:rPr>
        <w:fldChar w:fldCharType="separate"/>
      </w:r>
      <w:r w:rsidR="00CA2071">
        <w:rPr>
          <w:noProof/>
          <w:sz w:val="28"/>
          <w:szCs w:val="28"/>
        </w:rPr>
        <w:t>1</w:t>
      </w:r>
      <w:r w:rsidR="005C6AE0" w:rsidRPr="00727209">
        <w:rPr>
          <w:noProof/>
          <w:sz w:val="28"/>
          <w:szCs w:val="28"/>
        </w:rPr>
        <w:fldChar w:fldCharType="end"/>
      </w:r>
      <w:r w:rsidR="005C6AE0" w:rsidRPr="00727209">
        <w:rPr>
          <w:sz w:val="28"/>
          <w:szCs w:val="28"/>
        </w:rPr>
        <w:t xml:space="preserve"> Khung ma trận bài kiểm tra đánh giá tự luận môn chuyên ngành</w:t>
      </w:r>
      <w:bookmarkEnd w:id="20"/>
    </w:p>
    <w:bookmarkEnd w:id="21"/>
    <w:tbl>
      <w:tblPr>
        <w:tblStyle w:val="TableGrid"/>
        <w:tblW w:w="9923" w:type="dxa"/>
        <w:tblInd w:w="-176" w:type="dxa"/>
        <w:tblLook w:val="04A0" w:firstRow="1" w:lastRow="0" w:firstColumn="1" w:lastColumn="0" w:noHBand="0" w:noVBand="1"/>
      </w:tblPr>
      <w:tblGrid>
        <w:gridCol w:w="1702"/>
        <w:gridCol w:w="1730"/>
        <w:gridCol w:w="1814"/>
        <w:gridCol w:w="1729"/>
        <w:gridCol w:w="1560"/>
        <w:gridCol w:w="1388"/>
      </w:tblGrid>
      <w:tr w:rsidR="00727209" w:rsidRPr="00727209" w:rsidTr="00EB2600">
        <w:trPr>
          <w:trHeight w:val="660"/>
        </w:trPr>
        <w:tc>
          <w:tcPr>
            <w:tcW w:w="1702" w:type="dxa"/>
            <w:vMerge w:val="restart"/>
            <w:tcBorders>
              <w:tl2br w:val="single" w:sz="4" w:space="0" w:color="auto"/>
            </w:tcBorders>
            <w:vAlign w:val="center"/>
          </w:tcPr>
          <w:p w:rsidR="005C6AE0" w:rsidRPr="00727209" w:rsidRDefault="005C6AE0" w:rsidP="00603C63">
            <w:pPr>
              <w:spacing w:before="120" w:after="120"/>
              <w:jc w:val="center"/>
              <w:rPr>
                <w:b/>
                <w:szCs w:val="26"/>
              </w:rPr>
            </w:pPr>
            <w:r w:rsidRPr="00727209">
              <w:rPr>
                <w:szCs w:val="26"/>
              </w:rPr>
              <w:br w:type="page"/>
            </w:r>
            <w:r w:rsidRPr="00727209">
              <w:rPr>
                <w:b/>
                <w:szCs w:val="26"/>
              </w:rPr>
              <w:t>Cấp độ</w:t>
            </w:r>
          </w:p>
          <w:p w:rsidR="005C6AE0" w:rsidRPr="00727209" w:rsidRDefault="005C6AE0" w:rsidP="00603C63">
            <w:pPr>
              <w:spacing w:before="120" w:after="120"/>
              <w:jc w:val="center"/>
              <w:rPr>
                <w:b/>
                <w:szCs w:val="26"/>
              </w:rPr>
            </w:pPr>
          </w:p>
          <w:p w:rsidR="005C6AE0" w:rsidRPr="00727209" w:rsidRDefault="005C6AE0" w:rsidP="00603C63">
            <w:pPr>
              <w:spacing w:before="120" w:after="120"/>
              <w:jc w:val="both"/>
              <w:rPr>
                <w:b/>
                <w:szCs w:val="26"/>
              </w:rPr>
            </w:pPr>
            <w:r w:rsidRPr="00727209">
              <w:rPr>
                <w:b/>
                <w:szCs w:val="26"/>
              </w:rPr>
              <w:t>Tên</w:t>
            </w:r>
          </w:p>
          <w:p w:rsidR="005C6AE0" w:rsidRPr="00727209" w:rsidRDefault="005C6AE0" w:rsidP="00603C63">
            <w:pPr>
              <w:spacing w:before="120" w:after="120"/>
              <w:jc w:val="both"/>
              <w:rPr>
                <w:b/>
                <w:szCs w:val="26"/>
              </w:rPr>
            </w:pPr>
            <w:r w:rsidRPr="00727209">
              <w:rPr>
                <w:b/>
                <w:szCs w:val="26"/>
              </w:rPr>
              <w:t>Chủ đề</w:t>
            </w:r>
          </w:p>
          <w:p w:rsidR="005C6AE0" w:rsidRPr="00727209" w:rsidRDefault="005C6AE0" w:rsidP="00603C63">
            <w:pPr>
              <w:spacing w:before="120" w:after="120"/>
              <w:jc w:val="both"/>
              <w:rPr>
                <w:szCs w:val="26"/>
              </w:rPr>
            </w:pPr>
            <w:r w:rsidRPr="00727209">
              <w:rPr>
                <w:szCs w:val="26"/>
              </w:rPr>
              <w:t>(nội dung,</w:t>
            </w:r>
          </w:p>
          <w:p w:rsidR="005C6AE0" w:rsidRPr="00727209" w:rsidRDefault="00727209" w:rsidP="00603C63">
            <w:pPr>
              <w:spacing w:before="120" w:after="120"/>
              <w:jc w:val="both"/>
              <w:rPr>
                <w:b/>
                <w:szCs w:val="26"/>
              </w:rPr>
            </w:pPr>
            <w:r>
              <w:rPr>
                <w:szCs w:val="26"/>
              </w:rPr>
              <w:t>Chương..</w:t>
            </w:r>
            <w:r w:rsidR="005C6AE0" w:rsidRPr="00727209">
              <w:rPr>
                <w:szCs w:val="26"/>
              </w:rPr>
              <w:t>.)</w:t>
            </w:r>
          </w:p>
        </w:tc>
        <w:tc>
          <w:tcPr>
            <w:tcW w:w="1730" w:type="dxa"/>
            <w:vMerge w:val="restart"/>
            <w:vAlign w:val="center"/>
          </w:tcPr>
          <w:p w:rsidR="005C6AE0" w:rsidRPr="00727209" w:rsidRDefault="005C6AE0" w:rsidP="00603C63">
            <w:pPr>
              <w:spacing w:before="120" w:after="120"/>
              <w:jc w:val="center"/>
              <w:rPr>
                <w:b/>
                <w:szCs w:val="26"/>
              </w:rPr>
            </w:pPr>
            <w:r w:rsidRPr="00727209">
              <w:rPr>
                <w:b/>
                <w:szCs w:val="26"/>
              </w:rPr>
              <w:t>Nhận biết</w:t>
            </w:r>
          </w:p>
          <w:p w:rsidR="005C6AE0" w:rsidRPr="00727209" w:rsidRDefault="005C6AE0" w:rsidP="00603C63">
            <w:pPr>
              <w:spacing w:before="120" w:after="120"/>
              <w:jc w:val="center"/>
              <w:rPr>
                <w:szCs w:val="26"/>
              </w:rPr>
            </w:pPr>
            <w:r w:rsidRPr="00727209">
              <w:rPr>
                <w:szCs w:val="26"/>
              </w:rPr>
              <w:t>(Mức độ 1)</w:t>
            </w:r>
          </w:p>
        </w:tc>
        <w:tc>
          <w:tcPr>
            <w:tcW w:w="1814" w:type="dxa"/>
            <w:vMerge w:val="restart"/>
            <w:vAlign w:val="center"/>
          </w:tcPr>
          <w:p w:rsidR="005C6AE0" w:rsidRPr="00727209" w:rsidRDefault="005C6AE0" w:rsidP="00603C63">
            <w:pPr>
              <w:spacing w:before="120" w:after="120"/>
              <w:jc w:val="center"/>
              <w:rPr>
                <w:b/>
                <w:szCs w:val="26"/>
              </w:rPr>
            </w:pPr>
            <w:r w:rsidRPr="00727209">
              <w:rPr>
                <w:b/>
                <w:szCs w:val="26"/>
              </w:rPr>
              <w:t>Thông hiểu</w:t>
            </w:r>
          </w:p>
          <w:p w:rsidR="005C6AE0" w:rsidRPr="00727209" w:rsidRDefault="005C6AE0" w:rsidP="00603C63">
            <w:pPr>
              <w:spacing w:before="120" w:after="120"/>
              <w:jc w:val="center"/>
              <w:rPr>
                <w:szCs w:val="26"/>
              </w:rPr>
            </w:pPr>
            <w:r w:rsidRPr="00727209">
              <w:rPr>
                <w:szCs w:val="26"/>
              </w:rPr>
              <w:t>(Mức độ 2)</w:t>
            </w:r>
          </w:p>
        </w:tc>
        <w:tc>
          <w:tcPr>
            <w:tcW w:w="3289" w:type="dxa"/>
            <w:gridSpan w:val="2"/>
            <w:vAlign w:val="center"/>
          </w:tcPr>
          <w:p w:rsidR="005C6AE0" w:rsidRPr="00727209" w:rsidRDefault="005C6AE0" w:rsidP="00603C63">
            <w:pPr>
              <w:spacing w:before="120" w:after="120"/>
              <w:jc w:val="center"/>
              <w:rPr>
                <w:b/>
                <w:szCs w:val="26"/>
              </w:rPr>
            </w:pPr>
            <w:r w:rsidRPr="00727209">
              <w:rPr>
                <w:b/>
                <w:szCs w:val="26"/>
              </w:rPr>
              <w:t>Vận dụng</w:t>
            </w:r>
          </w:p>
        </w:tc>
        <w:tc>
          <w:tcPr>
            <w:tcW w:w="1388" w:type="dxa"/>
            <w:vMerge w:val="restart"/>
            <w:vAlign w:val="center"/>
          </w:tcPr>
          <w:p w:rsidR="005C6AE0" w:rsidRPr="00727209" w:rsidRDefault="005C6AE0" w:rsidP="00603C63">
            <w:pPr>
              <w:spacing w:before="120" w:after="120"/>
              <w:jc w:val="center"/>
              <w:rPr>
                <w:b/>
                <w:szCs w:val="26"/>
              </w:rPr>
            </w:pPr>
          </w:p>
          <w:p w:rsidR="005C6AE0" w:rsidRPr="00727209" w:rsidRDefault="005C6AE0" w:rsidP="00603C63">
            <w:pPr>
              <w:spacing w:before="120" w:after="120"/>
              <w:jc w:val="center"/>
              <w:rPr>
                <w:b/>
                <w:szCs w:val="26"/>
              </w:rPr>
            </w:pPr>
            <w:r w:rsidRPr="00727209">
              <w:rPr>
                <w:b/>
                <w:szCs w:val="26"/>
              </w:rPr>
              <w:t>Cộng</w:t>
            </w:r>
          </w:p>
        </w:tc>
      </w:tr>
      <w:tr w:rsidR="00727209" w:rsidRPr="00727209" w:rsidTr="00EB2600">
        <w:trPr>
          <w:trHeight w:val="1748"/>
        </w:trPr>
        <w:tc>
          <w:tcPr>
            <w:tcW w:w="1702" w:type="dxa"/>
            <w:vMerge/>
            <w:tcBorders>
              <w:tl2br w:val="single" w:sz="4" w:space="0" w:color="auto"/>
            </w:tcBorders>
            <w:vAlign w:val="center"/>
          </w:tcPr>
          <w:p w:rsidR="005C6AE0" w:rsidRPr="00727209" w:rsidRDefault="005C6AE0" w:rsidP="00603C63">
            <w:pPr>
              <w:spacing w:before="120" w:after="120"/>
              <w:jc w:val="center"/>
              <w:rPr>
                <w:szCs w:val="26"/>
              </w:rPr>
            </w:pPr>
          </w:p>
        </w:tc>
        <w:tc>
          <w:tcPr>
            <w:tcW w:w="1730" w:type="dxa"/>
            <w:vMerge/>
            <w:vAlign w:val="center"/>
          </w:tcPr>
          <w:p w:rsidR="005C6AE0" w:rsidRPr="00727209" w:rsidRDefault="005C6AE0" w:rsidP="00603C63">
            <w:pPr>
              <w:spacing w:before="120" w:after="120"/>
              <w:jc w:val="center"/>
              <w:rPr>
                <w:szCs w:val="26"/>
              </w:rPr>
            </w:pPr>
          </w:p>
        </w:tc>
        <w:tc>
          <w:tcPr>
            <w:tcW w:w="1814" w:type="dxa"/>
            <w:vMerge/>
            <w:vAlign w:val="center"/>
          </w:tcPr>
          <w:p w:rsidR="005C6AE0" w:rsidRPr="00727209" w:rsidRDefault="005C6AE0" w:rsidP="00603C63">
            <w:pPr>
              <w:spacing w:before="120" w:after="120"/>
              <w:jc w:val="center"/>
              <w:rPr>
                <w:szCs w:val="26"/>
              </w:rPr>
            </w:pPr>
          </w:p>
        </w:tc>
        <w:tc>
          <w:tcPr>
            <w:tcW w:w="1729" w:type="dxa"/>
            <w:vAlign w:val="center"/>
          </w:tcPr>
          <w:p w:rsidR="005C6AE0" w:rsidRPr="00727209" w:rsidRDefault="005C6AE0" w:rsidP="00603C63">
            <w:pPr>
              <w:spacing w:before="120" w:after="120"/>
              <w:jc w:val="center"/>
              <w:rPr>
                <w:b/>
                <w:szCs w:val="26"/>
              </w:rPr>
            </w:pPr>
            <w:r w:rsidRPr="00727209">
              <w:rPr>
                <w:b/>
                <w:szCs w:val="26"/>
              </w:rPr>
              <w:t>Cấp độ</w:t>
            </w:r>
            <w:r w:rsidR="00EB2600">
              <w:rPr>
                <w:b/>
                <w:szCs w:val="26"/>
              </w:rPr>
              <w:t xml:space="preserve"> </w:t>
            </w:r>
            <w:r w:rsidRPr="00727209">
              <w:rPr>
                <w:b/>
                <w:szCs w:val="26"/>
              </w:rPr>
              <w:t>cơ bản</w:t>
            </w:r>
          </w:p>
          <w:p w:rsidR="005C6AE0" w:rsidRPr="00727209" w:rsidRDefault="005C6AE0" w:rsidP="00603C63">
            <w:pPr>
              <w:spacing w:before="120" w:after="120"/>
              <w:jc w:val="center"/>
              <w:rPr>
                <w:szCs w:val="26"/>
              </w:rPr>
            </w:pPr>
            <w:r w:rsidRPr="00727209">
              <w:rPr>
                <w:szCs w:val="26"/>
              </w:rPr>
              <w:t>(Mức độ 3)</w:t>
            </w:r>
          </w:p>
        </w:tc>
        <w:tc>
          <w:tcPr>
            <w:tcW w:w="1560" w:type="dxa"/>
            <w:vAlign w:val="center"/>
          </w:tcPr>
          <w:p w:rsidR="005C6AE0" w:rsidRPr="00727209" w:rsidRDefault="005C6AE0" w:rsidP="00603C63">
            <w:pPr>
              <w:spacing w:before="120" w:after="120"/>
              <w:jc w:val="center"/>
              <w:rPr>
                <w:b/>
                <w:szCs w:val="26"/>
              </w:rPr>
            </w:pPr>
            <w:r w:rsidRPr="00727209">
              <w:rPr>
                <w:b/>
                <w:szCs w:val="26"/>
              </w:rPr>
              <w:t>Cấp độ cao</w:t>
            </w:r>
          </w:p>
          <w:p w:rsidR="005C6AE0" w:rsidRPr="00727209" w:rsidRDefault="005C6AE0" w:rsidP="00603C63">
            <w:pPr>
              <w:spacing w:before="120" w:after="120"/>
              <w:jc w:val="center"/>
              <w:rPr>
                <w:szCs w:val="26"/>
              </w:rPr>
            </w:pPr>
            <w:r w:rsidRPr="00727209">
              <w:rPr>
                <w:szCs w:val="26"/>
              </w:rPr>
              <w:t>(Mức độ 4)</w:t>
            </w:r>
          </w:p>
        </w:tc>
        <w:tc>
          <w:tcPr>
            <w:tcW w:w="1388" w:type="dxa"/>
            <w:vMerge/>
            <w:vAlign w:val="center"/>
          </w:tcPr>
          <w:p w:rsidR="005C6AE0" w:rsidRPr="00727209" w:rsidRDefault="005C6AE0" w:rsidP="00603C63">
            <w:pPr>
              <w:spacing w:before="120" w:after="120"/>
              <w:jc w:val="center"/>
              <w:rPr>
                <w:szCs w:val="26"/>
              </w:rPr>
            </w:pPr>
          </w:p>
        </w:tc>
      </w:tr>
      <w:tr w:rsidR="00727209" w:rsidRPr="00727209" w:rsidTr="000C270A">
        <w:trPr>
          <w:trHeight w:val="7813"/>
        </w:trPr>
        <w:tc>
          <w:tcPr>
            <w:tcW w:w="1702" w:type="dxa"/>
          </w:tcPr>
          <w:p w:rsidR="005C6AE0" w:rsidRPr="00727209" w:rsidRDefault="005C6AE0" w:rsidP="00603C63">
            <w:pPr>
              <w:spacing w:before="120" w:after="120"/>
              <w:jc w:val="both"/>
              <w:rPr>
                <w:b/>
                <w:szCs w:val="26"/>
              </w:rPr>
            </w:pPr>
          </w:p>
          <w:p w:rsidR="005C6AE0" w:rsidRPr="00727209" w:rsidRDefault="005C6AE0" w:rsidP="00EB2600">
            <w:pPr>
              <w:spacing w:before="120" w:after="120"/>
              <w:jc w:val="both"/>
              <w:rPr>
                <w:b/>
                <w:szCs w:val="26"/>
              </w:rPr>
            </w:pPr>
            <w:r w:rsidRPr="00727209">
              <w:rPr>
                <w:b/>
                <w:szCs w:val="26"/>
              </w:rPr>
              <w:t>Chủ đề 1:</w:t>
            </w:r>
            <w:r w:rsidR="00EB2600">
              <w:rPr>
                <w:b/>
                <w:szCs w:val="26"/>
              </w:rPr>
              <w:t xml:space="preserve"> </w:t>
            </w:r>
            <w:r w:rsidRPr="00727209">
              <w:rPr>
                <w:b/>
                <w:szCs w:val="26"/>
              </w:rPr>
              <w:t xml:space="preserve"> Quá trình công nghệ QTCN</w:t>
            </w:r>
          </w:p>
        </w:tc>
        <w:tc>
          <w:tcPr>
            <w:tcW w:w="1730" w:type="dxa"/>
          </w:tcPr>
          <w:p w:rsidR="005C6AE0" w:rsidRPr="00727209" w:rsidRDefault="00727209" w:rsidP="00603C63">
            <w:pPr>
              <w:spacing w:before="120" w:after="120"/>
              <w:jc w:val="both"/>
              <w:rPr>
                <w:szCs w:val="26"/>
              </w:rPr>
            </w:pPr>
            <w:r>
              <w:rPr>
                <w:szCs w:val="26"/>
                <w:highlight w:val="white"/>
              </w:rPr>
              <w:t xml:space="preserve">* </w:t>
            </w:r>
            <w:r w:rsidR="005C6AE0" w:rsidRPr="00727209">
              <w:rPr>
                <w:szCs w:val="26"/>
                <w:highlight w:val="white"/>
              </w:rPr>
              <w:t>N</w:t>
            </w:r>
            <w:r w:rsidR="005C6AE0" w:rsidRPr="00727209">
              <w:rPr>
                <w:szCs w:val="26"/>
                <w:highlight w:val="white"/>
                <w:lang w:val="vi-VN"/>
              </w:rPr>
              <w:t>hắc lại hoặc mô tả đúng kiến thức, k</w:t>
            </w:r>
            <w:r w:rsidR="005C6AE0" w:rsidRPr="00727209">
              <w:rPr>
                <w:szCs w:val="26"/>
                <w:highlight w:val="white"/>
              </w:rPr>
              <w:t>ỹ</w:t>
            </w:r>
            <w:r w:rsidR="005C6AE0" w:rsidRPr="00727209">
              <w:rPr>
                <w:szCs w:val="26"/>
                <w:highlight w:val="white"/>
                <w:lang w:val="vi-VN"/>
              </w:rPr>
              <w:t xml:space="preserve"> năng đã học</w:t>
            </w:r>
            <w:r w:rsidR="005C6AE0" w:rsidRPr="00727209">
              <w:rPr>
                <w:szCs w:val="26"/>
                <w:highlight w:val="white"/>
              </w:rPr>
              <w:t xml:space="preserve"> tập và nghiên cứu</w:t>
            </w: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 xml:space="preserve">- Trình bày hoặc mô tả </w:t>
            </w:r>
            <w:r w:rsidRPr="00727209">
              <w:rPr>
                <w:szCs w:val="26"/>
                <w:lang w:val="fr-FR"/>
              </w:rPr>
              <w:t>quá trình gá đặt chi tiết lên đồ gá hoặc máy để gia công. Nêu nguyên nhân dẫn đến người thợ gá dao không đúng tâm ?</w:t>
            </w:r>
          </w:p>
        </w:tc>
        <w:tc>
          <w:tcPr>
            <w:tcW w:w="1814" w:type="dxa"/>
          </w:tcPr>
          <w:p w:rsidR="005C6AE0" w:rsidRPr="00727209" w:rsidRDefault="005C6AE0" w:rsidP="00603C63">
            <w:pPr>
              <w:spacing w:before="120" w:after="120"/>
              <w:jc w:val="both"/>
              <w:rPr>
                <w:szCs w:val="26"/>
                <w:highlight w:val="white"/>
                <w:lang w:val="vi-VN"/>
              </w:rPr>
            </w:pPr>
            <w:r w:rsidRPr="00727209">
              <w:rPr>
                <w:szCs w:val="26"/>
                <w:highlight w:val="white"/>
              </w:rPr>
              <w:t>* D</w:t>
            </w:r>
            <w:r w:rsidRPr="00727209">
              <w:rPr>
                <w:szCs w:val="26"/>
                <w:highlight w:val="white"/>
                <w:lang w:val="vi-VN"/>
              </w:rPr>
              <w:t>iễn đạt</w:t>
            </w:r>
            <w:r w:rsidRPr="00727209">
              <w:rPr>
                <w:b/>
                <w:szCs w:val="26"/>
                <w:highlight w:val="white"/>
                <w:lang w:val="vi-VN"/>
              </w:rPr>
              <w:t xml:space="preserve"> </w:t>
            </w:r>
            <w:r w:rsidRPr="00727209">
              <w:rPr>
                <w:szCs w:val="26"/>
                <w:highlight w:val="white"/>
                <w:lang w:val="vi-VN"/>
              </w:rPr>
              <w:t>đúng kiến thức hoặc mô tả đúng k</w:t>
            </w:r>
            <w:r w:rsidRPr="00727209">
              <w:rPr>
                <w:szCs w:val="26"/>
                <w:highlight w:val="white"/>
              </w:rPr>
              <w:t>ỹ</w:t>
            </w:r>
            <w:r w:rsidRPr="00727209">
              <w:rPr>
                <w:szCs w:val="26"/>
                <w:highlight w:val="white"/>
                <w:lang w:val="vi-VN"/>
              </w:rPr>
              <w:t xml:space="preserve"> năng đã học bằng</w:t>
            </w:r>
            <w:r w:rsidRPr="00727209">
              <w:rPr>
                <w:b/>
                <w:szCs w:val="26"/>
                <w:highlight w:val="white"/>
                <w:lang w:val="vi-VN"/>
              </w:rPr>
              <w:t xml:space="preserve"> </w:t>
            </w:r>
            <w:r w:rsidRPr="00727209">
              <w:rPr>
                <w:szCs w:val="26"/>
                <w:highlight w:val="white"/>
                <w:lang w:val="vi-VN"/>
              </w:rPr>
              <w:t>ngôn ngữ theo cách của riêng mình, có thể thêm các hoạt động phân tích, giải thích, so sánh, áp dụng trực tiếp (làm theo mẫu) kiến thức, k</w:t>
            </w:r>
            <w:r w:rsidRPr="00727209">
              <w:rPr>
                <w:szCs w:val="26"/>
                <w:highlight w:val="white"/>
              </w:rPr>
              <w:t>ỹ</w:t>
            </w:r>
            <w:r w:rsidRPr="00727209">
              <w:rPr>
                <w:szCs w:val="26"/>
                <w:highlight w:val="white"/>
                <w:lang w:val="vi-VN"/>
              </w:rPr>
              <w:t xml:space="preserve"> năng đã biết để giải quyết các tình huống, vấn đề trong học tập</w:t>
            </w:r>
          </w:p>
          <w:p w:rsidR="005C6AE0" w:rsidRPr="00727209" w:rsidRDefault="005C6AE0" w:rsidP="00603C63">
            <w:pPr>
              <w:spacing w:before="120" w:after="120"/>
              <w:jc w:val="both"/>
              <w:rPr>
                <w:szCs w:val="26"/>
              </w:rPr>
            </w:pPr>
            <w:r w:rsidRPr="00727209">
              <w:rPr>
                <w:szCs w:val="26"/>
              </w:rPr>
              <w:t>- Phân tích và diễn giải có bao nhiêu trường hợp gá dao không đúng tâm?</w:t>
            </w:r>
          </w:p>
        </w:tc>
        <w:tc>
          <w:tcPr>
            <w:tcW w:w="1729" w:type="dxa"/>
          </w:tcPr>
          <w:p w:rsidR="005C6AE0" w:rsidRPr="00727209" w:rsidRDefault="005C6AE0" w:rsidP="00603C63">
            <w:pPr>
              <w:spacing w:before="120" w:after="120"/>
              <w:jc w:val="both"/>
              <w:rPr>
                <w:szCs w:val="26"/>
              </w:rPr>
            </w:pPr>
            <w:r w:rsidRPr="00727209">
              <w:rPr>
                <w:szCs w:val="26"/>
                <w:highlight w:val="white"/>
              </w:rPr>
              <w:t>* K</w:t>
            </w:r>
            <w:r w:rsidRPr="00727209">
              <w:rPr>
                <w:szCs w:val="26"/>
                <w:highlight w:val="white"/>
                <w:lang w:val="vi-VN"/>
              </w:rPr>
              <w:t>ết nối và sắp xếp lại các kiến thức, k</w:t>
            </w:r>
            <w:r w:rsidRPr="00727209">
              <w:rPr>
                <w:szCs w:val="26"/>
                <w:highlight w:val="white"/>
              </w:rPr>
              <w:t>ỹ</w:t>
            </w:r>
            <w:r w:rsidRPr="00727209">
              <w:rPr>
                <w:szCs w:val="26"/>
                <w:highlight w:val="white"/>
                <w:lang w:val="vi-VN"/>
              </w:rPr>
              <w:t xml:space="preserve"> năng đã học để giải quyết thành công tình huống, vấn đề tương tự tình huống, vấn đề đã học</w:t>
            </w:r>
            <w:r w:rsidRPr="00727209">
              <w:rPr>
                <w:szCs w:val="26"/>
                <w:highlight w:val="white"/>
              </w:rPr>
              <w:t>.</w:t>
            </w: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EB2600">
            <w:pPr>
              <w:spacing w:before="120" w:after="120"/>
              <w:jc w:val="both"/>
              <w:rPr>
                <w:szCs w:val="26"/>
              </w:rPr>
            </w:pPr>
            <w:r w:rsidRPr="00727209">
              <w:rPr>
                <w:szCs w:val="26"/>
              </w:rPr>
              <w:t>- Sắp xếp và xây dựng qui trình gá dao đúng tâm khi tiện trên máy tiện.</w:t>
            </w:r>
          </w:p>
        </w:tc>
        <w:tc>
          <w:tcPr>
            <w:tcW w:w="1560" w:type="dxa"/>
          </w:tcPr>
          <w:p w:rsidR="005C6AE0" w:rsidRPr="00727209" w:rsidRDefault="005C6AE0" w:rsidP="00EB2600">
            <w:pPr>
              <w:spacing w:before="120" w:after="120"/>
              <w:jc w:val="both"/>
              <w:rPr>
                <w:szCs w:val="26"/>
              </w:rPr>
            </w:pPr>
            <w:r w:rsidRPr="00727209">
              <w:rPr>
                <w:szCs w:val="26"/>
                <w:highlight w:val="white"/>
              </w:rPr>
              <w:t>* V</w:t>
            </w:r>
            <w:r w:rsidRPr="00727209">
              <w:rPr>
                <w:szCs w:val="26"/>
                <w:highlight w:val="white"/>
                <w:lang w:val="vi-VN"/>
              </w:rPr>
              <w:t xml:space="preserve">ận dụng được các kiến thức, </w:t>
            </w:r>
            <w:r w:rsidRPr="00727209">
              <w:rPr>
                <w:szCs w:val="26"/>
              </w:rPr>
              <w:t>kỹ</w:t>
            </w:r>
            <w:r w:rsidRPr="00727209">
              <w:rPr>
                <w:szCs w:val="26"/>
                <w:highlight w:val="white"/>
                <w:lang w:val="vi-VN"/>
              </w:rPr>
              <w:t xml:space="preserve"> năng để giải quyết các tình huống, vấn đề mới, không giống với những tình huống, vấn đề đã được hướng dẫn; đưa ra những phản hồi hợp l</w:t>
            </w:r>
            <w:r w:rsidRPr="00727209">
              <w:rPr>
                <w:szCs w:val="26"/>
                <w:highlight w:val="white"/>
              </w:rPr>
              <w:t>ý</w:t>
            </w:r>
            <w:r w:rsidRPr="00727209">
              <w:rPr>
                <w:szCs w:val="26"/>
                <w:highlight w:val="white"/>
                <w:lang w:val="vi-VN"/>
              </w:rPr>
              <w:t xml:space="preserve"> trước một tình huống, vấn đề mới trong học tập hoặc trong cuộc sống.</w:t>
            </w:r>
          </w:p>
        </w:tc>
        <w:tc>
          <w:tcPr>
            <w:tcW w:w="1388" w:type="dxa"/>
          </w:tcPr>
          <w:p w:rsidR="005C6AE0" w:rsidRPr="00727209" w:rsidRDefault="005C6AE0" w:rsidP="00603C63">
            <w:pPr>
              <w:spacing w:before="120" w:after="120"/>
              <w:jc w:val="both"/>
              <w:rPr>
                <w:szCs w:val="26"/>
              </w:rPr>
            </w:pPr>
          </w:p>
        </w:tc>
      </w:tr>
      <w:tr w:rsidR="00727209" w:rsidRPr="00727209" w:rsidTr="000C270A">
        <w:trPr>
          <w:trHeight w:val="428"/>
        </w:trPr>
        <w:tc>
          <w:tcPr>
            <w:tcW w:w="1702" w:type="dxa"/>
            <w:vAlign w:val="center"/>
          </w:tcPr>
          <w:p w:rsidR="005C6AE0" w:rsidRPr="00727209" w:rsidRDefault="005C6AE0" w:rsidP="00EB2600">
            <w:pPr>
              <w:jc w:val="center"/>
              <w:rPr>
                <w:i/>
                <w:szCs w:val="26"/>
              </w:rPr>
            </w:pPr>
            <w:r w:rsidRPr="00727209">
              <w:rPr>
                <w:b/>
                <w:i/>
                <w:szCs w:val="26"/>
              </w:rPr>
              <w:t>Số câu</w:t>
            </w:r>
          </w:p>
        </w:tc>
        <w:tc>
          <w:tcPr>
            <w:tcW w:w="1730" w:type="dxa"/>
            <w:vAlign w:val="center"/>
          </w:tcPr>
          <w:p w:rsidR="005C6AE0" w:rsidRPr="00727209" w:rsidRDefault="005C6AE0" w:rsidP="00EB2600">
            <w:pPr>
              <w:jc w:val="center"/>
              <w:rPr>
                <w:b/>
                <w:i/>
                <w:szCs w:val="26"/>
              </w:rPr>
            </w:pPr>
            <w:r w:rsidRPr="00727209">
              <w:rPr>
                <w:b/>
                <w:i/>
                <w:szCs w:val="26"/>
              </w:rPr>
              <w:t>01 câu</w:t>
            </w:r>
          </w:p>
        </w:tc>
        <w:tc>
          <w:tcPr>
            <w:tcW w:w="1814" w:type="dxa"/>
            <w:vAlign w:val="center"/>
          </w:tcPr>
          <w:p w:rsidR="005C6AE0" w:rsidRPr="00727209" w:rsidRDefault="005C6AE0" w:rsidP="00EB2600">
            <w:pPr>
              <w:jc w:val="center"/>
              <w:rPr>
                <w:b/>
                <w:i/>
                <w:szCs w:val="26"/>
              </w:rPr>
            </w:pPr>
            <w:r w:rsidRPr="00727209">
              <w:rPr>
                <w:b/>
                <w:i/>
                <w:szCs w:val="26"/>
              </w:rPr>
              <w:t>01 câu</w:t>
            </w:r>
          </w:p>
        </w:tc>
        <w:tc>
          <w:tcPr>
            <w:tcW w:w="1729" w:type="dxa"/>
            <w:vAlign w:val="center"/>
          </w:tcPr>
          <w:p w:rsidR="005C6AE0" w:rsidRPr="00727209" w:rsidRDefault="005C6AE0" w:rsidP="00EB2600">
            <w:pPr>
              <w:jc w:val="center"/>
              <w:rPr>
                <w:b/>
                <w:i/>
                <w:szCs w:val="26"/>
              </w:rPr>
            </w:pPr>
            <w:r w:rsidRPr="00727209">
              <w:rPr>
                <w:b/>
                <w:i/>
                <w:szCs w:val="26"/>
              </w:rPr>
              <w:t>01 câu</w:t>
            </w:r>
          </w:p>
        </w:tc>
        <w:tc>
          <w:tcPr>
            <w:tcW w:w="1560" w:type="dxa"/>
            <w:vAlign w:val="center"/>
          </w:tcPr>
          <w:p w:rsidR="005C6AE0" w:rsidRPr="00727209" w:rsidRDefault="005C6AE0" w:rsidP="00EB2600">
            <w:pPr>
              <w:jc w:val="center"/>
              <w:rPr>
                <w:i/>
                <w:szCs w:val="26"/>
              </w:rPr>
            </w:pPr>
          </w:p>
        </w:tc>
        <w:tc>
          <w:tcPr>
            <w:tcW w:w="1388" w:type="dxa"/>
            <w:vAlign w:val="center"/>
          </w:tcPr>
          <w:p w:rsidR="005C6AE0" w:rsidRPr="00727209" w:rsidRDefault="005C6AE0" w:rsidP="00EB2600">
            <w:pPr>
              <w:jc w:val="center"/>
              <w:rPr>
                <w:i/>
                <w:szCs w:val="26"/>
              </w:rPr>
            </w:pPr>
            <w:r w:rsidRPr="00727209">
              <w:rPr>
                <w:b/>
                <w:i/>
                <w:szCs w:val="26"/>
              </w:rPr>
              <w:t>Số câu: 3</w:t>
            </w:r>
          </w:p>
        </w:tc>
      </w:tr>
      <w:tr w:rsidR="00727209" w:rsidRPr="00727209" w:rsidTr="00EB2600">
        <w:trPr>
          <w:trHeight w:val="582"/>
        </w:trPr>
        <w:tc>
          <w:tcPr>
            <w:tcW w:w="1702" w:type="dxa"/>
            <w:vAlign w:val="center"/>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730" w:type="dxa"/>
            <w:vAlign w:val="center"/>
          </w:tcPr>
          <w:p w:rsidR="005C6AE0" w:rsidRPr="00727209" w:rsidRDefault="005C6AE0" w:rsidP="00EB2600">
            <w:pPr>
              <w:jc w:val="center"/>
              <w:rPr>
                <w:b/>
                <w:i/>
                <w:szCs w:val="26"/>
              </w:rPr>
            </w:pPr>
            <w:r w:rsidRPr="00727209">
              <w:rPr>
                <w:b/>
                <w:i/>
                <w:szCs w:val="26"/>
              </w:rPr>
              <w:t>01 câu</w:t>
            </w:r>
            <w:r w:rsidR="00727209">
              <w:rPr>
                <w:b/>
                <w:i/>
                <w:szCs w:val="26"/>
              </w:rPr>
              <w:t xml:space="preserve"> </w:t>
            </w:r>
            <w:r w:rsidRPr="00727209">
              <w:rPr>
                <w:b/>
                <w:i/>
                <w:szCs w:val="26"/>
              </w:rPr>
              <w:t>(01 đ)</w:t>
            </w:r>
          </w:p>
          <w:p w:rsidR="005C6AE0" w:rsidRPr="00727209" w:rsidRDefault="005C6AE0" w:rsidP="00EB2600">
            <w:pPr>
              <w:jc w:val="center"/>
              <w:rPr>
                <w:b/>
                <w:i/>
                <w:szCs w:val="26"/>
              </w:rPr>
            </w:pPr>
            <w:r w:rsidRPr="00727209">
              <w:rPr>
                <w:b/>
                <w:i/>
                <w:szCs w:val="26"/>
              </w:rPr>
              <w:t>10 %</w:t>
            </w:r>
          </w:p>
        </w:tc>
        <w:tc>
          <w:tcPr>
            <w:tcW w:w="1814" w:type="dxa"/>
            <w:vAlign w:val="center"/>
          </w:tcPr>
          <w:p w:rsidR="005C6AE0" w:rsidRPr="00727209" w:rsidRDefault="00727209" w:rsidP="00EB2600">
            <w:pPr>
              <w:jc w:val="center"/>
              <w:rPr>
                <w:b/>
                <w:i/>
                <w:szCs w:val="26"/>
              </w:rPr>
            </w:pPr>
            <w:r w:rsidRPr="00727209">
              <w:rPr>
                <w:b/>
                <w:i/>
                <w:szCs w:val="26"/>
              </w:rPr>
              <w:t>01</w:t>
            </w:r>
            <w:r>
              <w:rPr>
                <w:b/>
                <w:i/>
                <w:szCs w:val="26"/>
              </w:rPr>
              <w:t xml:space="preserve"> </w:t>
            </w:r>
            <w:r w:rsidR="005C6AE0" w:rsidRPr="00727209">
              <w:rPr>
                <w:b/>
                <w:i/>
                <w:szCs w:val="26"/>
              </w:rPr>
              <w:t>câu (01 đ)</w:t>
            </w:r>
          </w:p>
          <w:p w:rsidR="005C6AE0" w:rsidRPr="00727209" w:rsidRDefault="005C6AE0" w:rsidP="00EB2600">
            <w:pPr>
              <w:jc w:val="center"/>
              <w:rPr>
                <w:b/>
                <w:i/>
                <w:szCs w:val="26"/>
              </w:rPr>
            </w:pPr>
            <w:r w:rsidRPr="00727209">
              <w:rPr>
                <w:b/>
                <w:i/>
                <w:szCs w:val="26"/>
              </w:rPr>
              <w:t xml:space="preserve"> 10 %</w:t>
            </w:r>
          </w:p>
        </w:tc>
        <w:tc>
          <w:tcPr>
            <w:tcW w:w="1729" w:type="dxa"/>
            <w:vAlign w:val="center"/>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560" w:type="dxa"/>
            <w:vAlign w:val="center"/>
          </w:tcPr>
          <w:p w:rsidR="005C6AE0" w:rsidRPr="00727209" w:rsidRDefault="005C6AE0" w:rsidP="00EB2600">
            <w:pPr>
              <w:jc w:val="center"/>
              <w:rPr>
                <w:i/>
                <w:szCs w:val="26"/>
              </w:rPr>
            </w:pPr>
          </w:p>
        </w:tc>
        <w:tc>
          <w:tcPr>
            <w:tcW w:w="1388" w:type="dxa"/>
            <w:vAlign w:val="center"/>
          </w:tcPr>
          <w:p w:rsidR="005C6AE0" w:rsidRPr="00727209" w:rsidRDefault="005C6AE0" w:rsidP="00EB2600">
            <w:pPr>
              <w:jc w:val="center"/>
              <w:rPr>
                <w:b/>
                <w:i/>
                <w:szCs w:val="26"/>
              </w:rPr>
            </w:pPr>
            <w:r w:rsidRPr="00727209">
              <w:rPr>
                <w:b/>
                <w:i/>
                <w:szCs w:val="26"/>
              </w:rPr>
              <w:t>03 điểm</w:t>
            </w:r>
          </w:p>
          <w:p w:rsidR="005C6AE0" w:rsidRPr="00727209" w:rsidRDefault="005C6AE0" w:rsidP="00EB2600">
            <w:pPr>
              <w:jc w:val="center"/>
              <w:rPr>
                <w:b/>
                <w:i/>
                <w:szCs w:val="26"/>
              </w:rPr>
            </w:pPr>
            <w:r w:rsidRPr="00727209">
              <w:rPr>
                <w:b/>
                <w:i/>
                <w:szCs w:val="26"/>
              </w:rPr>
              <w:t>30%</w:t>
            </w:r>
          </w:p>
        </w:tc>
      </w:tr>
      <w:tr w:rsidR="00727209" w:rsidRPr="00727209" w:rsidTr="00EB2600">
        <w:trPr>
          <w:trHeight w:val="728"/>
        </w:trPr>
        <w:tc>
          <w:tcPr>
            <w:tcW w:w="1702" w:type="dxa"/>
          </w:tcPr>
          <w:p w:rsidR="005C6AE0" w:rsidRPr="00727209" w:rsidRDefault="005C6AE0" w:rsidP="00603C63">
            <w:pPr>
              <w:spacing w:before="120" w:after="120"/>
              <w:jc w:val="both"/>
              <w:rPr>
                <w:b/>
                <w:szCs w:val="26"/>
              </w:rPr>
            </w:pPr>
          </w:p>
          <w:p w:rsidR="005C6AE0" w:rsidRPr="00727209" w:rsidRDefault="005C6AE0" w:rsidP="00603C63">
            <w:pPr>
              <w:spacing w:before="120" w:after="120"/>
              <w:jc w:val="both"/>
              <w:rPr>
                <w:szCs w:val="26"/>
              </w:rPr>
            </w:pPr>
            <w:r w:rsidRPr="00727209">
              <w:rPr>
                <w:b/>
                <w:szCs w:val="26"/>
              </w:rPr>
              <w:t xml:space="preserve">Chủ đề 2: </w:t>
            </w:r>
          </w:p>
          <w:p w:rsidR="005C6AE0" w:rsidRPr="00727209" w:rsidRDefault="005C6AE0" w:rsidP="00603C63">
            <w:pPr>
              <w:spacing w:before="120" w:after="120"/>
              <w:jc w:val="both"/>
              <w:rPr>
                <w:b/>
                <w:szCs w:val="26"/>
              </w:rPr>
            </w:pPr>
            <w:r w:rsidRPr="00727209">
              <w:rPr>
                <w:b/>
                <w:szCs w:val="26"/>
              </w:rPr>
              <w:t>Chuẩn và quá trình gá đặt chi tiết</w:t>
            </w:r>
          </w:p>
        </w:tc>
        <w:tc>
          <w:tcPr>
            <w:tcW w:w="1730" w:type="dxa"/>
          </w:tcPr>
          <w:p w:rsidR="005C6AE0" w:rsidRPr="00727209" w:rsidRDefault="005C6AE0" w:rsidP="00603C63">
            <w:pPr>
              <w:spacing w:before="120" w:after="120"/>
              <w:jc w:val="both"/>
              <w:rPr>
                <w:szCs w:val="26"/>
              </w:rPr>
            </w:pPr>
            <w:r w:rsidRPr="00727209">
              <w:rPr>
                <w:szCs w:val="26"/>
              </w:rPr>
              <w:t>- Mô tả và định nghĩa được về chuẩn gá đặt chi tiết gia công? Chuẩn trong gia công cơ có vị trí và tầm quan trọng như thế nao?</w:t>
            </w:r>
          </w:p>
        </w:tc>
        <w:tc>
          <w:tcPr>
            <w:tcW w:w="1814" w:type="dxa"/>
          </w:tcPr>
          <w:p w:rsidR="005C6AE0" w:rsidRPr="00727209" w:rsidRDefault="005C6AE0" w:rsidP="00603C63">
            <w:pPr>
              <w:spacing w:before="120" w:after="120"/>
              <w:jc w:val="both"/>
              <w:rPr>
                <w:szCs w:val="26"/>
              </w:rPr>
            </w:pPr>
            <w:r w:rsidRPr="00727209">
              <w:rPr>
                <w:szCs w:val="26"/>
              </w:rPr>
              <w:t>-</w:t>
            </w:r>
            <w:r w:rsidR="00EB2600">
              <w:rPr>
                <w:szCs w:val="26"/>
              </w:rPr>
              <w:t xml:space="preserve"> </w:t>
            </w:r>
            <w:r w:rsidRPr="00727209">
              <w:rPr>
                <w:szCs w:val="26"/>
              </w:rPr>
              <w:t xml:space="preserve">Diễn giải tường minh về phân loại chuẩn để người công nghệ áp dụng vào thực tế sản xuất. Việc phân loại có ý nghĩa quan trọng: giúp </w:t>
            </w:r>
            <w:r w:rsidRPr="00727209">
              <w:rPr>
                <w:szCs w:val="26"/>
              </w:rPr>
              <w:lastRenderedPageBreak/>
              <w:t>người thợ thông hiểu các loại chuẩn và người công nghệ sử dụng chuẩn chính xác góp phần nâng cao năng suất và hiệu quả kinh tế - kỹ thuật.</w:t>
            </w:r>
          </w:p>
        </w:tc>
        <w:tc>
          <w:tcPr>
            <w:tcW w:w="1729" w:type="dxa"/>
          </w:tcPr>
          <w:p w:rsidR="005C6AE0" w:rsidRPr="00727209" w:rsidRDefault="005C6AE0" w:rsidP="00603C63">
            <w:pPr>
              <w:spacing w:before="120" w:after="120"/>
              <w:jc w:val="both"/>
              <w:rPr>
                <w:szCs w:val="26"/>
              </w:rPr>
            </w:pPr>
            <w:r w:rsidRPr="00727209">
              <w:rPr>
                <w:szCs w:val="26"/>
              </w:rPr>
              <w:lastRenderedPageBreak/>
              <w:t xml:space="preserve">-  Vận dụng kiến thức, kỹ năng đã nghiên cứu nói lên tầm quan trọng của sai số gá đặt. Sai số gá đặt sai thì sai số gá đặt hệ thống. </w:t>
            </w:r>
            <w:r w:rsidRPr="00727209">
              <w:rPr>
                <w:szCs w:val="26"/>
              </w:rPr>
              <w:lastRenderedPageBreak/>
              <w:t>Quá trình gia công cơ chính xác phụ thuộc vào gá đặt chi tiết đúng. Vậy khi sai số gá đặt thì ảnh hưởng rất lớn đến chất lượng gia công.</w:t>
            </w:r>
          </w:p>
        </w:tc>
        <w:tc>
          <w:tcPr>
            <w:tcW w:w="1560" w:type="dxa"/>
          </w:tcPr>
          <w:p w:rsidR="005C6AE0" w:rsidRPr="00727209" w:rsidRDefault="005C6AE0" w:rsidP="00603C63">
            <w:pPr>
              <w:spacing w:before="120" w:after="120"/>
              <w:jc w:val="both"/>
              <w:rPr>
                <w:szCs w:val="26"/>
              </w:rPr>
            </w:pPr>
            <w:r w:rsidRPr="00727209">
              <w:rPr>
                <w:szCs w:val="26"/>
              </w:rPr>
              <w:lastRenderedPageBreak/>
              <w:t xml:space="preserve">-Vận dụng toán học để xây dựng Lượng biến thiên động của chuẩn gốc kích thước chiếu lên phương </w:t>
            </w:r>
            <w:r w:rsidRPr="00727209">
              <w:rPr>
                <w:szCs w:val="26"/>
              </w:rPr>
              <w:lastRenderedPageBreak/>
              <w:t>kích thước thực hiện. Sai số chuẩn khi đã được phân tích đó chính là chuẩn kích thước.</w:t>
            </w:r>
          </w:p>
        </w:tc>
        <w:tc>
          <w:tcPr>
            <w:tcW w:w="1388"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tc>
      </w:tr>
      <w:tr w:rsidR="00727209" w:rsidRPr="00727209" w:rsidTr="000C270A">
        <w:trPr>
          <w:trHeight w:val="640"/>
        </w:trPr>
        <w:tc>
          <w:tcPr>
            <w:tcW w:w="1702" w:type="dxa"/>
            <w:vAlign w:val="center"/>
          </w:tcPr>
          <w:p w:rsidR="005C6AE0" w:rsidRPr="00727209" w:rsidRDefault="005C6AE0" w:rsidP="00EB2600">
            <w:pPr>
              <w:jc w:val="center"/>
              <w:rPr>
                <w:i/>
                <w:szCs w:val="26"/>
              </w:rPr>
            </w:pPr>
            <w:r w:rsidRPr="00727209">
              <w:rPr>
                <w:b/>
                <w:i/>
                <w:szCs w:val="26"/>
              </w:rPr>
              <w:lastRenderedPageBreak/>
              <w:t>Số câu</w:t>
            </w:r>
          </w:p>
        </w:tc>
        <w:tc>
          <w:tcPr>
            <w:tcW w:w="1730" w:type="dxa"/>
            <w:vAlign w:val="center"/>
          </w:tcPr>
          <w:p w:rsidR="005C6AE0" w:rsidRPr="00727209" w:rsidRDefault="005C6AE0" w:rsidP="00EB2600">
            <w:pPr>
              <w:jc w:val="center"/>
              <w:rPr>
                <w:szCs w:val="26"/>
              </w:rPr>
            </w:pPr>
            <w:r w:rsidRPr="00727209">
              <w:rPr>
                <w:b/>
                <w:i/>
                <w:szCs w:val="26"/>
              </w:rPr>
              <w:t>01 câu</w:t>
            </w:r>
          </w:p>
        </w:tc>
        <w:tc>
          <w:tcPr>
            <w:tcW w:w="1814" w:type="dxa"/>
            <w:vAlign w:val="center"/>
          </w:tcPr>
          <w:p w:rsidR="005C6AE0" w:rsidRPr="00727209" w:rsidRDefault="005C6AE0" w:rsidP="00EB2600">
            <w:pPr>
              <w:jc w:val="center"/>
              <w:rPr>
                <w:b/>
                <w:i/>
                <w:szCs w:val="26"/>
              </w:rPr>
            </w:pPr>
            <w:r w:rsidRPr="00727209">
              <w:rPr>
                <w:b/>
                <w:i/>
                <w:szCs w:val="26"/>
              </w:rPr>
              <w:t>01 câu</w:t>
            </w:r>
          </w:p>
        </w:tc>
        <w:tc>
          <w:tcPr>
            <w:tcW w:w="1729" w:type="dxa"/>
            <w:vAlign w:val="center"/>
          </w:tcPr>
          <w:p w:rsidR="005C6AE0" w:rsidRPr="00727209" w:rsidRDefault="005C6AE0" w:rsidP="00EB2600">
            <w:pPr>
              <w:jc w:val="center"/>
              <w:rPr>
                <w:b/>
                <w:i/>
                <w:szCs w:val="26"/>
              </w:rPr>
            </w:pPr>
            <w:r w:rsidRPr="00727209">
              <w:rPr>
                <w:b/>
                <w:i/>
                <w:szCs w:val="26"/>
              </w:rPr>
              <w:t>01 câu</w:t>
            </w:r>
          </w:p>
        </w:tc>
        <w:tc>
          <w:tcPr>
            <w:tcW w:w="1560" w:type="dxa"/>
            <w:vAlign w:val="center"/>
          </w:tcPr>
          <w:p w:rsidR="005C6AE0" w:rsidRPr="00727209" w:rsidRDefault="005C6AE0" w:rsidP="00EB2600">
            <w:pPr>
              <w:jc w:val="center"/>
              <w:rPr>
                <w:b/>
                <w:i/>
                <w:szCs w:val="26"/>
              </w:rPr>
            </w:pPr>
            <w:r w:rsidRPr="00727209">
              <w:rPr>
                <w:b/>
                <w:i/>
                <w:szCs w:val="26"/>
              </w:rPr>
              <w:t>01 câu</w:t>
            </w:r>
          </w:p>
        </w:tc>
        <w:tc>
          <w:tcPr>
            <w:tcW w:w="1388" w:type="dxa"/>
            <w:vAlign w:val="center"/>
          </w:tcPr>
          <w:p w:rsidR="005C6AE0" w:rsidRPr="00727209" w:rsidRDefault="005C6AE0" w:rsidP="00EB2600">
            <w:pPr>
              <w:jc w:val="center"/>
              <w:rPr>
                <w:i/>
                <w:szCs w:val="26"/>
              </w:rPr>
            </w:pPr>
            <w:r w:rsidRPr="00727209">
              <w:rPr>
                <w:b/>
                <w:i/>
                <w:szCs w:val="26"/>
              </w:rPr>
              <w:t>Số câu: 04</w:t>
            </w:r>
          </w:p>
        </w:tc>
      </w:tr>
      <w:tr w:rsidR="00727209" w:rsidRPr="00727209" w:rsidTr="000C270A">
        <w:trPr>
          <w:trHeight w:val="676"/>
        </w:trPr>
        <w:tc>
          <w:tcPr>
            <w:tcW w:w="1702" w:type="dxa"/>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730" w:type="dxa"/>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814" w:type="dxa"/>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729" w:type="dxa"/>
          </w:tcPr>
          <w:p w:rsidR="005C6AE0" w:rsidRPr="00727209" w:rsidRDefault="005C6AE0" w:rsidP="00EB2600">
            <w:pPr>
              <w:jc w:val="center"/>
              <w:rPr>
                <w:b/>
                <w:i/>
                <w:szCs w:val="26"/>
              </w:rPr>
            </w:pPr>
            <w:r w:rsidRPr="00727209">
              <w:rPr>
                <w:b/>
                <w:i/>
                <w:szCs w:val="26"/>
              </w:rPr>
              <w:t>câu (01 đ)</w:t>
            </w:r>
          </w:p>
          <w:p w:rsidR="005C6AE0" w:rsidRPr="00727209" w:rsidRDefault="005C6AE0" w:rsidP="00EB2600">
            <w:pPr>
              <w:jc w:val="center"/>
              <w:rPr>
                <w:b/>
                <w:i/>
                <w:szCs w:val="26"/>
              </w:rPr>
            </w:pPr>
            <w:r w:rsidRPr="00727209">
              <w:rPr>
                <w:b/>
                <w:i/>
                <w:szCs w:val="26"/>
              </w:rPr>
              <w:t>01 10 %</w:t>
            </w:r>
          </w:p>
        </w:tc>
        <w:tc>
          <w:tcPr>
            <w:tcW w:w="1560" w:type="dxa"/>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388" w:type="dxa"/>
          </w:tcPr>
          <w:p w:rsidR="005C6AE0" w:rsidRPr="00727209" w:rsidRDefault="005C6AE0" w:rsidP="00EB2600">
            <w:pPr>
              <w:jc w:val="center"/>
              <w:rPr>
                <w:b/>
                <w:i/>
                <w:szCs w:val="26"/>
              </w:rPr>
            </w:pPr>
            <w:r w:rsidRPr="00727209">
              <w:rPr>
                <w:b/>
                <w:i/>
                <w:szCs w:val="26"/>
              </w:rPr>
              <w:t>04 điểm</w:t>
            </w:r>
          </w:p>
          <w:p w:rsidR="005C6AE0" w:rsidRPr="00727209" w:rsidRDefault="005C6AE0" w:rsidP="00EB2600">
            <w:pPr>
              <w:jc w:val="center"/>
              <w:rPr>
                <w:b/>
                <w:i/>
                <w:szCs w:val="26"/>
              </w:rPr>
            </w:pPr>
            <w:r w:rsidRPr="00727209">
              <w:rPr>
                <w:b/>
                <w:i/>
                <w:szCs w:val="26"/>
              </w:rPr>
              <w:t>40%</w:t>
            </w:r>
          </w:p>
        </w:tc>
      </w:tr>
      <w:tr w:rsidR="00727209" w:rsidRPr="00727209" w:rsidTr="00EB2600">
        <w:trPr>
          <w:trHeight w:val="7688"/>
        </w:trPr>
        <w:tc>
          <w:tcPr>
            <w:tcW w:w="1702" w:type="dxa"/>
          </w:tcPr>
          <w:p w:rsidR="005C6AE0" w:rsidRPr="00727209" w:rsidRDefault="005C6AE0" w:rsidP="00603C63">
            <w:pPr>
              <w:spacing w:before="120" w:after="120"/>
              <w:jc w:val="both"/>
              <w:rPr>
                <w:szCs w:val="26"/>
              </w:rPr>
            </w:pPr>
            <w:r w:rsidRPr="00727209">
              <w:rPr>
                <w:b/>
                <w:szCs w:val="26"/>
              </w:rPr>
              <w:t xml:space="preserve">Chủ đề 3: </w:t>
            </w:r>
          </w:p>
          <w:p w:rsidR="005C6AE0" w:rsidRPr="00727209" w:rsidRDefault="005C6AE0" w:rsidP="00603C63">
            <w:pPr>
              <w:spacing w:before="120" w:after="120"/>
              <w:jc w:val="both"/>
              <w:rPr>
                <w:b/>
                <w:szCs w:val="26"/>
              </w:rPr>
            </w:pPr>
            <w:r w:rsidRPr="00727209">
              <w:rPr>
                <w:b/>
                <w:szCs w:val="26"/>
              </w:rPr>
              <w:t>Độ chính xác gia công cơ</w:t>
            </w:r>
          </w:p>
        </w:tc>
        <w:tc>
          <w:tcPr>
            <w:tcW w:w="1730" w:type="dxa"/>
          </w:tcPr>
          <w:p w:rsidR="005C6AE0" w:rsidRPr="00727209" w:rsidRDefault="005C6AE0" w:rsidP="00603C63">
            <w:pPr>
              <w:spacing w:before="120" w:after="120"/>
              <w:jc w:val="both"/>
              <w:rPr>
                <w:szCs w:val="26"/>
              </w:rPr>
            </w:pPr>
          </w:p>
        </w:tc>
        <w:tc>
          <w:tcPr>
            <w:tcW w:w="1814" w:type="dxa"/>
          </w:tcPr>
          <w:p w:rsidR="005C6AE0" w:rsidRPr="00727209" w:rsidRDefault="005C6AE0" w:rsidP="00EB2600">
            <w:pPr>
              <w:spacing w:before="120" w:after="120"/>
              <w:ind w:firstLine="288"/>
              <w:jc w:val="both"/>
              <w:rPr>
                <w:szCs w:val="26"/>
              </w:rPr>
            </w:pPr>
            <w:r w:rsidRPr="00727209">
              <w:rPr>
                <w:szCs w:val="26"/>
              </w:rPr>
              <w:t>- Nêu so sánh chi tiết thực và chi tiết trên bản vẽ chúng ta có thể khẳng định rằng chúng khác nhau. Sự khác nhau đó xác định bởi mức độ không hoàn thiện khi chế tạo chi tiết thực. Vậy độ chính xác gia công là thành tố quan trọng của công nghệ chế tạo máy</w:t>
            </w:r>
          </w:p>
        </w:tc>
        <w:tc>
          <w:tcPr>
            <w:tcW w:w="1729" w:type="dxa"/>
          </w:tcPr>
          <w:p w:rsidR="005C6AE0" w:rsidRPr="00727209" w:rsidRDefault="005C6AE0" w:rsidP="00EB2600">
            <w:pPr>
              <w:spacing w:before="120" w:after="120"/>
              <w:jc w:val="both"/>
              <w:rPr>
                <w:szCs w:val="26"/>
              </w:rPr>
            </w:pPr>
            <w:r w:rsidRPr="00727209">
              <w:rPr>
                <w:szCs w:val="26"/>
              </w:rPr>
              <w:t>- Độ chính xác là chỉ tiêu quan trọng nhất của chất lượng máy móc.</w:t>
            </w:r>
            <w:r w:rsidRPr="00727209">
              <w:rPr>
                <w:b/>
                <w:szCs w:val="26"/>
              </w:rPr>
              <w:t xml:space="preserve"> </w:t>
            </w:r>
            <w:r w:rsidRPr="00727209">
              <w:rPr>
                <w:szCs w:val="26"/>
              </w:rPr>
              <w:t>Nó quyết định khả năng làm việc, độ tin cậy, tuổi thọ, năng suất và các tính chất khác của máy. Việc tăng tốc độ, tải trọng của máy chỉ thịc hiện được bằng cách nâng cao độ chính xác gia công của chi tiết.</w:t>
            </w:r>
            <w:r w:rsidRPr="00727209">
              <w:rPr>
                <w:b/>
                <w:szCs w:val="26"/>
              </w:rPr>
              <w:t xml:space="preserve"> </w:t>
            </w:r>
            <w:r w:rsidRPr="00727209">
              <w:rPr>
                <w:szCs w:val="26"/>
              </w:rPr>
              <w:t>Chính vì lẽ đó nâng cao độ chính xác rất có ý nghĩa.</w:t>
            </w:r>
          </w:p>
        </w:tc>
        <w:tc>
          <w:tcPr>
            <w:tcW w:w="1560" w:type="dxa"/>
          </w:tcPr>
          <w:p w:rsidR="005C6AE0" w:rsidRPr="00727209" w:rsidRDefault="005C6AE0" w:rsidP="00603C63">
            <w:pPr>
              <w:spacing w:before="120" w:after="120"/>
              <w:jc w:val="both"/>
              <w:rPr>
                <w:szCs w:val="26"/>
              </w:rPr>
            </w:pPr>
            <w:r w:rsidRPr="00727209">
              <w:rPr>
                <w:szCs w:val="26"/>
              </w:rPr>
              <w:t>- Khi gia công các chi tiết giống nhau trên các máy khác nhau, trên các đồ gá khác nhau, bởi dao cắt khác nhau, vật liệu dao khác nhau, dung dịch trơn nguội khác nhau thì độ chính xác cũng khác nhau. Sau khi nghiên cứu độ chính xác gia công người ta thấy rằng có rất nhiều nguyên nhân gây ra sai số gia công.</w:t>
            </w:r>
          </w:p>
        </w:tc>
        <w:tc>
          <w:tcPr>
            <w:tcW w:w="1388" w:type="dxa"/>
          </w:tcPr>
          <w:p w:rsidR="005C6AE0" w:rsidRPr="00727209" w:rsidRDefault="005C6AE0" w:rsidP="00603C63">
            <w:pPr>
              <w:spacing w:before="120" w:after="120"/>
              <w:jc w:val="both"/>
              <w:rPr>
                <w:szCs w:val="26"/>
              </w:rPr>
            </w:pPr>
          </w:p>
        </w:tc>
      </w:tr>
      <w:tr w:rsidR="00727209" w:rsidRPr="00727209" w:rsidTr="000C270A">
        <w:trPr>
          <w:trHeight w:val="496"/>
        </w:trPr>
        <w:tc>
          <w:tcPr>
            <w:tcW w:w="1702" w:type="dxa"/>
            <w:vAlign w:val="center"/>
          </w:tcPr>
          <w:p w:rsidR="005C6AE0" w:rsidRPr="00727209" w:rsidRDefault="005C6AE0" w:rsidP="00EB2600">
            <w:pPr>
              <w:jc w:val="center"/>
              <w:rPr>
                <w:b/>
                <w:i/>
                <w:szCs w:val="26"/>
              </w:rPr>
            </w:pPr>
            <w:r w:rsidRPr="00727209">
              <w:rPr>
                <w:b/>
                <w:i/>
                <w:szCs w:val="26"/>
              </w:rPr>
              <w:t>Số câu</w:t>
            </w:r>
          </w:p>
        </w:tc>
        <w:tc>
          <w:tcPr>
            <w:tcW w:w="1730" w:type="dxa"/>
            <w:vAlign w:val="center"/>
          </w:tcPr>
          <w:p w:rsidR="005C6AE0" w:rsidRPr="00727209" w:rsidRDefault="005C6AE0" w:rsidP="00EB2600">
            <w:pPr>
              <w:jc w:val="center"/>
              <w:rPr>
                <w:b/>
                <w:i/>
                <w:szCs w:val="26"/>
              </w:rPr>
            </w:pPr>
          </w:p>
        </w:tc>
        <w:tc>
          <w:tcPr>
            <w:tcW w:w="1814" w:type="dxa"/>
            <w:vAlign w:val="center"/>
          </w:tcPr>
          <w:p w:rsidR="005C6AE0" w:rsidRPr="00727209" w:rsidRDefault="005C6AE0" w:rsidP="00EB2600">
            <w:pPr>
              <w:jc w:val="center"/>
              <w:rPr>
                <w:b/>
                <w:i/>
                <w:szCs w:val="26"/>
              </w:rPr>
            </w:pPr>
            <w:r w:rsidRPr="00727209">
              <w:rPr>
                <w:b/>
                <w:i/>
                <w:szCs w:val="26"/>
              </w:rPr>
              <w:t>01 câu</w:t>
            </w:r>
          </w:p>
        </w:tc>
        <w:tc>
          <w:tcPr>
            <w:tcW w:w="1729" w:type="dxa"/>
            <w:vAlign w:val="center"/>
          </w:tcPr>
          <w:p w:rsidR="005C6AE0" w:rsidRPr="00727209" w:rsidRDefault="005C6AE0" w:rsidP="00EB2600">
            <w:pPr>
              <w:jc w:val="center"/>
              <w:rPr>
                <w:b/>
                <w:i/>
                <w:szCs w:val="26"/>
              </w:rPr>
            </w:pPr>
            <w:r w:rsidRPr="00727209">
              <w:rPr>
                <w:b/>
                <w:i/>
                <w:szCs w:val="26"/>
              </w:rPr>
              <w:t>01 câu</w:t>
            </w:r>
          </w:p>
        </w:tc>
        <w:tc>
          <w:tcPr>
            <w:tcW w:w="1560" w:type="dxa"/>
            <w:vAlign w:val="center"/>
          </w:tcPr>
          <w:p w:rsidR="005C6AE0" w:rsidRPr="00727209" w:rsidRDefault="005C6AE0" w:rsidP="00EB2600">
            <w:pPr>
              <w:jc w:val="center"/>
              <w:rPr>
                <w:b/>
                <w:i/>
                <w:szCs w:val="26"/>
              </w:rPr>
            </w:pPr>
            <w:r w:rsidRPr="00727209">
              <w:rPr>
                <w:b/>
                <w:i/>
                <w:szCs w:val="26"/>
              </w:rPr>
              <w:t>01 câu</w:t>
            </w:r>
          </w:p>
        </w:tc>
        <w:tc>
          <w:tcPr>
            <w:tcW w:w="1388" w:type="dxa"/>
            <w:vAlign w:val="center"/>
          </w:tcPr>
          <w:p w:rsidR="005C6AE0" w:rsidRPr="00727209" w:rsidRDefault="00727209" w:rsidP="00EB2600">
            <w:pPr>
              <w:jc w:val="center"/>
              <w:rPr>
                <w:b/>
                <w:i/>
                <w:szCs w:val="26"/>
              </w:rPr>
            </w:pPr>
            <w:r>
              <w:rPr>
                <w:b/>
                <w:i/>
                <w:szCs w:val="26"/>
              </w:rPr>
              <w:t>Số câu: 03</w:t>
            </w:r>
          </w:p>
        </w:tc>
      </w:tr>
      <w:tr w:rsidR="00727209" w:rsidRPr="00727209" w:rsidTr="000C270A">
        <w:trPr>
          <w:trHeight w:val="728"/>
        </w:trPr>
        <w:tc>
          <w:tcPr>
            <w:tcW w:w="1702" w:type="dxa"/>
            <w:vAlign w:val="center"/>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730" w:type="dxa"/>
            <w:vAlign w:val="center"/>
          </w:tcPr>
          <w:p w:rsidR="005C6AE0" w:rsidRPr="00727209" w:rsidRDefault="005C6AE0" w:rsidP="00EB2600">
            <w:pPr>
              <w:jc w:val="center"/>
              <w:rPr>
                <w:b/>
                <w:i/>
                <w:szCs w:val="26"/>
              </w:rPr>
            </w:pPr>
          </w:p>
        </w:tc>
        <w:tc>
          <w:tcPr>
            <w:tcW w:w="1814" w:type="dxa"/>
            <w:vAlign w:val="center"/>
          </w:tcPr>
          <w:p w:rsidR="005C6AE0" w:rsidRPr="00727209" w:rsidRDefault="005C6AE0" w:rsidP="00EB2600">
            <w:pPr>
              <w:jc w:val="center"/>
              <w:rPr>
                <w:b/>
                <w:i/>
                <w:szCs w:val="26"/>
              </w:rPr>
            </w:pPr>
            <w:r w:rsidRPr="00727209">
              <w:rPr>
                <w:b/>
                <w:i/>
                <w:szCs w:val="26"/>
              </w:rPr>
              <w:t>câu (01 đ)</w:t>
            </w:r>
          </w:p>
          <w:p w:rsidR="005C6AE0" w:rsidRPr="00727209" w:rsidRDefault="005C6AE0" w:rsidP="00EB2600">
            <w:pPr>
              <w:jc w:val="center"/>
              <w:rPr>
                <w:b/>
                <w:i/>
                <w:szCs w:val="26"/>
              </w:rPr>
            </w:pPr>
            <w:r w:rsidRPr="00727209">
              <w:rPr>
                <w:b/>
                <w:i/>
                <w:szCs w:val="26"/>
              </w:rPr>
              <w:t>01 10 %</w:t>
            </w:r>
          </w:p>
        </w:tc>
        <w:tc>
          <w:tcPr>
            <w:tcW w:w="1729" w:type="dxa"/>
            <w:vAlign w:val="center"/>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560" w:type="dxa"/>
            <w:vAlign w:val="center"/>
          </w:tcPr>
          <w:p w:rsidR="005C6AE0" w:rsidRPr="00727209" w:rsidRDefault="005C6AE0" w:rsidP="00EB2600">
            <w:pPr>
              <w:jc w:val="center"/>
              <w:rPr>
                <w:b/>
                <w:i/>
                <w:szCs w:val="26"/>
              </w:rPr>
            </w:pPr>
            <w:r w:rsidRPr="00727209">
              <w:rPr>
                <w:b/>
                <w:i/>
                <w:szCs w:val="26"/>
              </w:rPr>
              <w:t>01 câu (01 đ)</w:t>
            </w:r>
          </w:p>
          <w:p w:rsidR="005C6AE0" w:rsidRPr="00727209" w:rsidRDefault="005C6AE0" w:rsidP="00EB2600">
            <w:pPr>
              <w:jc w:val="center"/>
              <w:rPr>
                <w:b/>
                <w:i/>
                <w:szCs w:val="26"/>
              </w:rPr>
            </w:pPr>
            <w:r w:rsidRPr="00727209">
              <w:rPr>
                <w:b/>
                <w:i/>
                <w:szCs w:val="26"/>
              </w:rPr>
              <w:t>10 %</w:t>
            </w:r>
          </w:p>
        </w:tc>
        <w:tc>
          <w:tcPr>
            <w:tcW w:w="1388" w:type="dxa"/>
            <w:vAlign w:val="center"/>
          </w:tcPr>
          <w:p w:rsidR="005C6AE0" w:rsidRPr="00727209" w:rsidRDefault="005C6AE0" w:rsidP="00EB2600">
            <w:pPr>
              <w:jc w:val="center"/>
              <w:rPr>
                <w:b/>
                <w:i/>
                <w:szCs w:val="26"/>
              </w:rPr>
            </w:pPr>
            <w:r w:rsidRPr="00727209">
              <w:rPr>
                <w:b/>
                <w:i/>
                <w:szCs w:val="26"/>
              </w:rPr>
              <w:t>03 điểm</w:t>
            </w:r>
          </w:p>
          <w:p w:rsidR="005C6AE0" w:rsidRPr="00727209" w:rsidRDefault="005C6AE0" w:rsidP="00EB2600">
            <w:pPr>
              <w:jc w:val="center"/>
              <w:rPr>
                <w:b/>
                <w:i/>
                <w:szCs w:val="26"/>
              </w:rPr>
            </w:pPr>
            <w:r w:rsidRPr="00727209">
              <w:rPr>
                <w:b/>
                <w:i/>
                <w:szCs w:val="26"/>
              </w:rPr>
              <w:t>30%</w:t>
            </w:r>
          </w:p>
        </w:tc>
      </w:tr>
      <w:tr w:rsidR="00727209" w:rsidRPr="00727209" w:rsidTr="000C270A">
        <w:trPr>
          <w:trHeight w:val="895"/>
        </w:trPr>
        <w:tc>
          <w:tcPr>
            <w:tcW w:w="1702" w:type="dxa"/>
            <w:vAlign w:val="center"/>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TS Số câu (điểm)</w:t>
            </w:r>
          </w:p>
          <w:p w:rsidR="005C6AE0" w:rsidRPr="00727209" w:rsidRDefault="005C6AE0" w:rsidP="00EB2600">
            <w:pPr>
              <w:jc w:val="center"/>
              <w:rPr>
                <w:rFonts w:eastAsia="TimesNewRomanPS-BoldMT"/>
                <w:b/>
                <w:i/>
                <w:szCs w:val="26"/>
                <w:lang w:val="nl-NL"/>
              </w:rPr>
            </w:pPr>
            <w:r w:rsidRPr="00727209">
              <w:rPr>
                <w:b/>
                <w:i/>
                <w:szCs w:val="26"/>
              </w:rPr>
              <w:t>Tỉ lệ %</w:t>
            </w:r>
          </w:p>
        </w:tc>
        <w:tc>
          <w:tcPr>
            <w:tcW w:w="1730" w:type="dxa"/>
            <w:vAlign w:val="center"/>
          </w:tcPr>
          <w:p w:rsidR="005C6AE0" w:rsidRPr="00727209" w:rsidRDefault="005C6AE0" w:rsidP="00EB2600">
            <w:pPr>
              <w:jc w:val="center"/>
              <w:rPr>
                <w:b/>
                <w:i/>
                <w:szCs w:val="26"/>
              </w:rPr>
            </w:pPr>
            <w:r w:rsidRPr="00727209">
              <w:rPr>
                <w:b/>
                <w:i/>
                <w:szCs w:val="26"/>
              </w:rPr>
              <w:t>02 câu (02 đ)</w:t>
            </w:r>
          </w:p>
          <w:p w:rsidR="005C6AE0" w:rsidRPr="00727209" w:rsidRDefault="005C6AE0" w:rsidP="00EB2600">
            <w:pPr>
              <w:jc w:val="center"/>
              <w:rPr>
                <w:b/>
                <w:i/>
                <w:szCs w:val="26"/>
              </w:rPr>
            </w:pPr>
            <w:r w:rsidRPr="00727209">
              <w:rPr>
                <w:b/>
                <w:i/>
                <w:szCs w:val="26"/>
              </w:rPr>
              <w:t>20%</w:t>
            </w:r>
          </w:p>
        </w:tc>
        <w:tc>
          <w:tcPr>
            <w:tcW w:w="1814" w:type="dxa"/>
            <w:vAlign w:val="center"/>
          </w:tcPr>
          <w:p w:rsidR="005C6AE0" w:rsidRPr="00727209" w:rsidRDefault="005C6AE0" w:rsidP="00EB2600">
            <w:pPr>
              <w:jc w:val="center"/>
              <w:rPr>
                <w:b/>
                <w:i/>
                <w:szCs w:val="26"/>
              </w:rPr>
            </w:pPr>
            <w:r w:rsidRPr="00727209">
              <w:rPr>
                <w:b/>
                <w:i/>
                <w:szCs w:val="26"/>
              </w:rPr>
              <w:t>03 câu (03 đ)</w:t>
            </w:r>
          </w:p>
          <w:p w:rsidR="005C6AE0" w:rsidRPr="00727209" w:rsidRDefault="005C6AE0" w:rsidP="00EB2600">
            <w:pPr>
              <w:jc w:val="center"/>
              <w:rPr>
                <w:b/>
                <w:i/>
                <w:szCs w:val="26"/>
              </w:rPr>
            </w:pPr>
            <w:r w:rsidRPr="00727209">
              <w:rPr>
                <w:b/>
                <w:i/>
                <w:szCs w:val="26"/>
              </w:rPr>
              <w:t>30%</w:t>
            </w:r>
          </w:p>
        </w:tc>
        <w:tc>
          <w:tcPr>
            <w:tcW w:w="1729" w:type="dxa"/>
            <w:vAlign w:val="center"/>
          </w:tcPr>
          <w:p w:rsidR="005C6AE0" w:rsidRPr="00727209" w:rsidRDefault="005C6AE0" w:rsidP="00EB2600">
            <w:pPr>
              <w:jc w:val="center"/>
              <w:rPr>
                <w:b/>
                <w:i/>
                <w:szCs w:val="26"/>
              </w:rPr>
            </w:pPr>
            <w:r w:rsidRPr="00727209">
              <w:rPr>
                <w:b/>
                <w:i/>
                <w:szCs w:val="26"/>
              </w:rPr>
              <w:t>03 câu (03 đ)</w:t>
            </w:r>
          </w:p>
          <w:p w:rsidR="005C6AE0" w:rsidRPr="00727209" w:rsidRDefault="005C6AE0" w:rsidP="00EB2600">
            <w:pPr>
              <w:jc w:val="center"/>
              <w:rPr>
                <w:b/>
                <w:i/>
                <w:szCs w:val="26"/>
              </w:rPr>
            </w:pPr>
            <w:r w:rsidRPr="00727209">
              <w:rPr>
                <w:b/>
                <w:i/>
                <w:szCs w:val="26"/>
              </w:rPr>
              <w:t>30%</w:t>
            </w:r>
          </w:p>
        </w:tc>
        <w:tc>
          <w:tcPr>
            <w:tcW w:w="1560" w:type="dxa"/>
            <w:vAlign w:val="center"/>
          </w:tcPr>
          <w:p w:rsidR="005C6AE0" w:rsidRPr="00727209" w:rsidRDefault="005C6AE0" w:rsidP="00EB2600">
            <w:pPr>
              <w:jc w:val="center"/>
              <w:rPr>
                <w:b/>
                <w:i/>
                <w:szCs w:val="26"/>
              </w:rPr>
            </w:pPr>
            <w:r w:rsidRPr="00727209">
              <w:rPr>
                <w:b/>
                <w:i/>
                <w:szCs w:val="26"/>
              </w:rPr>
              <w:t>02 câu (02 đ)</w:t>
            </w:r>
          </w:p>
          <w:p w:rsidR="005C6AE0" w:rsidRPr="00727209" w:rsidRDefault="005C6AE0" w:rsidP="00EB2600">
            <w:pPr>
              <w:jc w:val="center"/>
              <w:rPr>
                <w:b/>
                <w:i/>
                <w:szCs w:val="26"/>
              </w:rPr>
            </w:pPr>
            <w:r w:rsidRPr="00727209">
              <w:rPr>
                <w:b/>
                <w:i/>
                <w:szCs w:val="26"/>
              </w:rPr>
              <w:t>20%</w:t>
            </w:r>
          </w:p>
        </w:tc>
        <w:tc>
          <w:tcPr>
            <w:tcW w:w="1388" w:type="dxa"/>
            <w:vAlign w:val="center"/>
          </w:tcPr>
          <w:p w:rsidR="005C6AE0" w:rsidRPr="00727209" w:rsidRDefault="005C6AE0" w:rsidP="00EB2600">
            <w:pPr>
              <w:jc w:val="center"/>
              <w:rPr>
                <w:b/>
                <w:i/>
                <w:szCs w:val="26"/>
              </w:rPr>
            </w:pPr>
            <w:r w:rsidRPr="00727209">
              <w:rPr>
                <w:b/>
                <w:i/>
                <w:szCs w:val="26"/>
              </w:rPr>
              <w:t>10 điểm</w:t>
            </w:r>
          </w:p>
          <w:p w:rsidR="005C6AE0" w:rsidRPr="00727209" w:rsidRDefault="005C6AE0" w:rsidP="00EB2600">
            <w:pPr>
              <w:jc w:val="center"/>
              <w:rPr>
                <w:b/>
                <w:i/>
                <w:szCs w:val="26"/>
              </w:rPr>
            </w:pPr>
            <w:r w:rsidRPr="00727209">
              <w:rPr>
                <w:b/>
                <w:i/>
                <w:szCs w:val="26"/>
              </w:rPr>
              <w:t>100 %</w:t>
            </w:r>
          </w:p>
        </w:tc>
      </w:tr>
    </w:tbl>
    <w:p w:rsidR="000C270A" w:rsidRDefault="000C270A" w:rsidP="00603C63">
      <w:pPr>
        <w:spacing w:before="120" w:after="120"/>
        <w:ind w:left="360" w:firstLine="360"/>
        <w:jc w:val="both"/>
        <w:rPr>
          <w:i/>
          <w:sz w:val="28"/>
          <w:szCs w:val="28"/>
        </w:rPr>
      </w:pPr>
    </w:p>
    <w:p w:rsidR="000C270A" w:rsidRDefault="000C270A" w:rsidP="00603C63">
      <w:pPr>
        <w:spacing w:before="120" w:after="120"/>
        <w:ind w:left="360" w:firstLine="360"/>
        <w:jc w:val="both"/>
        <w:rPr>
          <w:i/>
          <w:sz w:val="28"/>
          <w:szCs w:val="28"/>
        </w:rPr>
      </w:pPr>
    </w:p>
    <w:p w:rsidR="005C6AE0" w:rsidRPr="00727209" w:rsidRDefault="005C6AE0" w:rsidP="000C270A">
      <w:pPr>
        <w:spacing w:before="120" w:after="120"/>
        <w:ind w:firstLine="720"/>
        <w:jc w:val="both"/>
        <w:rPr>
          <w:i/>
          <w:sz w:val="28"/>
          <w:szCs w:val="28"/>
        </w:rPr>
      </w:pPr>
      <w:r w:rsidRPr="00727209">
        <w:rPr>
          <w:i/>
          <w:sz w:val="28"/>
          <w:szCs w:val="28"/>
        </w:rPr>
        <w:t>Bước 4. Biên soạn câu hỏi theo ma trận</w:t>
      </w:r>
    </w:p>
    <w:p w:rsidR="005C6AE0" w:rsidRPr="00727209" w:rsidRDefault="005C6AE0" w:rsidP="00D44DB2">
      <w:pPr>
        <w:spacing w:before="80" w:after="80"/>
        <w:ind w:firstLine="720"/>
        <w:jc w:val="both"/>
        <w:rPr>
          <w:sz w:val="28"/>
          <w:szCs w:val="28"/>
        </w:rPr>
      </w:pPr>
      <w:r w:rsidRPr="00727209">
        <w:rPr>
          <w:sz w:val="28"/>
          <w:szCs w:val="28"/>
        </w:rPr>
        <w:t>Tiến hành biên soạn câu hỏi theo ma trận và cần đảm bảo nguyên tắc: loại câu hỏi, số câu hỏi và nội dung câu hỏi do ma trận đề quy định, mỗi câu hỏi chỉ kiểm tra một chuẩn hoặc một vấn đề, một khái niệm.</w:t>
      </w:r>
    </w:p>
    <w:p w:rsidR="005C6AE0" w:rsidRPr="00727209" w:rsidRDefault="005C6AE0" w:rsidP="00D44DB2">
      <w:pPr>
        <w:spacing w:before="80" w:after="80"/>
        <w:ind w:firstLine="720"/>
        <w:jc w:val="both"/>
        <w:rPr>
          <w:sz w:val="28"/>
          <w:szCs w:val="28"/>
        </w:rPr>
      </w:pPr>
      <w:r w:rsidRPr="00727209">
        <w:rPr>
          <w:i/>
          <w:sz w:val="28"/>
          <w:szCs w:val="28"/>
        </w:rPr>
        <w:t>Đ</w:t>
      </w:r>
      <w:r w:rsidRPr="00727209">
        <w:rPr>
          <w:sz w:val="28"/>
          <w:szCs w:val="28"/>
        </w:rPr>
        <w:t xml:space="preserve">ề kiểm tra </w:t>
      </w:r>
      <w:r w:rsidRPr="00727209">
        <w:rPr>
          <w:sz w:val="28"/>
          <w:szCs w:val="28"/>
          <w:lang w:val="vi-VN"/>
        </w:rPr>
        <w:t>tự luận</w:t>
      </w:r>
      <w:r w:rsidRPr="00727209">
        <w:rPr>
          <w:sz w:val="28"/>
          <w:szCs w:val="28"/>
        </w:rPr>
        <w:t xml:space="preserve"> cuối kỳ, môn học/học phần chuyên ngành </w:t>
      </w:r>
      <w:r w:rsidRPr="00727209">
        <w:rPr>
          <w:i/>
          <w:sz w:val="28"/>
          <w:szCs w:val="28"/>
        </w:rPr>
        <w:t>Công nghệ chế tạo máy</w:t>
      </w:r>
      <w:r w:rsidRPr="00727209">
        <w:rPr>
          <w:sz w:val="28"/>
          <w:szCs w:val="28"/>
        </w:rPr>
        <w:t xml:space="preserve"> theo năng lực được viết như sau:</w:t>
      </w:r>
    </w:p>
    <w:p w:rsidR="005C6AE0" w:rsidRPr="00727209" w:rsidRDefault="005C6AE0" w:rsidP="00D44DB2">
      <w:pPr>
        <w:spacing w:before="80" w:after="80"/>
        <w:ind w:firstLine="720"/>
        <w:jc w:val="both"/>
        <w:rPr>
          <w:sz w:val="28"/>
          <w:szCs w:val="28"/>
        </w:rPr>
      </w:pPr>
      <w:r w:rsidRPr="00727209">
        <w:rPr>
          <w:b/>
          <w:i/>
          <w:sz w:val="28"/>
          <w:szCs w:val="28"/>
        </w:rPr>
        <w:t xml:space="preserve">Cách hỏi: </w:t>
      </w:r>
      <w:r w:rsidRPr="00727209">
        <w:rPr>
          <w:sz w:val="28"/>
          <w:szCs w:val="28"/>
        </w:rPr>
        <w:t>Gồm 10 câu</w:t>
      </w:r>
    </w:p>
    <w:p w:rsidR="005C6AE0" w:rsidRPr="00727209" w:rsidRDefault="005C6AE0" w:rsidP="00D44DB2">
      <w:pPr>
        <w:spacing w:before="80" w:after="80"/>
        <w:ind w:firstLine="720"/>
        <w:jc w:val="both"/>
        <w:rPr>
          <w:sz w:val="28"/>
          <w:szCs w:val="28"/>
          <w:lang w:val="fr-FR"/>
        </w:rPr>
      </w:pPr>
      <w:r w:rsidRPr="00727209">
        <w:rPr>
          <w:sz w:val="28"/>
          <w:szCs w:val="28"/>
        </w:rPr>
        <w:t xml:space="preserve"> Câu 1: Trong chương</w:t>
      </w:r>
      <w:r w:rsidRPr="00727209">
        <w:rPr>
          <w:sz w:val="28"/>
          <w:szCs w:val="28"/>
          <w:highlight w:val="white"/>
        </w:rPr>
        <w:t xml:space="preserve"> những định nghĩa cơ bản về quá trình sản xuất và quá trình công nghệ. Hãy làm rõ Quá trình công nghệ (QTCN)</w:t>
      </w:r>
      <w:r w:rsidRPr="00727209">
        <w:rPr>
          <w:sz w:val="28"/>
          <w:szCs w:val="28"/>
        </w:rPr>
        <w:t xml:space="preserve"> </w:t>
      </w:r>
      <w:r w:rsidRPr="00727209">
        <w:rPr>
          <w:sz w:val="28"/>
          <w:szCs w:val="28"/>
          <w:highlight w:val="white"/>
        </w:rPr>
        <w:t>mà người học phải tường minh</w:t>
      </w:r>
      <w:r w:rsidRPr="00727209">
        <w:rPr>
          <w:sz w:val="28"/>
          <w:szCs w:val="28"/>
          <w:lang w:val="fr-FR"/>
        </w:rPr>
        <w:t xml:space="preserve">? (01 điểm) </w:t>
      </w:r>
    </w:p>
    <w:p w:rsidR="005C6AE0" w:rsidRPr="00727209" w:rsidRDefault="005C6AE0" w:rsidP="00D44DB2">
      <w:pPr>
        <w:spacing w:before="80" w:after="80"/>
        <w:ind w:firstLine="720"/>
        <w:jc w:val="both"/>
        <w:rPr>
          <w:i/>
          <w:sz w:val="28"/>
          <w:szCs w:val="28"/>
        </w:rPr>
      </w:pPr>
      <w:r w:rsidRPr="00727209">
        <w:rPr>
          <w:sz w:val="28"/>
          <w:szCs w:val="28"/>
        </w:rPr>
        <w:t xml:space="preserve">Câu 2: Trong Công nghệ chế tạo máy, </w:t>
      </w:r>
      <w:r w:rsidRPr="00727209">
        <w:rPr>
          <w:sz w:val="28"/>
          <w:szCs w:val="28"/>
          <w:highlight w:val="white"/>
        </w:rPr>
        <w:t>Các thành phần của Quá trình công nghệ</w:t>
      </w:r>
      <w:r w:rsidRPr="00727209">
        <w:rPr>
          <w:sz w:val="28"/>
          <w:szCs w:val="28"/>
        </w:rPr>
        <w:t xml:space="preserve"> có ý nghĩa về khoa học kỹ thuật như thế nào</w:t>
      </w:r>
      <w:r w:rsidRPr="00727209">
        <w:rPr>
          <w:sz w:val="28"/>
          <w:szCs w:val="28"/>
          <w:lang w:val="fr-FR"/>
        </w:rPr>
        <w:t>? (01 điểm)</w:t>
      </w:r>
    </w:p>
    <w:p w:rsidR="005C6AE0" w:rsidRPr="00727209" w:rsidRDefault="005C6AE0" w:rsidP="00D44DB2">
      <w:pPr>
        <w:spacing w:before="80" w:after="80"/>
        <w:ind w:firstLine="720"/>
        <w:jc w:val="both"/>
        <w:rPr>
          <w:sz w:val="28"/>
          <w:szCs w:val="28"/>
          <w:lang w:val="fr-FR"/>
        </w:rPr>
      </w:pPr>
      <w:r w:rsidRPr="00727209">
        <w:rPr>
          <w:sz w:val="28"/>
          <w:szCs w:val="28"/>
        </w:rPr>
        <w:t xml:space="preserve">Câu 3: </w:t>
      </w:r>
      <w:r w:rsidRPr="00727209">
        <w:rPr>
          <w:sz w:val="28"/>
          <w:szCs w:val="28"/>
          <w:highlight w:val="white"/>
        </w:rPr>
        <w:t>Định nghĩa về dạng sản xuất và các hình thức tổ chức sản xuất</w:t>
      </w:r>
      <w:r w:rsidRPr="00727209">
        <w:rPr>
          <w:sz w:val="28"/>
          <w:szCs w:val="28"/>
          <w:lang w:val="fr-FR"/>
        </w:rPr>
        <w:t>? (01 điểm)</w:t>
      </w:r>
    </w:p>
    <w:p w:rsidR="005C6AE0" w:rsidRPr="00727209" w:rsidRDefault="005C6AE0" w:rsidP="00D44DB2">
      <w:pPr>
        <w:spacing w:before="80" w:after="80"/>
        <w:ind w:firstLine="720"/>
        <w:jc w:val="both"/>
        <w:rPr>
          <w:sz w:val="28"/>
          <w:szCs w:val="28"/>
          <w:lang w:val="fr-FR"/>
        </w:rPr>
      </w:pPr>
      <w:r w:rsidRPr="00727209">
        <w:rPr>
          <w:sz w:val="28"/>
          <w:szCs w:val="28"/>
          <w:lang w:val="fr-FR"/>
        </w:rPr>
        <w:t xml:space="preserve">Câu 4 : </w:t>
      </w:r>
      <w:r w:rsidRPr="00727209">
        <w:rPr>
          <w:sz w:val="28"/>
          <w:szCs w:val="28"/>
        </w:rPr>
        <w:t>Nêu xuất xứ và đại ý về Chuẩn gá đặt chi tiết gia công?</w:t>
      </w:r>
      <w:r w:rsidRPr="00727209">
        <w:rPr>
          <w:sz w:val="28"/>
          <w:szCs w:val="28"/>
          <w:lang w:val="fr-FR"/>
        </w:rPr>
        <w:t xml:space="preserve"> (01 điểm)</w:t>
      </w:r>
    </w:p>
    <w:p w:rsidR="005C6AE0" w:rsidRPr="00727209" w:rsidRDefault="005C6AE0" w:rsidP="00D44DB2">
      <w:pPr>
        <w:spacing w:before="80" w:after="80"/>
        <w:ind w:firstLine="720"/>
        <w:jc w:val="both"/>
        <w:rPr>
          <w:sz w:val="28"/>
          <w:szCs w:val="28"/>
          <w:lang w:val="fr-FR"/>
        </w:rPr>
      </w:pPr>
      <w:r w:rsidRPr="00727209">
        <w:rPr>
          <w:sz w:val="28"/>
          <w:szCs w:val="28"/>
          <w:lang w:val="fr-FR"/>
        </w:rPr>
        <w:t xml:space="preserve">Câu 5 : </w:t>
      </w:r>
      <w:r w:rsidRPr="00727209">
        <w:rPr>
          <w:sz w:val="28"/>
          <w:szCs w:val="28"/>
        </w:rPr>
        <w:t>Thực hiện qui trình phân loại Chuẩn gá đặt chi tiết gia công?</w:t>
      </w:r>
      <w:r w:rsidRPr="00727209">
        <w:rPr>
          <w:sz w:val="28"/>
          <w:szCs w:val="28"/>
          <w:lang w:val="fr-FR"/>
        </w:rPr>
        <w:t xml:space="preserve"> (01 điểm)</w:t>
      </w:r>
    </w:p>
    <w:p w:rsidR="005C6AE0" w:rsidRPr="00727209" w:rsidRDefault="005C6AE0" w:rsidP="00D44DB2">
      <w:pPr>
        <w:spacing w:before="80" w:after="80"/>
        <w:ind w:firstLine="720"/>
        <w:jc w:val="both"/>
        <w:rPr>
          <w:sz w:val="28"/>
          <w:szCs w:val="28"/>
          <w:lang w:val="fr-FR"/>
        </w:rPr>
      </w:pPr>
      <w:r w:rsidRPr="00727209">
        <w:rPr>
          <w:sz w:val="28"/>
          <w:szCs w:val="28"/>
          <w:lang w:val="fr-FR"/>
        </w:rPr>
        <w:t xml:space="preserve">Câu 6 : </w:t>
      </w:r>
      <w:r w:rsidRPr="00727209">
        <w:rPr>
          <w:sz w:val="28"/>
          <w:szCs w:val="28"/>
        </w:rPr>
        <w:t>Phân tích sai số gá đặt đến chất lượng gia công?</w:t>
      </w:r>
      <w:r w:rsidRPr="00727209">
        <w:rPr>
          <w:sz w:val="28"/>
          <w:szCs w:val="28"/>
          <w:lang w:val="fr-FR"/>
        </w:rPr>
        <w:t xml:space="preserve"> (01 điểm)</w:t>
      </w:r>
    </w:p>
    <w:p w:rsidR="005C6AE0" w:rsidRPr="00727209" w:rsidRDefault="005C6AE0" w:rsidP="00D44DB2">
      <w:pPr>
        <w:spacing w:before="80" w:after="80"/>
        <w:ind w:firstLine="720"/>
        <w:jc w:val="both"/>
        <w:rPr>
          <w:i/>
          <w:sz w:val="28"/>
          <w:szCs w:val="28"/>
        </w:rPr>
      </w:pPr>
      <w:r w:rsidRPr="00727209">
        <w:rPr>
          <w:sz w:val="28"/>
          <w:szCs w:val="28"/>
        </w:rPr>
        <w:t>Câu 7: Phân tích sai số chuẩn đến độ chính xác gia công?</w:t>
      </w:r>
      <w:r w:rsidRPr="00727209">
        <w:rPr>
          <w:sz w:val="28"/>
          <w:szCs w:val="28"/>
          <w:lang w:val="fr-FR"/>
        </w:rPr>
        <w:t xml:space="preserve"> (01 điểm)</w:t>
      </w:r>
    </w:p>
    <w:p w:rsidR="005C6AE0" w:rsidRPr="00727209" w:rsidRDefault="005C6AE0" w:rsidP="00D44DB2">
      <w:pPr>
        <w:spacing w:before="80" w:after="80"/>
        <w:ind w:firstLine="720"/>
        <w:jc w:val="both"/>
        <w:rPr>
          <w:sz w:val="28"/>
          <w:szCs w:val="28"/>
        </w:rPr>
      </w:pPr>
      <w:r w:rsidRPr="00727209">
        <w:rPr>
          <w:sz w:val="28"/>
          <w:szCs w:val="28"/>
          <w:lang w:val="fr-FR"/>
        </w:rPr>
        <w:t xml:space="preserve">Câu 8 : </w:t>
      </w:r>
      <w:r w:rsidRPr="00727209">
        <w:rPr>
          <w:sz w:val="28"/>
          <w:szCs w:val="28"/>
        </w:rPr>
        <w:t>Độ chính xác gia công cơ có ý nghĩa khoa học như thế nào trong ngành cơ khí chế tạo máy</w:t>
      </w:r>
      <w:r w:rsidR="00BB2EA2" w:rsidRPr="00727209">
        <w:rPr>
          <w:sz w:val="28"/>
          <w:szCs w:val="28"/>
        </w:rPr>
        <w:t xml:space="preserve"> </w:t>
      </w:r>
      <w:r w:rsidRPr="00727209">
        <w:rPr>
          <w:sz w:val="28"/>
          <w:szCs w:val="28"/>
        </w:rPr>
        <w:t>?</w:t>
      </w:r>
      <w:r w:rsidRPr="00727209">
        <w:rPr>
          <w:sz w:val="28"/>
          <w:szCs w:val="28"/>
          <w:lang w:val="fr-FR"/>
        </w:rPr>
        <w:t xml:space="preserve"> (01 điểm)</w:t>
      </w:r>
    </w:p>
    <w:p w:rsidR="005C6AE0" w:rsidRPr="00727209" w:rsidRDefault="005C6AE0" w:rsidP="00D44DB2">
      <w:pPr>
        <w:spacing w:before="80" w:after="80"/>
        <w:ind w:firstLine="720"/>
        <w:jc w:val="both"/>
        <w:rPr>
          <w:i/>
          <w:sz w:val="28"/>
          <w:szCs w:val="28"/>
        </w:rPr>
      </w:pPr>
      <w:r w:rsidRPr="00727209">
        <w:rPr>
          <w:sz w:val="28"/>
          <w:szCs w:val="28"/>
          <w:lang w:val="fr-FR"/>
        </w:rPr>
        <w:t xml:space="preserve">Câu 9 : </w:t>
      </w:r>
      <w:r w:rsidRPr="00727209">
        <w:rPr>
          <w:sz w:val="28"/>
          <w:szCs w:val="28"/>
        </w:rPr>
        <w:t>Phân tích và chứng minh ý nghĩa kỹ thuật của việc nâng cao độ chính xác gia công</w:t>
      </w:r>
      <w:r w:rsidR="00BB2EA2" w:rsidRPr="00727209">
        <w:rPr>
          <w:sz w:val="28"/>
          <w:szCs w:val="28"/>
        </w:rPr>
        <w:t xml:space="preserve"> </w:t>
      </w:r>
      <w:r w:rsidRPr="00727209">
        <w:rPr>
          <w:sz w:val="28"/>
          <w:szCs w:val="28"/>
        </w:rPr>
        <w:t>?</w:t>
      </w:r>
      <w:r w:rsidRPr="00727209">
        <w:rPr>
          <w:sz w:val="28"/>
          <w:szCs w:val="28"/>
          <w:lang w:val="fr-FR"/>
        </w:rPr>
        <w:t xml:space="preserve"> (01 điểm)</w:t>
      </w:r>
    </w:p>
    <w:p w:rsidR="005C6AE0" w:rsidRPr="00727209" w:rsidRDefault="005C6AE0" w:rsidP="00D44DB2">
      <w:pPr>
        <w:spacing w:before="80" w:after="80"/>
        <w:ind w:firstLine="720"/>
        <w:jc w:val="both"/>
        <w:rPr>
          <w:sz w:val="28"/>
          <w:szCs w:val="28"/>
          <w:lang w:val="fr-FR"/>
        </w:rPr>
      </w:pPr>
      <w:r w:rsidRPr="00727209">
        <w:rPr>
          <w:sz w:val="28"/>
          <w:szCs w:val="28"/>
          <w:lang w:val="fr-FR"/>
        </w:rPr>
        <w:t xml:space="preserve">Câu 10 : </w:t>
      </w:r>
      <w:r w:rsidRPr="00727209">
        <w:rPr>
          <w:i/>
          <w:sz w:val="28"/>
          <w:szCs w:val="28"/>
        </w:rPr>
        <w:t xml:space="preserve"> </w:t>
      </w:r>
      <w:r w:rsidRPr="00727209">
        <w:rPr>
          <w:sz w:val="28"/>
          <w:szCs w:val="28"/>
        </w:rPr>
        <w:t>Phân tích và chứng minh các nguyên nhân gây ra sai số gia công?</w:t>
      </w:r>
      <w:r w:rsidRPr="00727209">
        <w:rPr>
          <w:sz w:val="28"/>
          <w:szCs w:val="28"/>
          <w:lang w:val="fr-FR"/>
        </w:rPr>
        <w:t xml:space="preserve"> (01 điểm).</w:t>
      </w:r>
    </w:p>
    <w:p w:rsidR="005C6AE0" w:rsidRPr="00727209" w:rsidRDefault="005C6AE0" w:rsidP="00D44DB2">
      <w:pPr>
        <w:spacing w:before="80" w:after="80"/>
        <w:ind w:firstLine="706"/>
        <w:jc w:val="both"/>
        <w:rPr>
          <w:sz w:val="28"/>
          <w:szCs w:val="28"/>
        </w:rPr>
      </w:pPr>
      <w:r w:rsidRPr="00727209">
        <w:rPr>
          <w:sz w:val="28"/>
          <w:szCs w:val="28"/>
        </w:rPr>
        <w:t>Trong 10 câu kiểm tra môn học chuyên ngành Công nghệ chế tạo máy là các câu hỏi theo tiếp cận năng lực với các năng lực chính sau:</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hiểu biết về quá trình công nghệ;</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xác định các thành phần và vẽ QTCN;</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xác định dạng sản xuất và năng lực phân biệt các hình thức tổ chức sản xuất;</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hiểu biết về chuẩn gá đặt chi tiết gia công;</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phân biệt được các loại chuẩn gá đặt;</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Phân tích sai số gá đặt, sai số chuẩn đến độ chính xác gia công</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 xml:space="preserve">Năng lực phân tích nguyên nhân gây ra sai số </w:t>
      </w:r>
      <w:r w:rsidRPr="00727209">
        <w:rPr>
          <w:rFonts w:ascii="Times New Roman" w:hAnsi="Times New Roman"/>
          <w:sz w:val="28"/>
          <w:szCs w:val="28"/>
          <w:lang w:val="fr-FR"/>
        </w:rPr>
        <w:t>khi gia công </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lang w:val="fr-FR"/>
        </w:rPr>
        <w:t>Năng lực diễn giải tối ưu cả việc nâng cao độ chính xác gia công ;</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Phân tích nguyên nhân sai số gia công.</w:t>
      </w:r>
    </w:p>
    <w:p w:rsidR="005C6AE0" w:rsidRPr="00727209" w:rsidRDefault="005C6AE0" w:rsidP="00D44DB2">
      <w:pPr>
        <w:spacing w:before="80" w:after="80"/>
        <w:ind w:firstLine="706"/>
        <w:jc w:val="both"/>
        <w:rPr>
          <w:sz w:val="28"/>
          <w:szCs w:val="28"/>
        </w:rPr>
      </w:pPr>
      <w:r w:rsidRPr="00727209">
        <w:rPr>
          <w:sz w:val="28"/>
          <w:szCs w:val="28"/>
        </w:rPr>
        <w:t>Sau khi thiết kế bài thi đáp ứng đúng theo yêu cầu các cấp độ năng lực thực hiện, đó là:</w:t>
      </w:r>
    </w:p>
    <w:p w:rsidR="005C6AE0" w:rsidRPr="00727209" w:rsidRDefault="005C6AE0" w:rsidP="00D44DB2">
      <w:pPr>
        <w:spacing w:before="80" w:after="80"/>
        <w:ind w:firstLine="720"/>
        <w:jc w:val="both"/>
        <w:rPr>
          <w:sz w:val="28"/>
          <w:szCs w:val="28"/>
        </w:rPr>
      </w:pPr>
      <w:r w:rsidRPr="00727209">
        <w:rPr>
          <w:sz w:val="28"/>
          <w:szCs w:val="28"/>
        </w:rPr>
        <w:lastRenderedPageBreak/>
        <w:t xml:space="preserve">Thiết kế bài kiểm tra tự luận môn chuyên ngành theo năng lực. Ta có đáp ứng 10 năng lực, chiếm 100%; trong đó, mức 1 là </w:t>
      </w:r>
      <w:r w:rsidRPr="00727209">
        <w:rPr>
          <w:b/>
          <w:i/>
          <w:sz w:val="28"/>
          <w:szCs w:val="28"/>
        </w:rPr>
        <w:t>năng lực</w:t>
      </w:r>
      <w:r w:rsidRPr="00727209">
        <w:rPr>
          <w:sz w:val="28"/>
          <w:szCs w:val="28"/>
        </w:rPr>
        <w:t xml:space="preserve"> </w:t>
      </w:r>
      <w:r w:rsidRPr="00727209">
        <w:rPr>
          <w:b/>
          <w:i/>
          <w:sz w:val="28"/>
          <w:szCs w:val="28"/>
        </w:rPr>
        <w:t>nhận biết</w:t>
      </w:r>
      <w:r w:rsidRPr="00727209">
        <w:rPr>
          <w:sz w:val="28"/>
          <w:szCs w:val="28"/>
        </w:rPr>
        <w:t xml:space="preserve"> có 02 năng lực chiếm 20 % với năng lực thứ nhất của chủ đề 1 đó là trình bày được định nghĩa quá trình công nghệ; năng lực thứ hai của chủ đề 2 đó là nêu khái niệm về chuẩn và gá đặt chi tiết gia công.</w:t>
      </w:r>
    </w:p>
    <w:p w:rsidR="005C6AE0" w:rsidRPr="00727209" w:rsidRDefault="005C6AE0" w:rsidP="00D44DB2">
      <w:pPr>
        <w:spacing w:before="80" w:after="80"/>
        <w:ind w:firstLine="720"/>
        <w:jc w:val="both"/>
        <w:rPr>
          <w:sz w:val="28"/>
          <w:szCs w:val="28"/>
        </w:rPr>
      </w:pPr>
      <w:r w:rsidRPr="00727209">
        <w:rPr>
          <w:sz w:val="28"/>
          <w:szCs w:val="28"/>
        </w:rPr>
        <w:t xml:space="preserve">Mức 2 là </w:t>
      </w:r>
      <w:r w:rsidRPr="00727209">
        <w:rPr>
          <w:b/>
          <w:i/>
          <w:sz w:val="28"/>
          <w:szCs w:val="28"/>
        </w:rPr>
        <w:t>năng lực</w:t>
      </w:r>
      <w:r w:rsidRPr="00727209">
        <w:rPr>
          <w:sz w:val="28"/>
          <w:szCs w:val="28"/>
        </w:rPr>
        <w:t xml:space="preserve"> </w:t>
      </w:r>
      <w:r w:rsidRPr="00727209">
        <w:rPr>
          <w:b/>
          <w:i/>
          <w:sz w:val="28"/>
          <w:szCs w:val="28"/>
        </w:rPr>
        <w:t>thông hiểu</w:t>
      </w:r>
      <w:r w:rsidRPr="00727209">
        <w:rPr>
          <w:sz w:val="28"/>
          <w:szCs w:val="28"/>
        </w:rPr>
        <w:t xml:space="preserve"> có 03 năng lực, chiếm 30 % với năng lực thứ ba của chủ đề 1 đó là trình bày các thành phần của quá trình công nghệ; năng lực thứ tư của chủ đề 2 đó là phân loại chuẩn và gá đặt chi tiết gia công; năng lực thứ năm của chủ đề 3 đó là trình bày độ chính xác gia công cơ.</w:t>
      </w:r>
    </w:p>
    <w:p w:rsidR="005C6AE0" w:rsidRPr="00727209" w:rsidRDefault="005C6AE0" w:rsidP="00D44DB2">
      <w:pPr>
        <w:spacing w:before="80" w:after="80"/>
        <w:ind w:firstLine="720"/>
        <w:jc w:val="both"/>
        <w:rPr>
          <w:sz w:val="28"/>
          <w:szCs w:val="28"/>
        </w:rPr>
      </w:pPr>
      <w:r w:rsidRPr="00727209">
        <w:rPr>
          <w:sz w:val="28"/>
          <w:szCs w:val="28"/>
        </w:rPr>
        <w:t xml:space="preserve">Mức 3 là </w:t>
      </w:r>
      <w:r w:rsidRPr="00727209">
        <w:rPr>
          <w:b/>
          <w:i/>
          <w:sz w:val="28"/>
          <w:szCs w:val="28"/>
        </w:rPr>
        <w:t>năng lực</w:t>
      </w:r>
      <w:r w:rsidRPr="00727209">
        <w:rPr>
          <w:sz w:val="28"/>
          <w:szCs w:val="28"/>
        </w:rPr>
        <w:t xml:space="preserve"> </w:t>
      </w:r>
      <w:r w:rsidRPr="00727209">
        <w:rPr>
          <w:b/>
          <w:i/>
          <w:sz w:val="28"/>
          <w:szCs w:val="28"/>
        </w:rPr>
        <w:t>vận dụng cấp độ cơ bản</w:t>
      </w:r>
      <w:r w:rsidRPr="00727209">
        <w:rPr>
          <w:sz w:val="28"/>
          <w:szCs w:val="28"/>
        </w:rPr>
        <w:t xml:space="preserve"> có 03 năng lực, chiếm 30 % với năng lực thứ sáu chủ đề 1 đó là xác định và giải thích được dạng sản xuất và các hình thức tổ chức sản xuất; năng lực thứ bảy của chủ đề 2 đó là phân tích sai số gá đặt đến độ chính xác </w:t>
      </w:r>
      <w:r w:rsidR="00BB2EA2" w:rsidRPr="00727209">
        <w:rPr>
          <w:sz w:val="28"/>
          <w:szCs w:val="28"/>
        </w:rPr>
        <w:t xml:space="preserve">gia công; năng lực thứ tám của </w:t>
      </w:r>
      <w:r w:rsidRPr="00727209">
        <w:rPr>
          <w:sz w:val="28"/>
          <w:szCs w:val="28"/>
        </w:rPr>
        <w:t>chủ đề 3 đó phân tích ý nghĩa của việc nâng cao độ chính xác gia công.</w:t>
      </w:r>
    </w:p>
    <w:p w:rsidR="005C6AE0" w:rsidRPr="00727209" w:rsidRDefault="005C6AE0" w:rsidP="00D44DB2">
      <w:pPr>
        <w:spacing w:before="80" w:after="80"/>
        <w:ind w:firstLine="720"/>
        <w:jc w:val="both"/>
        <w:rPr>
          <w:sz w:val="28"/>
          <w:szCs w:val="28"/>
        </w:rPr>
      </w:pPr>
      <w:r w:rsidRPr="00727209">
        <w:rPr>
          <w:sz w:val="28"/>
          <w:szCs w:val="28"/>
        </w:rPr>
        <w:t xml:space="preserve">Mức 4 là </w:t>
      </w:r>
      <w:r w:rsidRPr="00727209">
        <w:rPr>
          <w:b/>
          <w:i/>
          <w:sz w:val="28"/>
          <w:szCs w:val="28"/>
        </w:rPr>
        <w:t>năng lực vận dụng cấp độ cao</w:t>
      </w:r>
      <w:r w:rsidRPr="00727209">
        <w:rPr>
          <w:sz w:val="28"/>
          <w:szCs w:val="28"/>
        </w:rPr>
        <w:t xml:space="preserve"> có 02 năng lực chiếm 20 % với năng lực thứ chín chủ đề 2 đó là phân tích sai số chuẩn đến độ chính xác gia công; năng lực 10 chủ đề 3 đó là phân tích các nguyên nhân gây ra sai số gia công.</w:t>
      </w:r>
    </w:p>
    <w:p w:rsidR="005C6AE0" w:rsidRPr="00727209" w:rsidRDefault="005C6AE0" w:rsidP="00D44DB2">
      <w:pPr>
        <w:spacing w:before="80" w:after="80"/>
        <w:ind w:firstLine="720"/>
        <w:jc w:val="both"/>
        <w:rPr>
          <w:i/>
          <w:sz w:val="28"/>
          <w:szCs w:val="28"/>
        </w:rPr>
      </w:pPr>
      <w:r w:rsidRPr="00727209">
        <w:rPr>
          <w:i/>
          <w:sz w:val="28"/>
          <w:szCs w:val="28"/>
        </w:rPr>
        <w:t>Bước 5. Xây dựng hướng xác định năng lực và thang điểm cho năng lực</w:t>
      </w:r>
    </w:p>
    <w:p w:rsidR="005C6AE0" w:rsidRPr="00727209" w:rsidRDefault="005C6AE0" w:rsidP="00D44DB2">
      <w:pPr>
        <w:pStyle w:val="1"/>
        <w:spacing w:before="80" w:after="80" w:line="240" w:lineRule="auto"/>
        <w:jc w:val="both"/>
        <w:rPr>
          <w:sz w:val="28"/>
          <w:szCs w:val="28"/>
        </w:rPr>
      </w:pPr>
      <w:bookmarkStart w:id="22" w:name="_Toc15977623"/>
      <w:bookmarkStart w:id="23" w:name="_Hlk536544371"/>
      <w:r w:rsidRPr="00727209">
        <w:rPr>
          <w:sz w:val="28"/>
          <w:szCs w:val="28"/>
        </w:rPr>
        <w:t xml:space="preserve">Bảng 3. </w:t>
      </w:r>
      <w:r w:rsidRPr="00727209">
        <w:rPr>
          <w:sz w:val="28"/>
          <w:szCs w:val="28"/>
        </w:rPr>
        <w:fldChar w:fldCharType="begin"/>
      </w:r>
      <w:r w:rsidRPr="00727209">
        <w:rPr>
          <w:sz w:val="28"/>
          <w:szCs w:val="28"/>
        </w:rPr>
        <w:instrText xml:space="preserve"> SEQ Bảng_3. \* ARABIC </w:instrText>
      </w:r>
      <w:r w:rsidRPr="00727209">
        <w:rPr>
          <w:sz w:val="28"/>
          <w:szCs w:val="28"/>
        </w:rPr>
        <w:fldChar w:fldCharType="separate"/>
      </w:r>
      <w:r w:rsidR="00CA2071">
        <w:rPr>
          <w:noProof/>
          <w:sz w:val="28"/>
          <w:szCs w:val="28"/>
        </w:rPr>
        <w:t>2</w:t>
      </w:r>
      <w:r w:rsidRPr="00727209">
        <w:rPr>
          <w:noProof/>
          <w:sz w:val="28"/>
          <w:szCs w:val="28"/>
        </w:rPr>
        <w:fldChar w:fldCharType="end"/>
      </w:r>
      <w:r w:rsidRPr="00727209">
        <w:rPr>
          <w:sz w:val="28"/>
          <w:szCs w:val="28"/>
        </w:rPr>
        <w:t xml:space="preserve"> Các năng lực và thang điểm năng lực tự luận môn chuyên ngành</w:t>
      </w:r>
      <w:bookmarkEnd w:id="22"/>
    </w:p>
    <w:tbl>
      <w:tblPr>
        <w:tblStyle w:val="TableGrid"/>
        <w:tblW w:w="9209" w:type="dxa"/>
        <w:jc w:val="center"/>
        <w:tblLook w:val="04A0" w:firstRow="1" w:lastRow="0" w:firstColumn="1" w:lastColumn="0" w:noHBand="0" w:noVBand="1"/>
      </w:tblPr>
      <w:tblGrid>
        <w:gridCol w:w="1098"/>
        <w:gridCol w:w="5701"/>
        <w:gridCol w:w="851"/>
        <w:gridCol w:w="1559"/>
      </w:tblGrid>
      <w:tr w:rsidR="00727209" w:rsidRPr="00727209" w:rsidTr="009869C0">
        <w:trPr>
          <w:jc w:val="center"/>
        </w:trPr>
        <w:tc>
          <w:tcPr>
            <w:tcW w:w="1098" w:type="dxa"/>
            <w:vAlign w:val="center"/>
          </w:tcPr>
          <w:bookmarkEnd w:id="23"/>
          <w:p w:rsidR="005C6AE0" w:rsidRPr="00727209" w:rsidRDefault="005C6AE0" w:rsidP="00603C63">
            <w:pPr>
              <w:spacing w:before="120" w:after="120"/>
              <w:jc w:val="both"/>
              <w:rPr>
                <w:b/>
                <w:szCs w:val="26"/>
              </w:rPr>
            </w:pPr>
            <w:r w:rsidRPr="00727209">
              <w:rPr>
                <w:b/>
                <w:szCs w:val="26"/>
              </w:rPr>
              <w:t>Câu hỏi</w:t>
            </w:r>
          </w:p>
        </w:tc>
        <w:tc>
          <w:tcPr>
            <w:tcW w:w="5701" w:type="dxa"/>
            <w:vAlign w:val="center"/>
          </w:tcPr>
          <w:p w:rsidR="005C6AE0" w:rsidRPr="00727209" w:rsidRDefault="005C6AE0" w:rsidP="00603C63">
            <w:pPr>
              <w:spacing w:before="120" w:after="120"/>
              <w:jc w:val="both"/>
              <w:rPr>
                <w:b/>
                <w:szCs w:val="26"/>
              </w:rPr>
            </w:pPr>
            <w:r w:rsidRPr="00727209">
              <w:rPr>
                <w:b/>
                <w:szCs w:val="26"/>
              </w:rPr>
              <w:t>Nội dung kiển thức</w:t>
            </w:r>
          </w:p>
        </w:tc>
        <w:tc>
          <w:tcPr>
            <w:tcW w:w="851" w:type="dxa"/>
            <w:vAlign w:val="center"/>
          </w:tcPr>
          <w:p w:rsidR="005C6AE0" w:rsidRPr="00727209" w:rsidRDefault="005C6AE0" w:rsidP="00603C63">
            <w:pPr>
              <w:spacing w:before="120" w:after="120"/>
              <w:jc w:val="both"/>
              <w:rPr>
                <w:b/>
                <w:szCs w:val="26"/>
              </w:rPr>
            </w:pPr>
            <w:r w:rsidRPr="00727209">
              <w:rPr>
                <w:b/>
                <w:szCs w:val="26"/>
              </w:rPr>
              <w:t>Điểm</w:t>
            </w:r>
          </w:p>
        </w:tc>
        <w:tc>
          <w:tcPr>
            <w:tcW w:w="1559" w:type="dxa"/>
            <w:vAlign w:val="center"/>
          </w:tcPr>
          <w:p w:rsidR="005C6AE0" w:rsidRPr="00727209" w:rsidRDefault="005C6AE0" w:rsidP="00603C63">
            <w:pPr>
              <w:spacing w:before="120" w:after="120"/>
              <w:jc w:val="both"/>
              <w:rPr>
                <w:b/>
                <w:szCs w:val="26"/>
              </w:rPr>
            </w:pPr>
            <w:r w:rsidRPr="00727209">
              <w:rPr>
                <w:b/>
                <w:szCs w:val="26"/>
              </w:rPr>
              <w:t>Ghi chú</w:t>
            </w:r>
          </w:p>
        </w:tc>
      </w:tr>
      <w:tr w:rsidR="00727209" w:rsidRPr="00727209" w:rsidTr="009869C0">
        <w:trPr>
          <w:jc w:val="center"/>
        </w:trPr>
        <w:tc>
          <w:tcPr>
            <w:tcW w:w="1098" w:type="dxa"/>
          </w:tcPr>
          <w:p w:rsidR="005C6AE0" w:rsidRPr="00727209" w:rsidRDefault="005C6AE0" w:rsidP="00603C63">
            <w:pPr>
              <w:spacing w:before="120" w:after="120"/>
              <w:jc w:val="both"/>
              <w:rPr>
                <w:i/>
                <w:szCs w:val="26"/>
              </w:rPr>
            </w:pPr>
            <w:r w:rsidRPr="00727209">
              <w:rPr>
                <w:szCs w:val="26"/>
              </w:rPr>
              <w:t>Câu 1</w:t>
            </w:r>
          </w:p>
        </w:tc>
        <w:tc>
          <w:tcPr>
            <w:tcW w:w="5701" w:type="dxa"/>
          </w:tcPr>
          <w:p w:rsidR="005C6AE0" w:rsidRPr="00727209" w:rsidRDefault="005C6AE0" w:rsidP="00603C63">
            <w:pPr>
              <w:spacing w:before="120" w:after="120"/>
              <w:jc w:val="both"/>
              <w:rPr>
                <w:szCs w:val="26"/>
              </w:rPr>
            </w:pPr>
            <w:r w:rsidRPr="00727209">
              <w:rPr>
                <w:szCs w:val="26"/>
              </w:rPr>
              <w:t>Quá trình công nghệ là thành phần của QTSX trực tiếp làm thay đổi trạng thái và tính chất của đối tượng sản xuất gồm: Quá trình gia công, Quá trình nhiệt luyện, Quá trình lắp ráp.</w:t>
            </w:r>
          </w:p>
        </w:tc>
        <w:tc>
          <w:tcPr>
            <w:tcW w:w="851"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1,0</w:t>
            </w:r>
          </w:p>
        </w:tc>
        <w:tc>
          <w:tcPr>
            <w:tcW w:w="1559" w:type="dxa"/>
            <w:vMerge w:val="restart"/>
          </w:tcPr>
          <w:p w:rsidR="005C6AE0" w:rsidRPr="00727209" w:rsidRDefault="005C6AE0" w:rsidP="00603C63">
            <w:pPr>
              <w:spacing w:before="120" w:after="120"/>
              <w:jc w:val="both"/>
              <w:rPr>
                <w:szCs w:val="26"/>
              </w:rPr>
            </w:pPr>
            <w:r w:rsidRPr="00727209">
              <w:rPr>
                <w:szCs w:val="26"/>
              </w:rPr>
              <w:t>- Có phương pháp trả lời khoa học, trình bày đẹp cho điểm tối đa.</w:t>
            </w:r>
          </w:p>
          <w:p w:rsidR="005C6AE0" w:rsidRPr="00727209" w:rsidRDefault="005C6AE0" w:rsidP="00603C63">
            <w:pPr>
              <w:spacing w:before="120" w:after="120"/>
              <w:jc w:val="both"/>
              <w:rPr>
                <w:szCs w:val="26"/>
              </w:rPr>
            </w:pPr>
            <w:r w:rsidRPr="00727209">
              <w:rPr>
                <w:szCs w:val="26"/>
              </w:rPr>
              <w:t>- Không đạt yêu cầu trên, trừ tối đa 0,25</w:t>
            </w:r>
            <w:r w:rsidRPr="00727209">
              <w:rPr>
                <w:szCs w:val="26"/>
                <w:vertAlign w:val="superscript"/>
              </w:rPr>
              <w:t>đ</w:t>
            </w:r>
          </w:p>
        </w:tc>
      </w:tr>
      <w:tr w:rsidR="00727209" w:rsidRPr="00727209" w:rsidTr="009869C0">
        <w:trPr>
          <w:jc w:val="center"/>
        </w:trPr>
        <w:tc>
          <w:tcPr>
            <w:tcW w:w="1098" w:type="dxa"/>
          </w:tcPr>
          <w:p w:rsidR="005C6AE0" w:rsidRPr="00727209" w:rsidRDefault="005C6AE0" w:rsidP="00603C63">
            <w:pPr>
              <w:spacing w:before="120" w:after="120"/>
              <w:jc w:val="both"/>
              <w:rPr>
                <w:i/>
                <w:szCs w:val="26"/>
              </w:rPr>
            </w:pPr>
            <w:r w:rsidRPr="00727209">
              <w:rPr>
                <w:szCs w:val="26"/>
              </w:rPr>
              <w:t>Câu 2</w:t>
            </w:r>
          </w:p>
        </w:tc>
        <w:tc>
          <w:tcPr>
            <w:tcW w:w="5701" w:type="dxa"/>
          </w:tcPr>
          <w:p w:rsidR="005C6AE0" w:rsidRPr="00727209" w:rsidRDefault="005C6AE0" w:rsidP="00603C63">
            <w:pPr>
              <w:spacing w:before="120" w:after="120"/>
              <w:jc w:val="both"/>
              <w:rPr>
                <w:szCs w:val="26"/>
              </w:rPr>
            </w:pPr>
            <w:r w:rsidRPr="00727209">
              <w:rPr>
                <w:szCs w:val="26"/>
              </w:rPr>
              <w:t>Gồm có: nguyên công, gá, bước, vị trí, đường chuyển dao và động tác</w:t>
            </w:r>
          </w:p>
        </w:tc>
        <w:tc>
          <w:tcPr>
            <w:tcW w:w="851" w:type="dxa"/>
          </w:tcPr>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trHeight w:val="1908"/>
          <w:jc w:val="center"/>
        </w:trPr>
        <w:tc>
          <w:tcPr>
            <w:tcW w:w="1098" w:type="dxa"/>
          </w:tcPr>
          <w:p w:rsidR="005C6AE0" w:rsidRPr="00727209" w:rsidRDefault="005C6AE0" w:rsidP="00603C63">
            <w:pPr>
              <w:spacing w:before="120" w:after="120"/>
              <w:jc w:val="both"/>
              <w:rPr>
                <w:i/>
                <w:szCs w:val="26"/>
              </w:rPr>
            </w:pPr>
            <w:r w:rsidRPr="00727209">
              <w:rPr>
                <w:szCs w:val="26"/>
              </w:rPr>
              <w:t>Câu 3</w:t>
            </w:r>
          </w:p>
        </w:tc>
        <w:tc>
          <w:tcPr>
            <w:tcW w:w="5701" w:type="dxa"/>
          </w:tcPr>
          <w:p w:rsidR="005C6AE0" w:rsidRPr="00727209" w:rsidRDefault="005C6AE0" w:rsidP="009869C0">
            <w:pPr>
              <w:spacing w:before="80" w:after="80"/>
              <w:jc w:val="both"/>
              <w:rPr>
                <w:szCs w:val="26"/>
              </w:rPr>
            </w:pPr>
            <w:r w:rsidRPr="00727209">
              <w:rPr>
                <w:szCs w:val="26"/>
              </w:rPr>
              <w:t>Sản lượng là số máy, chi tiết hoặc phôi được chế tạo ra trong một đơn vị thời gian (năm, quí, tháng) gồm: Dạng sản xuất đơn chiếc, Dạng sản xuất hàng loạt và Dạng sản xuất hàng khối.</w:t>
            </w:r>
          </w:p>
          <w:p w:rsidR="005C6AE0" w:rsidRPr="00727209" w:rsidRDefault="005C6AE0" w:rsidP="009869C0">
            <w:pPr>
              <w:spacing w:before="80" w:after="80"/>
              <w:jc w:val="both"/>
              <w:rPr>
                <w:szCs w:val="26"/>
              </w:rPr>
            </w:pPr>
            <w:r w:rsidRPr="00727209">
              <w:rPr>
                <w:szCs w:val="26"/>
              </w:rPr>
              <w:t>Sản xuất theo dây chuyền và sản xuất không theo dây chuyền.</w:t>
            </w:r>
          </w:p>
        </w:tc>
        <w:tc>
          <w:tcPr>
            <w:tcW w:w="851" w:type="dxa"/>
          </w:tcPr>
          <w:p w:rsidR="005C6AE0" w:rsidRPr="00727209" w:rsidRDefault="005C6AE0" w:rsidP="009869C0">
            <w:pPr>
              <w:spacing w:before="80" w:after="80"/>
              <w:jc w:val="both"/>
              <w:rPr>
                <w:szCs w:val="26"/>
              </w:rPr>
            </w:pPr>
            <w:r w:rsidRPr="00727209">
              <w:rPr>
                <w:szCs w:val="26"/>
              </w:rPr>
              <w:t>0,5</w:t>
            </w:r>
          </w:p>
          <w:p w:rsidR="005C6AE0" w:rsidRPr="00727209" w:rsidRDefault="005C6AE0" w:rsidP="009869C0">
            <w:pPr>
              <w:spacing w:before="80" w:after="80"/>
              <w:jc w:val="both"/>
              <w:rPr>
                <w:szCs w:val="26"/>
              </w:rPr>
            </w:pPr>
          </w:p>
          <w:p w:rsidR="005C6AE0" w:rsidRPr="00727209" w:rsidRDefault="005C6AE0" w:rsidP="009869C0">
            <w:pPr>
              <w:spacing w:before="80" w:after="80"/>
              <w:jc w:val="both"/>
              <w:rPr>
                <w:szCs w:val="26"/>
              </w:rPr>
            </w:pPr>
          </w:p>
          <w:p w:rsidR="005C6AE0" w:rsidRPr="00727209" w:rsidRDefault="005C6AE0" w:rsidP="009869C0">
            <w:pPr>
              <w:spacing w:before="80" w:after="80"/>
              <w:jc w:val="both"/>
              <w:rPr>
                <w:szCs w:val="26"/>
              </w:rPr>
            </w:pPr>
          </w:p>
          <w:p w:rsidR="005C6AE0" w:rsidRPr="00727209" w:rsidRDefault="005C6AE0" w:rsidP="009869C0">
            <w:pPr>
              <w:spacing w:before="80" w:after="80"/>
              <w:jc w:val="both"/>
              <w:rPr>
                <w:szCs w:val="26"/>
              </w:rPr>
            </w:pPr>
            <w:r w:rsidRPr="00727209">
              <w:rPr>
                <w:szCs w:val="26"/>
              </w:rPr>
              <w:t>0,5</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i/>
                <w:szCs w:val="26"/>
              </w:rPr>
            </w:pPr>
            <w:r w:rsidRPr="00727209">
              <w:rPr>
                <w:szCs w:val="26"/>
              </w:rPr>
              <w:t>Câu 4</w:t>
            </w:r>
          </w:p>
        </w:tc>
        <w:tc>
          <w:tcPr>
            <w:tcW w:w="5701" w:type="dxa"/>
          </w:tcPr>
          <w:p w:rsidR="005C6AE0" w:rsidRPr="00727209" w:rsidRDefault="005C6AE0" w:rsidP="00603C63">
            <w:pPr>
              <w:spacing w:before="120" w:after="120"/>
              <w:jc w:val="both"/>
              <w:rPr>
                <w:szCs w:val="26"/>
              </w:rPr>
            </w:pPr>
            <w:r w:rsidRPr="00727209">
              <w:rPr>
                <w:szCs w:val="26"/>
              </w:rPr>
              <w:t>Nêu đúng định nghĩa về Chuẩn gá đặt chi tiết</w:t>
            </w:r>
          </w:p>
        </w:tc>
        <w:tc>
          <w:tcPr>
            <w:tcW w:w="851" w:type="dxa"/>
          </w:tcPr>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trHeight w:val="1251"/>
          <w:jc w:val="center"/>
        </w:trPr>
        <w:tc>
          <w:tcPr>
            <w:tcW w:w="1098" w:type="dxa"/>
          </w:tcPr>
          <w:p w:rsidR="005C6AE0" w:rsidRPr="00727209" w:rsidRDefault="005C6AE0" w:rsidP="00603C63">
            <w:pPr>
              <w:spacing w:before="120" w:after="120"/>
              <w:jc w:val="both"/>
              <w:rPr>
                <w:i/>
                <w:szCs w:val="26"/>
              </w:rPr>
            </w:pPr>
            <w:r w:rsidRPr="00727209">
              <w:rPr>
                <w:szCs w:val="26"/>
              </w:rPr>
              <w:t>Câu 5</w:t>
            </w:r>
          </w:p>
        </w:tc>
        <w:tc>
          <w:tcPr>
            <w:tcW w:w="5701" w:type="dxa"/>
          </w:tcPr>
          <w:p w:rsidR="005C6AE0" w:rsidRPr="00727209" w:rsidRDefault="005C6AE0" w:rsidP="00603C63">
            <w:pPr>
              <w:spacing w:before="120" w:after="120"/>
              <w:jc w:val="both"/>
              <w:rPr>
                <w:szCs w:val="26"/>
              </w:rPr>
            </w:pPr>
            <w:r w:rsidRPr="00727209">
              <w:rPr>
                <w:szCs w:val="26"/>
              </w:rPr>
              <w:t>Chuẩn, Chuẩn thiết kế, chuẩn công nghệ, Chuẩn thực, Chuẩn ảo, Chuẩn định vị gia công, Chuẩn đo lường, Chuẩn lắp ráp, Chuẩn thô, Chuẩn tinh, Chuẩn tinh chính và Chuẩn tinh phụ</w:t>
            </w:r>
          </w:p>
        </w:tc>
        <w:tc>
          <w:tcPr>
            <w:tcW w:w="851"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i/>
                <w:szCs w:val="26"/>
              </w:rPr>
            </w:pPr>
            <w:r w:rsidRPr="00727209">
              <w:rPr>
                <w:szCs w:val="26"/>
              </w:rPr>
              <w:t>Câu 6</w:t>
            </w:r>
          </w:p>
        </w:tc>
        <w:tc>
          <w:tcPr>
            <w:tcW w:w="5701" w:type="dxa"/>
          </w:tcPr>
          <w:p w:rsidR="005C6AE0" w:rsidRPr="00727209" w:rsidRDefault="005C6AE0" w:rsidP="00603C63">
            <w:pPr>
              <w:spacing w:before="120" w:after="120"/>
              <w:jc w:val="both"/>
              <w:rPr>
                <w:szCs w:val="26"/>
              </w:rPr>
            </w:pPr>
            <w:r w:rsidRPr="00727209">
              <w:rPr>
                <w:szCs w:val="26"/>
              </w:rPr>
              <w:t>Phân tích: Sai số kẹp chặt, Sai số chế tạo đồ gá, sai số chuẩn</w:t>
            </w:r>
          </w:p>
        </w:tc>
        <w:tc>
          <w:tcPr>
            <w:tcW w:w="851" w:type="dxa"/>
          </w:tcPr>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i/>
                <w:szCs w:val="26"/>
              </w:rPr>
            </w:pPr>
            <w:r w:rsidRPr="00727209">
              <w:rPr>
                <w:szCs w:val="26"/>
              </w:rPr>
              <w:t>Câu 7</w:t>
            </w:r>
          </w:p>
        </w:tc>
        <w:tc>
          <w:tcPr>
            <w:tcW w:w="5701" w:type="dxa"/>
          </w:tcPr>
          <w:p w:rsidR="005C6AE0" w:rsidRPr="00727209" w:rsidRDefault="005C6AE0" w:rsidP="00603C63">
            <w:pPr>
              <w:spacing w:before="120" w:after="120"/>
              <w:jc w:val="both"/>
              <w:rPr>
                <w:szCs w:val="26"/>
              </w:rPr>
            </w:pPr>
            <w:r w:rsidRPr="00727209">
              <w:rPr>
                <w:szCs w:val="26"/>
              </w:rPr>
              <w:t>Phân tích lượng biến thiên động chuẩn gốc kích thước và phương kích thước</w:t>
            </w:r>
          </w:p>
        </w:tc>
        <w:tc>
          <w:tcPr>
            <w:tcW w:w="851" w:type="dxa"/>
          </w:tcPr>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szCs w:val="26"/>
              </w:rPr>
            </w:pPr>
            <w:r w:rsidRPr="00727209">
              <w:rPr>
                <w:szCs w:val="26"/>
              </w:rPr>
              <w:lastRenderedPageBreak/>
              <w:t>Câu 8</w:t>
            </w:r>
          </w:p>
        </w:tc>
        <w:tc>
          <w:tcPr>
            <w:tcW w:w="5701" w:type="dxa"/>
          </w:tcPr>
          <w:p w:rsidR="005C6AE0" w:rsidRPr="00727209" w:rsidRDefault="005C6AE0" w:rsidP="00603C63">
            <w:pPr>
              <w:spacing w:before="120" w:after="120"/>
              <w:jc w:val="both"/>
              <w:rPr>
                <w:szCs w:val="26"/>
              </w:rPr>
            </w:pPr>
            <w:r w:rsidRPr="00727209">
              <w:rPr>
                <w:szCs w:val="26"/>
              </w:rPr>
              <w:t>Độ chính xác về kích thước, độ chính xác về hình dáng hình học và độ chính xác vị trí tương quan.</w:t>
            </w:r>
          </w:p>
        </w:tc>
        <w:tc>
          <w:tcPr>
            <w:tcW w:w="851" w:type="dxa"/>
          </w:tcPr>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szCs w:val="26"/>
              </w:rPr>
            </w:pPr>
            <w:r w:rsidRPr="00727209">
              <w:rPr>
                <w:szCs w:val="26"/>
              </w:rPr>
              <w:lastRenderedPageBreak/>
              <w:t>Câu 9</w:t>
            </w:r>
          </w:p>
        </w:tc>
        <w:tc>
          <w:tcPr>
            <w:tcW w:w="5701" w:type="dxa"/>
          </w:tcPr>
          <w:p w:rsidR="005C6AE0" w:rsidRPr="00727209" w:rsidRDefault="005C6AE0" w:rsidP="00603C63">
            <w:pPr>
              <w:spacing w:before="120" w:after="120"/>
              <w:jc w:val="both"/>
              <w:rPr>
                <w:szCs w:val="26"/>
              </w:rPr>
            </w:pPr>
            <w:r w:rsidRPr="00727209">
              <w:rPr>
                <w:szCs w:val="26"/>
              </w:rPr>
              <w:t>Tăng độ tin cậy, tuổi bền của máy, giảm chi phi phục vụ, sữa chữa máy; Giảm khối lượng gia công chi tiết, giảm hao phí nguyên vật liệu; Đảm bảo và nâng cao độ chính xác gia công có tầm quan trọng đặc biệt trong tự động hoá quá trình sản xuất</w:t>
            </w:r>
          </w:p>
        </w:tc>
        <w:tc>
          <w:tcPr>
            <w:tcW w:w="851"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r w:rsidR="00727209" w:rsidRPr="00727209" w:rsidTr="009869C0">
        <w:trPr>
          <w:jc w:val="center"/>
        </w:trPr>
        <w:tc>
          <w:tcPr>
            <w:tcW w:w="1098" w:type="dxa"/>
          </w:tcPr>
          <w:p w:rsidR="005C6AE0" w:rsidRPr="00727209" w:rsidRDefault="005C6AE0" w:rsidP="00603C63">
            <w:pPr>
              <w:spacing w:before="120" w:after="120"/>
              <w:jc w:val="both"/>
              <w:rPr>
                <w:szCs w:val="26"/>
              </w:rPr>
            </w:pPr>
            <w:r w:rsidRPr="00727209">
              <w:rPr>
                <w:szCs w:val="26"/>
              </w:rPr>
              <w:t>Câu 10</w:t>
            </w:r>
          </w:p>
        </w:tc>
        <w:tc>
          <w:tcPr>
            <w:tcW w:w="5701" w:type="dxa"/>
          </w:tcPr>
          <w:p w:rsidR="005C6AE0" w:rsidRPr="00727209" w:rsidRDefault="005C6AE0" w:rsidP="00603C63">
            <w:pPr>
              <w:tabs>
                <w:tab w:val="left" w:pos="6660"/>
              </w:tabs>
              <w:spacing w:before="120" w:after="120"/>
              <w:jc w:val="both"/>
              <w:rPr>
                <w:szCs w:val="26"/>
              </w:rPr>
            </w:pPr>
            <w:r w:rsidRPr="00727209">
              <w:rPr>
                <w:szCs w:val="26"/>
              </w:rPr>
              <w:t>Biến dạng đàn hồi của hệ thống công nghệ. Sai số và tình trạng mòn của máy, đồ gá và dao. Biến dạng nhiệt của hệ thống công nghệ. Sai số gá đặt. Rung động.</w:t>
            </w:r>
          </w:p>
        </w:tc>
        <w:tc>
          <w:tcPr>
            <w:tcW w:w="851"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1,0</w:t>
            </w:r>
          </w:p>
        </w:tc>
        <w:tc>
          <w:tcPr>
            <w:tcW w:w="1559" w:type="dxa"/>
            <w:vMerge/>
          </w:tcPr>
          <w:p w:rsidR="005C6AE0" w:rsidRPr="00727209" w:rsidRDefault="005C6AE0" w:rsidP="00603C63">
            <w:pPr>
              <w:spacing w:before="120" w:after="120"/>
              <w:jc w:val="both"/>
              <w:rPr>
                <w:b/>
                <w:i/>
                <w:szCs w:val="26"/>
              </w:rPr>
            </w:pPr>
          </w:p>
        </w:tc>
      </w:tr>
    </w:tbl>
    <w:p w:rsidR="005C6AE0" w:rsidRPr="00727209" w:rsidRDefault="005C6AE0" w:rsidP="00D44DB2">
      <w:pPr>
        <w:pStyle w:val="ListParagraph"/>
        <w:spacing w:before="80" w:after="80" w:line="240" w:lineRule="auto"/>
        <w:jc w:val="both"/>
        <w:rPr>
          <w:rFonts w:ascii="Times New Roman" w:eastAsiaTheme="minorEastAsia" w:hAnsi="Times New Roman"/>
          <w:i/>
          <w:sz w:val="28"/>
          <w:szCs w:val="28"/>
        </w:rPr>
      </w:pPr>
      <w:r w:rsidRPr="00727209">
        <w:rPr>
          <w:rFonts w:ascii="Times New Roman" w:eastAsiaTheme="minorEastAsia" w:hAnsi="Times New Roman"/>
          <w:i/>
          <w:sz w:val="28"/>
          <w:szCs w:val="28"/>
        </w:rPr>
        <w:t>Bước 6. Xem xét lại việc biên soạn đề kiểm tra</w:t>
      </w:r>
    </w:p>
    <w:p w:rsidR="005C6AE0" w:rsidRPr="00727209" w:rsidRDefault="005C6AE0" w:rsidP="00D44DB2">
      <w:pPr>
        <w:spacing w:before="80" w:after="80"/>
        <w:ind w:firstLine="720"/>
        <w:jc w:val="both"/>
        <w:rPr>
          <w:b/>
          <w:sz w:val="28"/>
          <w:szCs w:val="28"/>
        </w:rPr>
      </w:pPr>
      <w:bookmarkStart w:id="24" w:name="_Toc533173036"/>
      <w:bookmarkStart w:id="25" w:name="_Toc536534316"/>
      <w:bookmarkStart w:id="26" w:name="_Toc1141253"/>
      <w:bookmarkStart w:id="27" w:name="_Toc1199585"/>
      <w:r w:rsidRPr="00727209">
        <w:rPr>
          <w:sz w:val="28"/>
          <w:szCs w:val="28"/>
          <w:lang w:val="vi-VN"/>
        </w:rPr>
        <w:t xml:space="preserve">Vận dụng qui trình thiết kế, ta tiến hành thiết kế </w:t>
      </w:r>
      <w:r w:rsidRPr="00727209">
        <w:rPr>
          <w:sz w:val="28"/>
          <w:szCs w:val="28"/>
        </w:rPr>
        <w:t xml:space="preserve">hoàn tất </w:t>
      </w:r>
      <w:r w:rsidRPr="00727209">
        <w:rPr>
          <w:sz w:val="28"/>
          <w:szCs w:val="28"/>
          <w:lang w:val="vi-VN"/>
        </w:rPr>
        <w:t>bài thi tự luận cho môn học cơ sở ngành cơ khí chế tạo máy bậc cao đẳng</w:t>
      </w:r>
      <w:bookmarkEnd w:id="24"/>
      <w:bookmarkEnd w:id="25"/>
      <w:bookmarkEnd w:id="26"/>
      <w:bookmarkEnd w:id="27"/>
    </w:p>
    <w:p w:rsidR="005C6AE0" w:rsidRPr="00727209" w:rsidRDefault="005C6AE0" w:rsidP="00D44DB2">
      <w:pPr>
        <w:spacing w:before="80" w:after="80"/>
        <w:jc w:val="both"/>
        <w:rPr>
          <w:sz w:val="28"/>
          <w:szCs w:val="28"/>
        </w:rPr>
      </w:pPr>
      <w:r w:rsidRPr="00727209">
        <w:rPr>
          <w:sz w:val="28"/>
          <w:szCs w:val="28"/>
        </w:rPr>
        <w:t xml:space="preserve">        Trong câu hỏi có hàm chứa kiến thức công nghệ, kỹ năng tư duy, lập luận và tính toán; thái độ nghiêm túc, cẩn thận… của người học mới giải quyết tốt bài kiểm tra.</w:t>
      </w:r>
    </w:p>
    <w:p w:rsidR="005C6AE0" w:rsidRPr="00727209" w:rsidRDefault="005C6AE0" w:rsidP="00D44DB2">
      <w:pPr>
        <w:pStyle w:val="BodyText2"/>
        <w:spacing w:before="80" w:after="80"/>
        <w:ind w:firstLine="720"/>
        <w:jc w:val="both"/>
        <w:rPr>
          <w:rFonts w:ascii="Times New Roman" w:hAnsi="Times New Roman"/>
          <w:szCs w:val="28"/>
          <w:lang w:val="vi-VN"/>
        </w:rPr>
      </w:pPr>
      <w:r w:rsidRPr="00727209">
        <w:rPr>
          <w:rFonts w:ascii="Times New Roman" w:hAnsi="Times New Roman"/>
          <w:b/>
          <w:i w:val="0"/>
          <w:szCs w:val="28"/>
          <w:lang w:val="vi-VN"/>
        </w:rPr>
        <w:t>Lưu ý:</w:t>
      </w:r>
      <w:r w:rsidRPr="00727209">
        <w:rPr>
          <w:rFonts w:ascii="Times New Roman" w:hAnsi="Times New Roman"/>
          <w:i w:val="0"/>
          <w:szCs w:val="28"/>
          <w:lang w:val="vi-VN"/>
        </w:rPr>
        <w:t xml:space="preserve"> </w:t>
      </w:r>
      <w:r w:rsidRPr="00727209">
        <w:rPr>
          <w:rFonts w:ascii="Times New Roman" w:hAnsi="Times New Roman"/>
          <w:szCs w:val="28"/>
          <w:lang w:val="vi-VN"/>
        </w:rPr>
        <w:t xml:space="preserve">Nhằm bổ sung cho tính đúng đắn, hiệu quả và tính mới của </w:t>
      </w:r>
      <w:r w:rsidR="00065C19">
        <w:rPr>
          <w:rFonts w:ascii="Times New Roman" w:hAnsi="Times New Roman"/>
          <w:szCs w:val="28"/>
          <w:lang w:val="vi-VN"/>
        </w:rPr>
        <w:t>sáng kiến</w:t>
      </w:r>
      <w:r w:rsidRPr="00727209">
        <w:rPr>
          <w:rFonts w:ascii="Times New Roman" w:hAnsi="Times New Roman"/>
          <w:szCs w:val="28"/>
          <w:lang w:val="vi-VN"/>
        </w:rPr>
        <w:t xml:space="preserve">, tác giả thiết kế </w:t>
      </w:r>
      <w:r w:rsidRPr="00727209">
        <w:rPr>
          <w:rFonts w:ascii="Times New Roman" w:hAnsi="Times New Roman"/>
          <w:szCs w:val="28"/>
        </w:rPr>
        <w:t>đề thi cuối kỳ, m</w:t>
      </w:r>
      <w:r w:rsidRPr="00727209">
        <w:rPr>
          <w:rFonts w:ascii="Times New Roman" w:hAnsi="Times New Roman"/>
          <w:szCs w:val="28"/>
          <w:lang w:val="vi-VN"/>
        </w:rPr>
        <w:t>ô</w:t>
      </w:r>
      <w:r w:rsidRPr="00727209">
        <w:rPr>
          <w:rFonts w:ascii="Times New Roman" w:hAnsi="Times New Roman"/>
          <w:szCs w:val="28"/>
        </w:rPr>
        <w:t xml:space="preserve">n học/học phần </w:t>
      </w:r>
      <w:r w:rsidRPr="00727209">
        <w:rPr>
          <w:rFonts w:ascii="Times New Roman" w:hAnsi="Times New Roman"/>
          <w:szCs w:val="28"/>
          <w:lang w:val="vi-VN"/>
        </w:rPr>
        <w:t>cơ sở</w:t>
      </w:r>
      <w:r w:rsidRPr="00727209">
        <w:rPr>
          <w:rFonts w:ascii="Times New Roman" w:hAnsi="Times New Roman"/>
          <w:szCs w:val="28"/>
        </w:rPr>
        <w:t xml:space="preserve"> ngành </w:t>
      </w:r>
      <w:r w:rsidRPr="00727209">
        <w:rPr>
          <w:rFonts w:ascii="Times New Roman" w:hAnsi="Times New Roman"/>
          <w:szCs w:val="28"/>
          <w:lang w:val="vi-VN"/>
        </w:rPr>
        <w:t>Nguyên lý cắt kim loại</w:t>
      </w:r>
      <w:r w:rsidRPr="00727209">
        <w:rPr>
          <w:rFonts w:ascii="Times New Roman" w:hAnsi="Times New Roman"/>
          <w:szCs w:val="28"/>
        </w:rPr>
        <w:t xml:space="preserve"> theo năng lực</w:t>
      </w:r>
      <w:r w:rsidRPr="00727209">
        <w:rPr>
          <w:rFonts w:ascii="Times New Roman" w:hAnsi="Times New Roman"/>
          <w:szCs w:val="28"/>
          <w:lang w:val="vi-VN"/>
        </w:rPr>
        <w:t xml:space="preserve"> bằng</w:t>
      </w:r>
      <w:r w:rsidRPr="00727209">
        <w:rPr>
          <w:rFonts w:ascii="Times New Roman" w:hAnsi="Times New Roman"/>
          <w:szCs w:val="28"/>
        </w:rPr>
        <w:t xml:space="preserve"> </w:t>
      </w:r>
      <w:r w:rsidRPr="00727209">
        <w:rPr>
          <w:rFonts w:ascii="Times New Roman" w:hAnsi="Times New Roman"/>
          <w:szCs w:val="28"/>
          <w:lang w:val="vi-VN"/>
        </w:rPr>
        <w:t>tự luận khách quan (ở</w:t>
      </w:r>
      <w:r w:rsidRPr="00727209">
        <w:rPr>
          <w:rFonts w:ascii="Times New Roman" w:hAnsi="Times New Roman"/>
          <w:szCs w:val="28"/>
        </w:rPr>
        <w:t xml:space="preserve"> </w:t>
      </w:r>
      <w:r w:rsidRPr="00727209">
        <w:rPr>
          <w:rFonts w:ascii="Times New Roman" w:hAnsi="Times New Roman"/>
          <w:szCs w:val="28"/>
          <w:lang w:val="vi-VN"/>
        </w:rPr>
        <w:t>Phụ lục</w:t>
      </w:r>
      <w:r w:rsidRPr="00727209">
        <w:rPr>
          <w:rFonts w:ascii="Times New Roman" w:hAnsi="Times New Roman"/>
          <w:szCs w:val="28"/>
        </w:rPr>
        <w:t xml:space="preserve"> 03</w:t>
      </w:r>
      <w:r w:rsidRPr="00727209">
        <w:rPr>
          <w:rFonts w:ascii="Times New Roman" w:hAnsi="Times New Roman"/>
          <w:szCs w:val="28"/>
          <w:lang w:val="vi-VN"/>
        </w:rPr>
        <w:t>)</w:t>
      </w:r>
    </w:p>
    <w:p w:rsidR="005C6AE0" w:rsidRPr="00727209" w:rsidRDefault="00EB2600" w:rsidP="00D44DB2">
      <w:pPr>
        <w:pStyle w:val="MUC2"/>
        <w:spacing w:before="80" w:after="80" w:line="240" w:lineRule="auto"/>
        <w:ind w:firstLine="720"/>
        <w:rPr>
          <w:rFonts w:ascii="Times New Roman" w:hAnsi="Times New Roman" w:cs="Times New Roman"/>
          <w:sz w:val="28"/>
          <w:szCs w:val="28"/>
        </w:rPr>
      </w:pPr>
      <w:bookmarkStart w:id="28" w:name="_Toc4446817"/>
      <w:r>
        <w:rPr>
          <w:rFonts w:ascii="Times New Roman" w:hAnsi="Times New Roman" w:cs="Times New Roman"/>
          <w:sz w:val="28"/>
          <w:szCs w:val="28"/>
        </w:rPr>
        <w:t>5</w:t>
      </w:r>
      <w:r w:rsidR="005C6AE0" w:rsidRPr="00727209">
        <w:rPr>
          <w:rFonts w:ascii="Times New Roman" w:hAnsi="Times New Roman" w:cs="Times New Roman"/>
          <w:sz w:val="28"/>
          <w:szCs w:val="28"/>
        </w:rPr>
        <w:t xml:space="preserve">.2. Bài </w:t>
      </w:r>
      <w:r w:rsidR="005C6AE0" w:rsidRPr="00727209">
        <w:rPr>
          <w:rFonts w:ascii="Times New Roman" w:hAnsi="Times New Roman" w:cs="Times New Roman"/>
          <w:sz w:val="28"/>
          <w:szCs w:val="28"/>
          <w:lang w:val="vi-VN"/>
        </w:rPr>
        <w:t>trắc nghiệm khách quan</w:t>
      </w:r>
      <w:r w:rsidR="005C6AE0" w:rsidRPr="00727209">
        <w:rPr>
          <w:rFonts w:ascii="Times New Roman" w:hAnsi="Times New Roman" w:cs="Times New Roman"/>
          <w:sz w:val="28"/>
          <w:szCs w:val="28"/>
        </w:rPr>
        <w:t xml:space="preserve"> cuối kỳ</w:t>
      </w:r>
      <w:bookmarkEnd w:id="28"/>
    </w:p>
    <w:p w:rsidR="005C6AE0" w:rsidRPr="00727209" w:rsidRDefault="00EB2600" w:rsidP="00D44DB2">
      <w:pPr>
        <w:pStyle w:val="MUC3"/>
        <w:spacing w:before="80" w:after="80" w:line="240" w:lineRule="auto"/>
        <w:rPr>
          <w:sz w:val="28"/>
          <w:szCs w:val="28"/>
        </w:rPr>
      </w:pPr>
      <w:bookmarkStart w:id="29" w:name="_Toc4446818"/>
      <w:r>
        <w:rPr>
          <w:sz w:val="28"/>
          <w:szCs w:val="28"/>
        </w:rPr>
        <w:t>5</w:t>
      </w:r>
      <w:r w:rsidR="005C6AE0" w:rsidRPr="00727209">
        <w:rPr>
          <w:sz w:val="28"/>
          <w:szCs w:val="28"/>
        </w:rPr>
        <w:t xml:space="preserve">.2.1. </w:t>
      </w:r>
      <w:bookmarkStart w:id="30" w:name="_Hlk3193029"/>
      <w:r w:rsidR="005C6AE0" w:rsidRPr="00727209">
        <w:rPr>
          <w:sz w:val="28"/>
          <w:szCs w:val="28"/>
        </w:rPr>
        <w:t>Các cấp độ năng lực thực hiện trong thiết kế bài thi kiểm tra bằng trắc nghiệm khách quan theo năng lực</w:t>
      </w:r>
      <w:bookmarkEnd w:id="29"/>
      <w:bookmarkEnd w:id="30"/>
    </w:p>
    <w:p w:rsidR="005C6AE0" w:rsidRPr="00727209" w:rsidRDefault="005C6AE0" w:rsidP="00D44DB2">
      <w:pPr>
        <w:spacing w:before="80" w:after="80"/>
        <w:ind w:firstLine="720"/>
        <w:jc w:val="both"/>
        <w:rPr>
          <w:sz w:val="28"/>
          <w:szCs w:val="28"/>
        </w:rPr>
      </w:pPr>
      <w:r w:rsidRPr="00727209">
        <w:rPr>
          <w:sz w:val="28"/>
          <w:szCs w:val="28"/>
        </w:rPr>
        <w:t>Năng lực thực hiện chính là những khả năng thực hiện các hoạt động kỹ thuật-nghề nghiệp đa dạng. Các cấu phần cơ bản của năng lực này là: Năng lực tri giác, năng lực tư duy kỹ thuật, năng lực ngôn ngữ kỹ thuật, năng lực thích ứng và năng lực hành động kỹ thuật.</w:t>
      </w:r>
    </w:p>
    <w:p w:rsidR="005C6AE0" w:rsidRPr="00727209" w:rsidRDefault="005C6AE0" w:rsidP="00D44DB2">
      <w:pPr>
        <w:spacing w:before="80" w:after="80"/>
        <w:ind w:firstLine="720"/>
        <w:jc w:val="both"/>
        <w:rPr>
          <w:sz w:val="28"/>
          <w:szCs w:val="28"/>
        </w:rPr>
      </w:pPr>
      <w:r w:rsidRPr="00727209">
        <w:rPr>
          <w:sz w:val="28"/>
          <w:szCs w:val="28"/>
        </w:rPr>
        <w:t>Xây dựng bài kiểm tra đánh giá bằng phương pháp này, chúng ta xác định tường minh từng năng lực theo yêu cầu của đề thi và theo yêu cầu năng lực thực hiện đối với từng người học.</w:t>
      </w:r>
    </w:p>
    <w:p w:rsidR="005C6AE0" w:rsidRPr="00727209" w:rsidRDefault="005C6AE0" w:rsidP="00D44DB2">
      <w:pPr>
        <w:spacing w:before="80" w:after="80"/>
        <w:ind w:firstLine="720"/>
        <w:jc w:val="both"/>
        <w:rPr>
          <w:sz w:val="28"/>
          <w:szCs w:val="28"/>
        </w:rPr>
      </w:pPr>
      <w:r w:rsidRPr="00727209">
        <w:rPr>
          <w:sz w:val="28"/>
          <w:szCs w:val="28"/>
        </w:rPr>
        <w:t>Căn cứ các cấp độ năng lực trên, qui trình thiết kế bài kiểm tra trắc nghiệm khách quan môn chuyên ngành theo năng lực. Ta có đáp ứng các năng lực trong 40 câu hỏi, chiếm 100%; trong đó:</w:t>
      </w:r>
    </w:p>
    <w:p w:rsidR="005C6AE0" w:rsidRPr="00727209" w:rsidRDefault="005C6AE0" w:rsidP="00D44DB2">
      <w:pPr>
        <w:spacing w:before="80" w:after="80"/>
        <w:ind w:firstLine="720"/>
        <w:jc w:val="both"/>
        <w:rPr>
          <w:sz w:val="28"/>
          <w:szCs w:val="28"/>
          <w:highlight w:val="white"/>
        </w:rPr>
      </w:pPr>
      <w:r w:rsidRPr="00727209">
        <w:rPr>
          <w:sz w:val="28"/>
          <w:szCs w:val="28"/>
        </w:rPr>
        <w:t xml:space="preserve">Mức 1 là </w:t>
      </w:r>
      <w:r w:rsidRPr="00727209">
        <w:rPr>
          <w:b/>
          <w:i/>
          <w:sz w:val="28"/>
          <w:szCs w:val="28"/>
        </w:rPr>
        <w:t>năng lực nhận biết</w:t>
      </w:r>
      <w:r w:rsidRPr="00727209">
        <w:rPr>
          <w:sz w:val="28"/>
          <w:szCs w:val="28"/>
        </w:rPr>
        <w:t>, đáp ứng năn</w:t>
      </w:r>
      <w:r w:rsidR="00E75244" w:rsidRPr="00727209">
        <w:rPr>
          <w:sz w:val="28"/>
          <w:szCs w:val="28"/>
        </w:rPr>
        <w:t>g lực trong 10 câu hỏi chiếm 25</w:t>
      </w:r>
      <w:r w:rsidRPr="00727209">
        <w:rPr>
          <w:sz w:val="28"/>
          <w:szCs w:val="28"/>
        </w:rPr>
        <w:t>%</w:t>
      </w:r>
      <w:r w:rsidRPr="00727209">
        <w:rPr>
          <w:sz w:val="28"/>
          <w:szCs w:val="28"/>
          <w:highlight w:val="white"/>
        </w:rPr>
        <w:t xml:space="preserve">; </w:t>
      </w:r>
      <w:r w:rsidRPr="00727209">
        <w:rPr>
          <w:sz w:val="28"/>
          <w:szCs w:val="28"/>
        </w:rPr>
        <w:t xml:space="preserve">Mức 2 là </w:t>
      </w:r>
      <w:r w:rsidRPr="00727209">
        <w:rPr>
          <w:b/>
          <w:i/>
          <w:sz w:val="28"/>
          <w:szCs w:val="28"/>
        </w:rPr>
        <w:t>năng lực thông hiểu,</w:t>
      </w:r>
      <w:r w:rsidRPr="00727209">
        <w:rPr>
          <w:sz w:val="28"/>
          <w:szCs w:val="28"/>
        </w:rPr>
        <w:t xml:space="preserve"> đáp ứng năng lực trong 12 câu hỏi chiếm 30% Mức 3 là </w:t>
      </w:r>
      <w:r w:rsidRPr="00727209">
        <w:rPr>
          <w:b/>
          <w:i/>
          <w:sz w:val="28"/>
          <w:szCs w:val="28"/>
        </w:rPr>
        <w:t>năng lực vận dụng cấp cơ bản,</w:t>
      </w:r>
      <w:r w:rsidRPr="00727209">
        <w:rPr>
          <w:sz w:val="28"/>
          <w:szCs w:val="28"/>
        </w:rPr>
        <w:t xml:space="preserve"> đáp ứng năng lực trong 12 câ</w:t>
      </w:r>
      <w:r w:rsidR="00E75244" w:rsidRPr="00727209">
        <w:rPr>
          <w:sz w:val="28"/>
          <w:szCs w:val="28"/>
        </w:rPr>
        <w:t>u hỏi chiếm 30</w:t>
      </w:r>
      <w:r w:rsidRPr="00727209">
        <w:rPr>
          <w:sz w:val="28"/>
          <w:szCs w:val="28"/>
        </w:rPr>
        <w:t>%</w:t>
      </w:r>
      <w:r w:rsidRPr="00727209">
        <w:rPr>
          <w:sz w:val="28"/>
          <w:szCs w:val="28"/>
          <w:highlight w:val="white"/>
        </w:rPr>
        <w:t xml:space="preserve">; </w:t>
      </w:r>
      <w:r w:rsidRPr="00727209">
        <w:rPr>
          <w:sz w:val="28"/>
          <w:szCs w:val="28"/>
        </w:rPr>
        <w:t xml:space="preserve">Mức 4 là </w:t>
      </w:r>
      <w:r w:rsidRPr="00727209">
        <w:rPr>
          <w:b/>
          <w:i/>
          <w:sz w:val="28"/>
          <w:szCs w:val="28"/>
        </w:rPr>
        <w:t xml:space="preserve">năng lực vận dụng cấp độ cao, </w:t>
      </w:r>
      <w:r w:rsidRPr="00727209">
        <w:rPr>
          <w:sz w:val="28"/>
          <w:szCs w:val="28"/>
        </w:rPr>
        <w:t>đáp ứng năng lực trong 06 câu hỏi chiếm 15%.</w:t>
      </w:r>
      <w:r w:rsidRPr="00727209">
        <w:rPr>
          <w:sz w:val="28"/>
          <w:szCs w:val="28"/>
          <w:highlight w:val="white"/>
          <w:lang w:val="vi-VN"/>
        </w:rPr>
        <w:t>.</w:t>
      </w:r>
    </w:p>
    <w:p w:rsidR="005C6AE0" w:rsidRPr="00727209" w:rsidRDefault="005C6AE0" w:rsidP="00D44DB2">
      <w:pPr>
        <w:spacing w:before="80" w:after="80"/>
        <w:ind w:firstLine="720"/>
        <w:jc w:val="both"/>
        <w:rPr>
          <w:sz w:val="28"/>
          <w:szCs w:val="28"/>
        </w:rPr>
      </w:pPr>
      <w:r w:rsidRPr="00727209">
        <w:rPr>
          <w:sz w:val="28"/>
          <w:szCs w:val="28"/>
        </w:rPr>
        <w:t xml:space="preserve">  Tất cả các năng lực này được thực hiện dựa trên hệ thống những thái độ nghiêm túc, cầu thị, cầu tiến của người học, đó là: thái độ tiếp nhận</w:t>
      </w:r>
      <w:r w:rsidRPr="00727209">
        <w:rPr>
          <w:sz w:val="28"/>
          <w:szCs w:val="28"/>
          <w:lang w:val="vi-VN"/>
        </w:rPr>
        <w:t xml:space="preserve"> </w:t>
      </w:r>
      <w:r w:rsidRPr="00727209">
        <w:rPr>
          <w:sz w:val="28"/>
          <w:szCs w:val="28"/>
        </w:rPr>
        <w:t>nghĩa là c</w:t>
      </w:r>
      <w:r w:rsidRPr="00727209">
        <w:rPr>
          <w:sz w:val="28"/>
          <w:szCs w:val="28"/>
          <w:lang w:val="vi-VN"/>
        </w:rPr>
        <w:t xml:space="preserve">hú ý nghe giảng; </w:t>
      </w:r>
      <w:r w:rsidRPr="00727209">
        <w:rPr>
          <w:sz w:val="28"/>
          <w:szCs w:val="28"/>
        </w:rPr>
        <w:t>l</w:t>
      </w:r>
      <w:r w:rsidRPr="00727209">
        <w:rPr>
          <w:sz w:val="28"/>
          <w:szCs w:val="28"/>
          <w:lang w:val="vi-VN"/>
        </w:rPr>
        <w:t>ắng nghe ý kiến người khác, không tranh luận,</w:t>
      </w:r>
      <w:r w:rsidRPr="00727209">
        <w:rPr>
          <w:sz w:val="28"/>
          <w:szCs w:val="28"/>
        </w:rPr>
        <w:t xml:space="preserve"> k</w:t>
      </w:r>
      <w:r w:rsidRPr="00727209">
        <w:rPr>
          <w:sz w:val="28"/>
          <w:szCs w:val="28"/>
          <w:lang w:val="vi-VN"/>
        </w:rPr>
        <w:t>hông phát biểu trong các cuộc thảo luận nhóm</w:t>
      </w:r>
      <w:r w:rsidRPr="00727209">
        <w:rPr>
          <w:sz w:val="28"/>
          <w:szCs w:val="28"/>
        </w:rPr>
        <w:t>,</w:t>
      </w:r>
      <w:r w:rsidRPr="00727209">
        <w:rPr>
          <w:sz w:val="28"/>
          <w:szCs w:val="28"/>
          <w:lang w:val="vi-VN"/>
        </w:rPr>
        <w:t xml:space="preserve"> v.v...</w:t>
      </w:r>
      <w:r w:rsidRPr="00727209">
        <w:rPr>
          <w:sz w:val="28"/>
          <w:szCs w:val="28"/>
        </w:rPr>
        <w:t>; thái độ đáp ứng nghĩa là</w:t>
      </w:r>
      <w:r w:rsidRPr="00727209">
        <w:rPr>
          <w:spacing w:val="-6"/>
          <w:sz w:val="28"/>
          <w:szCs w:val="28"/>
          <w:lang w:val="vi-VN"/>
        </w:rPr>
        <w:t xml:space="preserve"> </w:t>
      </w:r>
      <w:r w:rsidRPr="00727209">
        <w:rPr>
          <w:spacing w:val="-6"/>
          <w:sz w:val="28"/>
          <w:szCs w:val="28"/>
        </w:rPr>
        <w:t>c</w:t>
      </w:r>
      <w:r w:rsidRPr="00727209">
        <w:rPr>
          <w:spacing w:val="-6"/>
          <w:sz w:val="28"/>
          <w:szCs w:val="28"/>
          <w:lang w:val="vi-VN"/>
        </w:rPr>
        <w:t xml:space="preserve">ó trách nhiệm với công </w:t>
      </w:r>
      <w:r w:rsidRPr="00727209">
        <w:rPr>
          <w:spacing w:val="-6"/>
          <w:sz w:val="28"/>
          <w:szCs w:val="28"/>
          <w:lang w:val="vi-VN"/>
        </w:rPr>
        <w:lastRenderedPageBreak/>
        <w:t xml:space="preserve">việc; </w:t>
      </w:r>
      <w:r w:rsidRPr="00727209">
        <w:rPr>
          <w:spacing w:val="-6"/>
          <w:sz w:val="28"/>
          <w:szCs w:val="28"/>
        </w:rPr>
        <w:t>t</w:t>
      </w:r>
      <w:r w:rsidRPr="00727209">
        <w:rPr>
          <w:spacing w:val="-6"/>
          <w:sz w:val="28"/>
          <w:szCs w:val="28"/>
          <w:lang w:val="vi-VN"/>
        </w:rPr>
        <w:t xml:space="preserve">ham gia tranh luận, </w:t>
      </w:r>
      <w:r w:rsidRPr="00727209">
        <w:rPr>
          <w:sz w:val="28"/>
          <w:szCs w:val="28"/>
        </w:rPr>
        <w:t>t</w:t>
      </w:r>
      <w:r w:rsidRPr="00727209">
        <w:rPr>
          <w:sz w:val="28"/>
          <w:szCs w:val="28"/>
          <w:lang w:val="vi-VN"/>
        </w:rPr>
        <w:t>hể hiện sự quan tâm chú ý, sẵn sàng trao đổi ý kiến khi có tình huống phù hợp</w:t>
      </w:r>
      <w:r w:rsidRPr="00727209">
        <w:rPr>
          <w:sz w:val="28"/>
          <w:szCs w:val="28"/>
        </w:rPr>
        <w:t>,</w:t>
      </w:r>
      <w:r w:rsidRPr="00727209">
        <w:rPr>
          <w:spacing w:val="-6"/>
          <w:sz w:val="28"/>
          <w:szCs w:val="28"/>
          <w:lang w:val="vi-VN"/>
        </w:rPr>
        <w:t xml:space="preserve"> v.v...</w:t>
      </w:r>
      <w:r w:rsidRPr="00727209">
        <w:rPr>
          <w:sz w:val="28"/>
          <w:szCs w:val="28"/>
        </w:rPr>
        <w:t>; thái độ lượng giá nghĩa là n</w:t>
      </w:r>
      <w:r w:rsidRPr="00727209">
        <w:rPr>
          <w:sz w:val="28"/>
          <w:szCs w:val="28"/>
          <w:lang w:val="vi-VN"/>
        </w:rPr>
        <w:t xml:space="preserve">hận thức, tin tưởng và bảo vệ cái đúng, </w:t>
      </w:r>
      <w:r w:rsidRPr="00727209">
        <w:rPr>
          <w:sz w:val="28"/>
          <w:szCs w:val="28"/>
        </w:rPr>
        <w:t>t</w:t>
      </w:r>
      <w:r w:rsidRPr="00727209">
        <w:rPr>
          <w:sz w:val="28"/>
          <w:szCs w:val="28"/>
          <w:lang w:val="vi-VN"/>
        </w:rPr>
        <w:t xml:space="preserve">ự giác tuân thủ nội quy </w:t>
      </w:r>
      <w:r w:rsidRPr="00727209">
        <w:rPr>
          <w:sz w:val="28"/>
          <w:szCs w:val="28"/>
        </w:rPr>
        <w:t>định</w:t>
      </w:r>
      <w:r w:rsidRPr="00727209">
        <w:rPr>
          <w:sz w:val="28"/>
          <w:szCs w:val="28"/>
          <w:lang w:val="vi-VN"/>
        </w:rPr>
        <w:t xml:space="preserve"> ngay khi không có cán bộ quản lý</w:t>
      </w:r>
      <w:r w:rsidRPr="00727209">
        <w:rPr>
          <w:sz w:val="28"/>
          <w:szCs w:val="28"/>
        </w:rPr>
        <w:t xml:space="preserve">, </w:t>
      </w:r>
      <w:r w:rsidRPr="00727209">
        <w:rPr>
          <w:sz w:val="28"/>
          <w:szCs w:val="28"/>
          <w:lang w:val="vi-VN"/>
        </w:rPr>
        <w:t>v.v...</w:t>
      </w:r>
      <w:r w:rsidRPr="00727209">
        <w:rPr>
          <w:sz w:val="28"/>
          <w:szCs w:val="28"/>
        </w:rPr>
        <w:t>; thái độ ý thức tổ chức nghĩa là c</w:t>
      </w:r>
      <w:r w:rsidRPr="00727209">
        <w:rPr>
          <w:sz w:val="28"/>
          <w:szCs w:val="28"/>
          <w:lang w:val="vi-VN"/>
        </w:rPr>
        <w:t>ân bằng giữa các giá trị;</w:t>
      </w:r>
      <w:r w:rsidRPr="00727209">
        <w:rPr>
          <w:sz w:val="28"/>
          <w:szCs w:val="28"/>
        </w:rPr>
        <w:t xml:space="preserve"> phối hợp hoạt động trong các phong trào,...;</w:t>
      </w:r>
      <w:r w:rsidRPr="00727209">
        <w:rPr>
          <w:sz w:val="28"/>
          <w:szCs w:val="28"/>
          <w:lang w:val="vi-VN"/>
        </w:rPr>
        <w:t xml:space="preserve"> </w:t>
      </w:r>
      <w:r w:rsidRPr="00727209">
        <w:rPr>
          <w:sz w:val="28"/>
          <w:szCs w:val="28"/>
        </w:rPr>
        <w:t>và thái độ đặc trưng/biểu hiện tính cách nghĩa là c</w:t>
      </w:r>
      <w:r w:rsidRPr="00727209">
        <w:rPr>
          <w:sz w:val="28"/>
          <w:szCs w:val="28"/>
          <w:lang w:val="vi-VN"/>
        </w:rPr>
        <w:t xml:space="preserve">ó các giá trị bền vững; </w:t>
      </w:r>
      <w:r w:rsidRPr="00727209">
        <w:rPr>
          <w:sz w:val="28"/>
          <w:szCs w:val="28"/>
        </w:rPr>
        <w:t>ý</w:t>
      </w:r>
      <w:r w:rsidRPr="00727209">
        <w:rPr>
          <w:sz w:val="28"/>
          <w:szCs w:val="28"/>
          <w:lang w:val="vi-VN"/>
        </w:rPr>
        <w:t xml:space="preserve"> thức tự giác và tinh thần trách nhiệm cao.</w:t>
      </w:r>
    </w:p>
    <w:p w:rsidR="005C6AE0" w:rsidRPr="00727209" w:rsidRDefault="00EB2600" w:rsidP="00D44DB2">
      <w:pPr>
        <w:pStyle w:val="MUC3"/>
        <w:spacing w:before="80" w:after="80" w:line="240" w:lineRule="auto"/>
        <w:rPr>
          <w:sz w:val="28"/>
          <w:szCs w:val="28"/>
          <w:lang w:val="vi-VN"/>
        </w:rPr>
      </w:pPr>
      <w:bookmarkStart w:id="31" w:name="_Toc4446819"/>
      <w:r>
        <w:rPr>
          <w:sz w:val="28"/>
          <w:szCs w:val="28"/>
          <w:lang w:val="en-US"/>
        </w:rPr>
        <w:t>5</w:t>
      </w:r>
      <w:r w:rsidR="005C6AE0" w:rsidRPr="00727209">
        <w:rPr>
          <w:sz w:val="28"/>
          <w:szCs w:val="28"/>
          <w:lang w:val="vi-VN"/>
        </w:rPr>
        <w:t>.2</w:t>
      </w:r>
      <w:r w:rsidR="005C6AE0" w:rsidRPr="00727209">
        <w:rPr>
          <w:sz w:val="28"/>
          <w:szCs w:val="28"/>
        </w:rPr>
        <w:t>.2. Thiết kề đề kiểm tra cuối kỳ, môn học chuyên ngành Công nghệ chế tạo máy theo năng lực</w:t>
      </w:r>
      <w:r w:rsidR="005C6AE0" w:rsidRPr="00727209">
        <w:rPr>
          <w:sz w:val="28"/>
          <w:szCs w:val="28"/>
          <w:lang w:val="vi-VN"/>
        </w:rPr>
        <w:t xml:space="preserve"> bằng</w:t>
      </w:r>
      <w:r w:rsidR="005C6AE0" w:rsidRPr="00727209">
        <w:rPr>
          <w:sz w:val="28"/>
          <w:szCs w:val="28"/>
        </w:rPr>
        <w:t xml:space="preserve"> </w:t>
      </w:r>
      <w:r w:rsidR="005C6AE0" w:rsidRPr="00727209">
        <w:rPr>
          <w:sz w:val="28"/>
          <w:szCs w:val="28"/>
          <w:lang w:val="vi-VN"/>
        </w:rPr>
        <w:t>trắc nghiệm khách quan</w:t>
      </w:r>
      <w:bookmarkEnd w:id="31"/>
    </w:p>
    <w:p w:rsidR="005C6AE0" w:rsidRPr="00727209" w:rsidRDefault="005C6AE0" w:rsidP="00D44DB2">
      <w:pPr>
        <w:spacing w:before="80" w:after="80"/>
        <w:ind w:firstLine="720"/>
        <w:jc w:val="both"/>
        <w:rPr>
          <w:i/>
          <w:sz w:val="28"/>
          <w:szCs w:val="28"/>
        </w:rPr>
      </w:pPr>
      <w:bookmarkStart w:id="32" w:name="_Toc1141257"/>
      <w:bookmarkStart w:id="33" w:name="_Toc1199589"/>
      <w:r w:rsidRPr="00727209">
        <w:rPr>
          <w:sz w:val="28"/>
          <w:szCs w:val="28"/>
        </w:rPr>
        <w:t>Vận dụng qui trình thiết kế bài kiểm tra bằng trắc nghiệm khách quan đối với môn lý thuyết ở chương 1. Tiến hành thực nghiệm với môn học chuyên ngành</w:t>
      </w:r>
      <w:bookmarkEnd w:id="32"/>
      <w:bookmarkEnd w:id="33"/>
    </w:p>
    <w:p w:rsidR="005C6AE0" w:rsidRPr="00727209" w:rsidRDefault="005C6AE0" w:rsidP="00D44DB2">
      <w:pPr>
        <w:spacing w:before="80" w:after="80"/>
        <w:ind w:firstLine="720"/>
        <w:jc w:val="both"/>
        <w:rPr>
          <w:sz w:val="28"/>
          <w:szCs w:val="28"/>
        </w:rPr>
      </w:pPr>
      <w:r w:rsidRPr="00727209">
        <w:rPr>
          <w:sz w:val="28"/>
          <w:szCs w:val="28"/>
        </w:rPr>
        <w:t xml:space="preserve">Qui trình </w:t>
      </w:r>
      <w:r w:rsidRPr="00727209">
        <w:rPr>
          <w:sz w:val="28"/>
          <w:szCs w:val="28"/>
          <w:lang w:val="vi-VN"/>
        </w:rPr>
        <w:t>thiết kế</w:t>
      </w:r>
      <w:r w:rsidRPr="00727209">
        <w:rPr>
          <w:sz w:val="28"/>
          <w:szCs w:val="28"/>
        </w:rPr>
        <w:t xml:space="preserve"> bài trắc nghiệm khách quan cuối kỳ môn học/học phần chuyên ngành </w:t>
      </w:r>
      <w:r w:rsidRPr="00727209">
        <w:rPr>
          <w:i/>
          <w:sz w:val="28"/>
          <w:szCs w:val="28"/>
        </w:rPr>
        <w:t>Công nghệ chế tạo</w:t>
      </w:r>
      <w:r w:rsidRPr="00727209">
        <w:rPr>
          <w:sz w:val="28"/>
          <w:szCs w:val="28"/>
        </w:rPr>
        <w:t xml:space="preserve"> về kiểm tra đánh giá kết quả học tập của người học theo tiếp cận năng lực được thực hiện như sau:</w:t>
      </w:r>
    </w:p>
    <w:p w:rsidR="005C6AE0" w:rsidRPr="00727209" w:rsidRDefault="005C6AE0" w:rsidP="00D44DB2">
      <w:pPr>
        <w:spacing w:before="80" w:after="80"/>
        <w:ind w:firstLine="720"/>
        <w:jc w:val="both"/>
        <w:rPr>
          <w:i/>
          <w:sz w:val="28"/>
          <w:szCs w:val="28"/>
        </w:rPr>
      </w:pPr>
      <w:r w:rsidRPr="00727209">
        <w:rPr>
          <w:i/>
          <w:sz w:val="28"/>
          <w:szCs w:val="28"/>
        </w:rPr>
        <w:t>Bước 1: Xác định về mục đích và yêu cầu của đề kiểm tra đánh giá theo năng lực</w:t>
      </w:r>
    </w:p>
    <w:p w:rsidR="005C6AE0" w:rsidRPr="00727209" w:rsidRDefault="005C6AE0" w:rsidP="00D44DB2">
      <w:pPr>
        <w:spacing w:before="80" w:after="80"/>
        <w:ind w:firstLine="720"/>
        <w:jc w:val="both"/>
        <w:rPr>
          <w:sz w:val="28"/>
          <w:szCs w:val="28"/>
        </w:rPr>
      </w:pPr>
      <w:r w:rsidRPr="00727209">
        <w:rPr>
          <w:sz w:val="28"/>
          <w:szCs w:val="28"/>
        </w:rPr>
        <w:t xml:space="preserve">Như bước 1 của </w:t>
      </w:r>
      <w:r w:rsidR="00EB2600">
        <w:rPr>
          <w:sz w:val="28"/>
          <w:szCs w:val="28"/>
        </w:rPr>
        <w:t>5</w:t>
      </w:r>
      <w:r w:rsidRPr="00727209">
        <w:rPr>
          <w:sz w:val="28"/>
          <w:szCs w:val="28"/>
        </w:rPr>
        <w:t>.1.2.</w:t>
      </w:r>
    </w:p>
    <w:p w:rsidR="005C6AE0" w:rsidRPr="00727209" w:rsidRDefault="005C6AE0" w:rsidP="00D44DB2">
      <w:pPr>
        <w:spacing w:before="80" w:after="80"/>
        <w:ind w:firstLine="720"/>
        <w:jc w:val="both"/>
        <w:rPr>
          <w:i/>
          <w:sz w:val="28"/>
          <w:szCs w:val="28"/>
        </w:rPr>
      </w:pPr>
      <w:r w:rsidRPr="00727209">
        <w:rPr>
          <w:i/>
          <w:sz w:val="28"/>
          <w:szCs w:val="28"/>
        </w:rPr>
        <w:t>Bước 2: Xác định khả dĩ về hình thức của đề kiểm tra đánh giá theo năng lực</w:t>
      </w:r>
    </w:p>
    <w:p w:rsidR="005C6AE0" w:rsidRPr="00727209" w:rsidRDefault="005C6AE0" w:rsidP="00D44DB2">
      <w:pPr>
        <w:spacing w:before="80" w:after="80"/>
        <w:ind w:firstLine="720"/>
        <w:jc w:val="both"/>
        <w:rPr>
          <w:sz w:val="28"/>
          <w:szCs w:val="28"/>
        </w:rPr>
      </w:pPr>
      <w:r w:rsidRPr="00727209">
        <w:rPr>
          <w:sz w:val="28"/>
          <w:szCs w:val="28"/>
        </w:rPr>
        <w:t xml:space="preserve">Môn học </w:t>
      </w:r>
      <w:r w:rsidRPr="00727209">
        <w:rPr>
          <w:i/>
          <w:sz w:val="28"/>
          <w:szCs w:val="28"/>
        </w:rPr>
        <w:t xml:space="preserve">công nghệ chế tạo máy </w:t>
      </w:r>
      <w:r w:rsidRPr="00727209">
        <w:rPr>
          <w:sz w:val="28"/>
          <w:szCs w:val="28"/>
        </w:rPr>
        <w:t>là môn học chuyên ngành ngành cơ khí chế tạo máy. Môn học có vị trí rất quan trọng trong chương trình đào tạo cao đẳng; chế tạo dụng cụ, chế tạo chi tiết máy, xây dựng qui trình gia công chi tiết, chế tạo sản phẩm cơ khí, gia công chi tiết điển hình, tối ưu hóa quá trình gia công cơ, …</w:t>
      </w:r>
    </w:p>
    <w:p w:rsidR="005C6AE0" w:rsidRPr="00727209" w:rsidRDefault="005C6AE0" w:rsidP="00D44DB2">
      <w:pPr>
        <w:spacing w:before="80" w:after="80"/>
        <w:ind w:firstLine="720"/>
        <w:jc w:val="both"/>
        <w:rPr>
          <w:b/>
          <w:sz w:val="28"/>
          <w:szCs w:val="28"/>
        </w:rPr>
      </w:pPr>
      <w:r w:rsidRPr="00727209">
        <w:rPr>
          <w:sz w:val="28"/>
          <w:szCs w:val="28"/>
        </w:rPr>
        <w:t xml:space="preserve">Để người học tường minh về Công nghệ chế tạo máy, Xác định là đề thi </w:t>
      </w:r>
      <w:r w:rsidRPr="00727209">
        <w:rPr>
          <w:b/>
          <w:sz w:val="28"/>
          <w:szCs w:val="28"/>
        </w:rPr>
        <w:t>Viết</w:t>
      </w:r>
      <w:r w:rsidRPr="00727209">
        <w:rPr>
          <w:sz w:val="28"/>
          <w:szCs w:val="28"/>
        </w:rPr>
        <w:t xml:space="preserve"> theo hình thức thi </w:t>
      </w:r>
      <w:r w:rsidRPr="00727209">
        <w:rPr>
          <w:b/>
          <w:sz w:val="28"/>
          <w:szCs w:val="28"/>
        </w:rPr>
        <w:t>trắc nghiệm khách quan.</w:t>
      </w:r>
    </w:p>
    <w:p w:rsidR="005C6AE0" w:rsidRPr="00727209" w:rsidRDefault="005C6AE0" w:rsidP="00D44DB2">
      <w:pPr>
        <w:spacing w:before="80" w:after="80"/>
        <w:ind w:firstLine="720"/>
        <w:jc w:val="both"/>
        <w:rPr>
          <w:i/>
          <w:sz w:val="28"/>
          <w:szCs w:val="28"/>
        </w:rPr>
      </w:pPr>
      <w:r w:rsidRPr="00727209">
        <w:rPr>
          <w:i/>
          <w:sz w:val="28"/>
          <w:szCs w:val="28"/>
        </w:rPr>
        <w:t>Bước 3: Thiết lập ma trận đề thi kiểm tra – bảng mô tả tiêu chí của đề kiểm tra đánh giá</w:t>
      </w:r>
    </w:p>
    <w:p w:rsidR="005C6AE0" w:rsidRPr="00727209" w:rsidRDefault="005C6AE0" w:rsidP="00D44DB2">
      <w:pPr>
        <w:spacing w:before="80" w:after="80"/>
        <w:ind w:firstLine="720"/>
        <w:jc w:val="both"/>
        <w:rPr>
          <w:sz w:val="28"/>
          <w:szCs w:val="28"/>
        </w:rPr>
      </w:pPr>
      <w:r w:rsidRPr="00727209">
        <w:rPr>
          <w:sz w:val="28"/>
          <w:szCs w:val="28"/>
        </w:rPr>
        <w:t>Đối với đề kiểm tra tự luận hoặc trắc nghiệm khách quan, dùng khung ma trận đề thi kiểm tra đánh giá sau:</w:t>
      </w:r>
    </w:p>
    <w:p w:rsidR="005C6AE0" w:rsidRPr="00727209" w:rsidRDefault="005C6AE0" w:rsidP="00D44DB2">
      <w:pPr>
        <w:pStyle w:val="1"/>
        <w:spacing w:before="80" w:after="80" w:line="240" w:lineRule="auto"/>
        <w:jc w:val="both"/>
        <w:rPr>
          <w:sz w:val="28"/>
          <w:szCs w:val="28"/>
        </w:rPr>
      </w:pPr>
      <w:bookmarkStart w:id="34" w:name="_Toc15977624"/>
      <w:bookmarkStart w:id="35" w:name="_Hlk536544413"/>
      <w:r w:rsidRPr="00727209">
        <w:rPr>
          <w:sz w:val="28"/>
          <w:szCs w:val="28"/>
        </w:rPr>
        <w:t xml:space="preserve">Bảng 3. </w:t>
      </w:r>
      <w:r w:rsidRPr="00727209">
        <w:rPr>
          <w:sz w:val="28"/>
          <w:szCs w:val="28"/>
        </w:rPr>
        <w:fldChar w:fldCharType="begin"/>
      </w:r>
      <w:r w:rsidRPr="00727209">
        <w:rPr>
          <w:sz w:val="28"/>
          <w:szCs w:val="28"/>
        </w:rPr>
        <w:instrText xml:space="preserve"> SEQ Bảng_3. \* ARABIC </w:instrText>
      </w:r>
      <w:r w:rsidRPr="00727209">
        <w:rPr>
          <w:sz w:val="28"/>
          <w:szCs w:val="28"/>
        </w:rPr>
        <w:fldChar w:fldCharType="separate"/>
      </w:r>
      <w:r w:rsidR="00CA2071">
        <w:rPr>
          <w:noProof/>
          <w:sz w:val="28"/>
          <w:szCs w:val="28"/>
        </w:rPr>
        <w:t>3</w:t>
      </w:r>
      <w:r w:rsidRPr="00727209">
        <w:rPr>
          <w:noProof/>
          <w:sz w:val="28"/>
          <w:szCs w:val="28"/>
        </w:rPr>
        <w:fldChar w:fldCharType="end"/>
      </w:r>
      <w:r w:rsidRPr="00727209">
        <w:rPr>
          <w:sz w:val="28"/>
          <w:szCs w:val="28"/>
        </w:rPr>
        <w:t xml:space="preserve"> Khung ma trận bài kiểm tra đánh giá Trắc nghiệm khách quan môn chuyên ngành</w:t>
      </w:r>
      <w:bookmarkEnd w:id="34"/>
    </w:p>
    <w:bookmarkEnd w:id="35"/>
    <w:tbl>
      <w:tblPr>
        <w:tblStyle w:val="TableGrid"/>
        <w:tblW w:w="10065" w:type="dxa"/>
        <w:tblInd w:w="-176" w:type="dxa"/>
        <w:tblLook w:val="04A0" w:firstRow="1" w:lastRow="0" w:firstColumn="1" w:lastColumn="0" w:noHBand="0" w:noVBand="1"/>
      </w:tblPr>
      <w:tblGrid>
        <w:gridCol w:w="1723"/>
        <w:gridCol w:w="1912"/>
        <w:gridCol w:w="1752"/>
        <w:gridCol w:w="1843"/>
        <w:gridCol w:w="1418"/>
        <w:gridCol w:w="1417"/>
      </w:tblGrid>
      <w:tr w:rsidR="00727209" w:rsidRPr="00727209" w:rsidTr="009869C0">
        <w:trPr>
          <w:trHeight w:val="463"/>
        </w:trPr>
        <w:tc>
          <w:tcPr>
            <w:tcW w:w="1723" w:type="dxa"/>
            <w:vMerge w:val="restart"/>
            <w:tcBorders>
              <w:tl2br w:val="single" w:sz="4" w:space="0" w:color="auto"/>
            </w:tcBorders>
            <w:vAlign w:val="center"/>
          </w:tcPr>
          <w:p w:rsidR="005C6AE0" w:rsidRPr="00727209" w:rsidRDefault="005C6AE0" w:rsidP="00603C63">
            <w:pPr>
              <w:spacing w:before="120" w:after="120"/>
              <w:jc w:val="center"/>
              <w:rPr>
                <w:b/>
                <w:szCs w:val="26"/>
              </w:rPr>
            </w:pPr>
            <w:r w:rsidRPr="00727209">
              <w:rPr>
                <w:szCs w:val="26"/>
              </w:rPr>
              <w:br w:type="page"/>
            </w:r>
            <w:r w:rsidRPr="00727209">
              <w:rPr>
                <w:b/>
                <w:szCs w:val="26"/>
              </w:rPr>
              <w:t>Cấp độ</w:t>
            </w:r>
          </w:p>
          <w:p w:rsidR="005C6AE0" w:rsidRPr="00727209" w:rsidRDefault="005C6AE0" w:rsidP="00603C63">
            <w:pPr>
              <w:spacing w:before="120" w:after="120"/>
              <w:jc w:val="center"/>
              <w:rPr>
                <w:b/>
                <w:szCs w:val="26"/>
              </w:rPr>
            </w:pPr>
          </w:p>
          <w:p w:rsidR="005C6AE0" w:rsidRPr="00727209" w:rsidRDefault="005C6AE0" w:rsidP="00603C63">
            <w:pPr>
              <w:spacing w:before="120" w:after="120"/>
              <w:jc w:val="both"/>
              <w:rPr>
                <w:b/>
                <w:szCs w:val="26"/>
              </w:rPr>
            </w:pPr>
            <w:r w:rsidRPr="00727209">
              <w:rPr>
                <w:b/>
                <w:szCs w:val="26"/>
              </w:rPr>
              <w:t>Tên</w:t>
            </w:r>
          </w:p>
          <w:p w:rsidR="005C6AE0" w:rsidRPr="00727209" w:rsidRDefault="005C6AE0" w:rsidP="00603C63">
            <w:pPr>
              <w:spacing w:before="120" w:after="120"/>
              <w:jc w:val="both"/>
              <w:rPr>
                <w:b/>
                <w:szCs w:val="26"/>
              </w:rPr>
            </w:pPr>
            <w:r w:rsidRPr="00727209">
              <w:rPr>
                <w:b/>
                <w:szCs w:val="26"/>
              </w:rPr>
              <w:t>Chủ đề</w:t>
            </w:r>
          </w:p>
          <w:p w:rsidR="005C6AE0" w:rsidRPr="00727209" w:rsidRDefault="005C6AE0" w:rsidP="00603C63">
            <w:pPr>
              <w:spacing w:before="120" w:after="120"/>
              <w:jc w:val="both"/>
              <w:rPr>
                <w:szCs w:val="26"/>
              </w:rPr>
            </w:pPr>
            <w:r w:rsidRPr="00727209">
              <w:rPr>
                <w:szCs w:val="26"/>
              </w:rPr>
              <w:t>(nội dung,</w:t>
            </w:r>
          </w:p>
          <w:p w:rsidR="005C6AE0" w:rsidRPr="00727209" w:rsidRDefault="005C6AE0" w:rsidP="00603C63">
            <w:pPr>
              <w:spacing w:before="120" w:after="120"/>
              <w:jc w:val="both"/>
              <w:rPr>
                <w:b/>
                <w:szCs w:val="26"/>
              </w:rPr>
            </w:pPr>
            <w:r w:rsidRPr="00727209">
              <w:rPr>
                <w:szCs w:val="26"/>
              </w:rPr>
              <w:t>chương….)</w:t>
            </w:r>
          </w:p>
        </w:tc>
        <w:tc>
          <w:tcPr>
            <w:tcW w:w="1912" w:type="dxa"/>
            <w:vMerge w:val="restart"/>
            <w:vAlign w:val="center"/>
          </w:tcPr>
          <w:p w:rsidR="005C6AE0" w:rsidRPr="00727209" w:rsidRDefault="005C6AE0" w:rsidP="00EB2600">
            <w:pPr>
              <w:spacing w:before="120" w:after="120"/>
              <w:jc w:val="center"/>
              <w:rPr>
                <w:b/>
                <w:szCs w:val="26"/>
              </w:rPr>
            </w:pPr>
            <w:r w:rsidRPr="00727209">
              <w:rPr>
                <w:b/>
                <w:szCs w:val="26"/>
              </w:rPr>
              <w:t>Nhận biết</w:t>
            </w:r>
          </w:p>
          <w:p w:rsidR="005C6AE0" w:rsidRPr="00727209" w:rsidRDefault="005C6AE0" w:rsidP="00EB2600">
            <w:pPr>
              <w:spacing w:before="120" w:after="120"/>
              <w:jc w:val="center"/>
              <w:rPr>
                <w:szCs w:val="26"/>
              </w:rPr>
            </w:pPr>
            <w:r w:rsidRPr="00727209">
              <w:rPr>
                <w:szCs w:val="26"/>
              </w:rPr>
              <w:t>(Mức độ 1)</w:t>
            </w:r>
          </w:p>
        </w:tc>
        <w:tc>
          <w:tcPr>
            <w:tcW w:w="1752" w:type="dxa"/>
            <w:vMerge w:val="restart"/>
            <w:vAlign w:val="center"/>
          </w:tcPr>
          <w:p w:rsidR="005C6AE0" w:rsidRPr="00727209" w:rsidRDefault="005C6AE0" w:rsidP="00EB2600">
            <w:pPr>
              <w:spacing w:before="120" w:after="120"/>
              <w:jc w:val="center"/>
              <w:rPr>
                <w:b/>
                <w:szCs w:val="26"/>
              </w:rPr>
            </w:pPr>
            <w:r w:rsidRPr="00727209">
              <w:rPr>
                <w:b/>
                <w:szCs w:val="26"/>
              </w:rPr>
              <w:t>Thông hiểu</w:t>
            </w:r>
          </w:p>
          <w:p w:rsidR="005C6AE0" w:rsidRPr="00727209" w:rsidRDefault="005C6AE0" w:rsidP="00EB2600">
            <w:pPr>
              <w:spacing w:before="120" w:after="120"/>
              <w:jc w:val="center"/>
              <w:rPr>
                <w:szCs w:val="26"/>
              </w:rPr>
            </w:pPr>
            <w:r w:rsidRPr="00727209">
              <w:rPr>
                <w:szCs w:val="26"/>
              </w:rPr>
              <w:t>(Mức độ 2)</w:t>
            </w:r>
          </w:p>
        </w:tc>
        <w:tc>
          <w:tcPr>
            <w:tcW w:w="3261" w:type="dxa"/>
            <w:gridSpan w:val="2"/>
            <w:vAlign w:val="center"/>
          </w:tcPr>
          <w:p w:rsidR="005C6AE0" w:rsidRPr="00727209" w:rsidRDefault="005C6AE0" w:rsidP="00EB2600">
            <w:pPr>
              <w:spacing w:before="120" w:after="120"/>
              <w:jc w:val="center"/>
              <w:rPr>
                <w:b/>
                <w:szCs w:val="26"/>
              </w:rPr>
            </w:pPr>
            <w:r w:rsidRPr="00727209">
              <w:rPr>
                <w:b/>
                <w:szCs w:val="26"/>
              </w:rPr>
              <w:t>Vận dụng</w:t>
            </w:r>
          </w:p>
        </w:tc>
        <w:tc>
          <w:tcPr>
            <w:tcW w:w="1417" w:type="dxa"/>
            <w:vMerge w:val="restart"/>
            <w:vAlign w:val="center"/>
          </w:tcPr>
          <w:p w:rsidR="005C6AE0" w:rsidRPr="00727209" w:rsidRDefault="005C6AE0" w:rsidP="00EB2600">
            <w:pPr>
              <w:spacing w:before="120" w:after="120"/>
              <w:jc w:val="center"/>
              <w:rPr>
                <w:b/>
                <w:szCs w:val="26"/>
              </w:rPr>
            </w:pPr>
            <w:r w:rsidRPr="00727209">
              <w:rPr>
                <w:b/>
                <w:szCs w:val="26"/>
              </w:rPr>
              <w:t>Cộng</w:t>
            </w:r>
          </w:p>
        </w:tc>
      </w:tr>
      <w:tr w:rsidR="00727209" w:rsidRPr="00727209" w:rsidTr="00EB2600">
        <w:trPr>
          <w:trHeight w:val="705"/>
        </w:trPr>
        <w:tc>
          <w:tcPr>
            <w:tcW w:w="1723" w:type="dxa"/>
            <w:vMerge/>
            <w:tcBorders>
              <w:tl2br w:val="single" w:sz="4" w:space="0" w:color="auto"/>
            </w:tcBorders>
          </w:tcPr>
          <w:p w:rsidR="005C6AE0" w:rsidRPr="00727209" w:rsidRDefault="005C6AE0" w:rsidP="00603C63">
            <w:pPr>
              <w:spacing w:before="120" w:after="120"/>
              <w:jc w:val="both"/>
              <w:rPr>
                <w:szCs w:val="26"/>
              </w:rPr>
            </w:pPr>
          </w:p>
        </w:tc>
        <w:tc>
          <w:tcPr>
            <w:tcW w:w="1912" w:type="dxa"/>
            <w:vMerge/>
          </w:tcPr>
          <w:p w:rsidR="005C6AE0" w:rsidRPr="00727209" w:rsidRDefault="005C6AE0" w:rsidP="00603C63">
            <w:pPr>
              <w:spacing w:before="120" w:after="120"/>
              <w:jc w:val="both"/>
              <w:rPr>
                <w:szCs w:val="26"/>
              </w:rPr>
            </w:pPr>
          </w:p>
        </w:tc>
        <w:tc>
          <w:tcPr>
            <w:tcW w:w="1752" w:type="dxa"/>
            <w:vMerge/>
          </w:tcPr>
          <w:p w:rsidR="005C6AE0" w:rsidRPr="00727209" w:rsidRDefault="005C6AE0" w:rsidP="00603C63">
            <w:pPr>
              <w:spacing w:before="120" w:after="120"/>
              <w:jc w:val="both"/>
              <w:rPr>
                <w:szCs w:val="26"/>
              </w:rPr>
            </w:pPr>
          </w:p>
        </w:tc>
        <w:tc>
          <w:tcPr>
            <w:tcW w:w="1843" w:type="dxa"/>
          </w:tcPr>
          <w:p w:rsidR="00065C19" w:rsidRDefault="005C6AE0" w:rsidP="00EB2600">
            <w:pPr>
              <w:spacing w:before="120" w:after="120"/>
              <w:jc w:val="center"/>
              <w:rPr>
                <w:b/>
                <w:szCs w:val="26"/>
              </w:rPr>
            </w:pPr>
            <w:r w:rsidRPr="00727209">
              <w:rPr>
                <w:b/>
                <w:szCs w:val="26"/>
              </w:rPr>
              <w:t>Cấp độ cơ bản</w:t>
            </w:r>
          </w:p>
          <w:p w:rsidR="005C6AE0" w:rsidRPr="00727209" w:rsidRDefault="005C6AE0" w:rsidP="00EB2600">
            <w:pPr>
              <w:spacing w:before="120" w:after="120"/>
              <w:jc w:val="center"/>
              <w:rPr>
                <w:szCs w:val="26"/>
              </w:rPr>
            </w:pPr>
            <w:r w:rsidRPr="00727209">
              <w:rPr>
                <w:szCs w:val="26"/>
              </w:rPr>
              <w:t>(Mức độ 3)</w:t>
            </w:r>
          </w:p>
        </w:tc>
        <w:tc>
          <w:tcPr>
            <w:tcW w:w="1418" w:type="dxa"/>
          </w:tcPr>
          <w:p w:rsidR="005C6AE0" w:rsidRPr="00727209" w:rsidRDefault="005C6AE0" w:rsidP="00EB2600">
            <w:pPr>
              <w:spacing w:before="120" w:after="120"/>
              <w:jc w:val="center"/>
              <w:rPr>
                <w:b/>
                <w:szCs w:val="26"/>
              </w:rPr>
            </w:pPr>
            <w:r w:rsidRPr="00727209">
              <w:rPr>
                <w:b/>
                <w:szCs w:val="26"/>
              </w:rPr>
              <w:t>Cấp độ cao</w:t>
            </w:r>
          </w:p>
          <w:p w:rsidR="005C6AE0" w:rsidRPr="00727209" w:rsidRDefault="005C6AE0" w:rsidP="00EB2600">
            <w:pPr>
              <w:spacing w:before="120" w:after="120"/>
              <w:jc w:val="center"/>
              <w:rPr>
                <w:szCs w:val="26"/>
              </w:rPr>
            </w:pPr>
            <w:r w:rsidRPr="00727209">
              <w:rPr>
                <w:szCs w:val="26"/>
              </w:rPr>
              <w:t>(Mức độ 4)</w:t>
            </w:r>
          </w:p>
        </w:tc>
        <w:tc>
          <w:tcPr>
            <w:tcW w:w="1417" w:type="dxa"/>
            <w:vMerge/>
          </w:tcPr>
          <w:p w:rsidR="005C6AE0" w:rsidRPr="00727209" w:rsidRDefault="005C6AE0" w:rsidP="00603C63">
            <w:pPr>
              <w:spacing w:before="120" w:after="120"/>
              <w:jc w:val="both"/>
              <w:rPr>
                <w:szCs w:val="26"/>
              </w:rPr>
            </w:pPr>
          </w:p>
        </w:tc>
      </w:tr>
      <w:tr w:rsidR="00727209" w:rsidRPr="00727209" w:rsidTr="00EB2600">
        <w:trPr>
          <w:trHeight w:val="1605"/>
        </w:trPr>
        <w:tc>
          <w:tcPr>
            <w:tcW w:w="1723" w:type="dxa"/>
          </w:tcPr>
          <w:p w:rsidR="005C6AE0" w:rsidRPr="00727209" w:rsidRDefault="005C6AE0" w:rsidP="00603C63">
            <w:pPr>
              <w:spacing w:before="120" w:after="120"/>
              <w:jc w:val="both"/>
              <w:rPr>
                <w:b/>
                <w:szCs w:val="26"/>
              </w:rPr>
            </w:pPr>
          </w:p>
          <w:p w:rsidR="005C6AE0" w:rsidRPr="00727209" w:rsidRDefault="005C6AE0" w:rsidP="00603C63">
            <w:pPr>
              <w:spacing w:before="120" w:after="120"/>
              <w:jc w:val="both"/>
              <w:rPr>
                <w:b/>
                <w:szCs w:val="26"/>
              </w:rPr>
            </w:pPr>
            <w:r w:rsidRPr="00727209">
              <w:rPr>
                <w:b/>
                <w:szCs w:val="26"/>
              </w:rPr>
              <w:t xml:space="preserve">Chủ đề 1: </w:t>
            </w:r>
          </w:p>
          <w:p w:rsidR="005C6AE0" w:rsidRDefault="005C6AE0" w:rsidP="00603C63">
            <w:pPr>
              <w:spacing w:before="120" w:after="120"/>
              <w:jc w:val="both"/>
              <w:rPr>
                <w:b/>
                <w:noProof/>
                <w:szCs w:val="26"/>
              </w:rPr>
            </w:pPr>
            <w:r w:rsidRPr="00727209">
              <w:rPr>
                <w:b/>
                <w:szCs w:val="26"/>
              </w:rPr>
              <w:t xml:space="preserve">1. </w:t>
            </w:r>
            <w:r w:rsidRPr="00727209">
              <w:rPr>
                <w:b/>
                <w:noProof/>
                <w:szCs w:val="26"/>
              </w:rPr>
              <w:t>Những khái niệm cơ bản.</w:t>
            </w:r>
          </w:p>
          <w:p w:rsidR="009869C0" w:rsidRPr="00727209" w:rsidRDefault="009869C0" w:rsidP="00603C63">
            <w:pPr>
              <w:spacing w:before="120" w:after="120"/>
              <w:jc w:val="both"/>
              <w:rPr>
                <w:b/>
                <w:noProof/>
                <w:szCs w:val="26"/>
              </w:rPr>
            </w:pPr>
          </w:p>
          <w:p w:rsidR="005C6AE0" w:rsidRPr="00727209" w:rsidRDefault="005C6AE0" w:rsidP="00603C63">
            <w:pPr>
              <w:spacing w:before="120" w:after="120"/>
              <w:jc w:val="both"/>
              <w:rPr>
                <w:b/>
                <w:szCs w:val="26"/>
              </w:rPr>
            </w:pPr>
            <w:r w:rsidRPr="00727209">
              <w:rPr>
                <w:b/>
                <w:szCs w:val="26"/>
              </w:rPr>
              <w:t>2.</w:t>
            </w:r>
            <w:r w:rsidRPr="00727209">
              <w:rPr>
                <w:b/>
                <w:noProof/>
                <w:szCs w:val="26"/>
              </w:rPr>
              <w:t xml:space="preserve"> Cơ sở lý thuyết cắt gọt kim loại</w:t>
            </w:r>
          </w:p>
        </w:tc>
        <w:tc>
          <w:tcPr>
            <w:tcW w:w="1912" w:type="dxa"/>
          </w:tcPr>
          <w:p w:rsidR="005C6AE0" w:rsidRPr="00727209" w:rsidRDefault="005C6AE0" w:rsidP="00603C63">
            <w:pPr>
              <w:spacing w:before="120" w:after="120"/>
              <w:jc w:val="both"/>
              <w:rPr>
                <w:szCs w:val="26"/>
              </w:rPr>
            </w:pPr>
            <w:r w:rsidRPr="00727209">
              <w:rPr>
                <w:szCs w:val="26"/>
                <w:highlight w:val="white"/>
              </w:rPr>
              <w:lastRenderedPageBreak/>
              <w:t>- N</w:t>
            </w:r>
            <w:r w:rsidRPr="00727209">
              <w:rPr>
                <w:szCs w:val="26"/>
                <w:highlight w:val="white"/>
                <w:lang w:val="vi-VN"/>
              </w:rPr>
              <w:t>hắc lại hoặc mô tả đúng kiến thức, k</w:t>
            </w:r>
            <w:r w:rsidRPr="00727209">
              <w:rPr>
                <w:szCs w:val="26"/>
                <w:highlight w:val="white"/>
              </w:rPr>
              <w:t>ỹ</w:t>
            </w:r>
            <w:r w:rsidRPr="00727209">
              <w:rPr>
                <w:szCs w:val="26"/>
                <w:highlight w:val="white"/>
                <w:lang w:val="vi-VN"/>
              </w:rPr>
              <w:t xml:space="preserve"> năng đã học</w:t>
            </w:r>
            <w:r w:rsidRPr="00727209">
              <w:rPr>
                <w:szCs w:val="26"/>
                <w:highlight w:val="white"/>
              </w:rPr>
              <w:t xml:space="preserve"> tập và nghiên cứu như khái niệm, định </w:t>
            </w:r>
            <w:r w:rsidRPr="00727209">
              <w:rPr>
                <w:szCs w:val="26"/>
                <w:highlight w:val="white"/>
              </w:rPr>
              <w:lastRenderedPageBreak/>
              <w:t>nghĩa về QTSX, QTCN và các công nghệ khác</w:t>
            </w:r>
          </w:p>
          <w:p w:rsidR="005C6AE0" w:rsidRPr="00727209" w:rsidRDefault="005C6AE0" w:rsidP="00603C63">
            <w:pPr>
              <w:spacing w:before="120" w:after="120"/>
              <w:jc w:val="both"/>
              <w:rPr>
                <w:szCs w:val="26"/>
              </w:rPr>
            </w:pPr>
            <w:r w:rsidRPr="00727209">
              <w:rPr>
                <w:szCs w:val="26"/>
              </w:rPr>
              <w:t>- Nhận biết được cơ sở lý thuyết cắt gọt kim lại.</w:t>
            </w:r>
          </w:p>
          <w:p w:rsidR="005C6AE0" w:rsidRPr="00727209" w:rsidRDefault="005C6AE0" w:rsidP="00603C63">
            <w:pPr>
              <w:spacing w:before="120" w:after="120"/>
              <w:jc w:val="both"/>
              <w:rPr>
                <w:szCs w:val="26"/>
              </w:rPr>
            </w:pPr>
            <w:r w:rsidRPr="00727209">
              <w:rPr>
                <w:szCs w:val="26"/>
              </w:rPr>
              <w:t>-  Định nghĩa được từng phương pháp gia công</w:t>
            </w: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tc>
        <w:tc>
          <w:tcPr>
            <w:tcW w:w="1752" w:type="dxa"/>
          </w:tcPr>
          <w:p w:rsidR="005C6AE0" w:rsidRPr="00727209" w:rsidRDefault="005C6AE0" w:rsidP="00603C63">
            <w:pPr>
              <w:spacing w:before="120" w:after="120"/>
              <w:jc w:val="both"/>
              <w:rPr>
                <w:szCs w:val="26"/>
                <w:highlight w:val="white"/>
              </w:rPr>
            </w:pPr>
            <w:r w:rsidRPr="00727209">
              <w:rPr>
                <w:szCs w:val="26"/>
                <w:highlight w:val="white"/>
              </w:rPr>
              <w:lastRenderedPageBreak/>
              <w:t>- D</w:t>
            </w:r>
            <w:r w:rsidRPr="00727209">
              <w:rPr>
                <w:szCs w:val="26"/>
                <w:highlight w:val="white"/>
                <w:lang w:val="vi-VN"/>
              </w:rPr>
              <w:t>iễn đạt</w:t>
            </w:r>
            <w:r w:rsidRPr="00727209">
              <w:rPr>
                <w:b/>
                <w:szCs w:val="26"/>
                <w:highlight w:val="white"/>
                <w:lang w:val="vi-VN"/>
              </w:rPr>
              <w:t xml:space="preserve"> </w:t>
            </w:r>
            <w:r w:rsidRPr="00727209">
              <w:rPr>
                <w:szCs w:val="26"/>
                <w:highlight w:val="white"/>
                <w:lang w:val="vi-VN"/>
              </w:rPr>
              <w:t>đúng kiến thức hoặc mô tả đúng k</w:t>
            </w:r>
            <w:r w:rsidRPr="00727209">
              <w:rPr>
                <w:szCs w:val="26"/>
                <w:highlight w:val="white"/>
              </w:rPr>
              <w:t>ỹ</w:t>
            </w:r>
            <w:r w:rsidRPr="00727209">
              <w:rPr>
                <w:szCs w:val="26"/>
                <w:highlight w:val="white"/>
                <w:lang w:val="vi-VN"/>
              </w:rPr>
              <w:t xml:space="preserve"> năng đã học bằng</w:t>
            </w:r>
            <w:r w:rsidRPr="00727209">
              <w:rPr>
                <w:b/>
                <w:szCs w:val="26"/>
                <w:highlight w:val="white"/>
                <w:lang w:val="vi-VN"/>
              </w:rPr>
              <w:t xml:space="preserve"> </w:t>
            </w:r>
            <w:r w:rsidRPr="00727209">
              <w:rPr>
                <w:szCs w:val="26"/>
                <w:highlight w:val="white"/>
                <w:lang w:val="vi-VN"/>
              </w:rPr>
              <w:t xml:space="preserve">ngôn ngữ theo cách của </w:t>
            </w:r>
            <w:r w:rsidRPr="00727209">
              <w:rPr>
                <w:szCs w:val="26"/>
                <w:highlight w:val="white"/>
                <w:lang w:val="vi-VN"/>
              </w:rPr>
              <w:lastRenderedPageBreak/>
              <w:t>riêng mình</w:t>
            </w:r>
            <w:r w:rsidRPr="00727209">
              <w:rPr>
                <w:szCs w:val="26"/>
                <w:highlight w:val="white"/>
              </w:rPr>
              <w:t>.</w:t>
            </w:r>
          </w:p>
          <w:p w:rsidR="005C6AE0" w:rsidRPr="00727209" w:rsidRDefault="005C6AE0" w:rsidP="00603C63">
            <w:pPr>
              <w:spacing w:before="120" w:after="120"/>
              <w:jc w:val="both"/>
              <w:rPr>
                <w:szCs w:val="26"/>
              </w:rPr>
            </w:pPr>
            <w:r w:rsidRPr="00727209">
              <w:rPr>
                <w:szCs w:val="26"/>
              </w:rPr>
              <w:t>- Thông hiểu khả năng công nghệ, đặc tính kỹ thuật của từng phương pháp gia công,</w:t>
            </w:r>
          </w:p>
          <w:p w:rsidR="005C6AE0" w:rsidRPr="00727209" w:rsidRDefault="005C6AE0" w:rsidP="00603C63">
            <w:pPr>
              <w:spacing w:before="120" w:after="120"/>
              <w:jc w:val="both"/>
              <w:rPr>
                <w:szCs w:val="26"/>
              </w:rPr>
            </w:pPr>
            <w:r w:rsidRPr="00727209">
              <w:rPr>
                <w:szCs w:val="26"/>
              </w:rPr>
              <w:t>- Thông hiểu khả năng tạo hình bề mặt gia công.</w:t>
            </w:r>
          </w:p>
          <w:p w:rsidR="005C6AE0" w:rsidRPr="00727209" w:rsidRDefault="005C6AE0" w:rsidP="00603C63">
            <w:pPr>
              <w:spacing w:before="120" w:after="120"/>
              <w:jc w:val="both"/>
              <w:rPr>
                <w:szCs w:val="26"/>
              </w:rPr>
            </w:pPr>
            <w:r w:rsidRPr="00727209">
              <w:rPr>
                <w:szCs w:val="26"/>
              </w:rPr>
              <w:t>- Thông hiểu các thông số hình học của dao. Các mặt cơ bản và các tiết diện phụ trợ.</w:t>
            </w:r>
          </w:p>
          <w:p w:rsidR="005C6AE0" w:rsidRPr="00727209" w:rsidRDefault="005C6AE0" w:rsidP="00603C63">
            <w:pPr>
              <w:spacing w:before="120" w:after="120"/>
              <w:jc w:val="both"/>
              <w:rPr>
                <w:szCs w:val="26"/>
              </w:rPr>
            </w:pPr>
            <w:r w:rsidRPr="00727209">
              <w:rPr>
                <w:szCs w:val="26"/>
              </w:rPr>
              <w:t>- Thông số hình học của dao khi cắt, …</w:t>
            </w:r>
          </w:p>
        </w:tc>
        <w:tc>
          <w:tcPr>
            <w:tcW w:w="1843" w:type="dxa"/>
          </w:tcPr>
          <w:p w:rsidR="005C6AE0" w:rsidRPr="00727209" w:rsidRDefault="005C6AE0" w:rsidP="00603C63">
            <w:pPr>
              <w:spacing w:before="120" w:after="120"/>
              <w:jc w:val="both"/>
              <w:rPr>
                <w:szCs w:val="26"/>
                <w:highlight w:val="white"/>
              </w:rPr>
            </w:pPr>
            <w:r w:rsidRPr="00727209">
              <w:rPr>
                <w:szCs w:val="26"/>
                <w:highlight w:val="white"/>
              </w:rPr>
              <w:lastRenderedPageBreak/>
              <w:t>- K</w:t>
            </w:r>
            <w:r w:rsidRPr="00727209">
              <w:rPr>
                <w:szCs w:val="26"/>
                <w:highlight w:val="white"/>
                <w:lang w:val="vi-VN"/>
              </w:rPr>
              <w:t>ết nối và sắp xếp lại các kiến thức, k</w:t>
            </w:r>
            <w:r w:rsidRPr="00727209">
              <w:rPr>
                <w:szCs w:val="26"/>
                <w:highlight w:val="white"/>
              </w:rPr>
              <w:t>ỹ</w:t>
            </w:r>
            <w:r w:rsidRPr="00727209">
              <w:rPr>
                <w:szCs w:val="26"/>
                <w:highlight w:val="white"/>
                <w:lang w:val="vi-VN"/>
              </w:rPr>
              <w:t xml:space="preserve"> năng đã học để giải quyết thành công tình huống, </w:t>
            </w:r>
            <w:r w:rsidRPr="00727209">
              <w:rPr>
                <w:szCs w:val="26"/>
                <w:highlight w:val="white"/>
                <w:lang w:val="vi-VN"/>
              </w:rPr>
              <w:lastRenderedPageBreak/>
              <w:t>vấn đề tương tự tình huống, vấn đề đã học</w:t>
            </w:r>
            <w:r w:rsidRPr="00727209">
              <w:rPr>
                <w:szCs w:val="26"/>
                <w:highlight w:val="white"/>
              </w:rPr>
              <w:t>.</w:t>
            </w:r>
          </w:p>
          <w:p w:rsidR="005C6AE0" w:rsidRPr="00727209" w:rsidRDefault="005C6AE0" w:rsidP="00603C63">
            <w:pPr>
              <w:spacing w:before="120" w:after="120"/>
              <w:jc w:val="both"/>
              <w:rPr>
                <w:szCs w:val="26"/>
              </w:rPr>
            </w:pPr>
            <w:r w:rsidRPr="00727209">
              <w:rPr>
                <w:szCs w:val="26"/>
              </w:rPr>
              <w:t>- Vận dụng các thành phần của QTCN vào qui trình gia công.</w:t>
            </w:r>
          </w:p>
          <w:p w:rsidR="005C6AE0" w:rsidRPr="00727209" w:rsidRDefault="005C6AE0" w:rsidP="00603C63">
            <w:pPr>
              <w:spacing w:before="120" w:after="120"/>
              <w:jc w:val="both"/>
              <w:rPr>
                <w:szCs w:val="26"/>
              </w:rPr>
            </w:pPr>
            <w:r w:rsidRPr="00727209">
              <w:rPr>
                <w:szCs w:val="26"/>
              </w:rPr>
              <w:t>- Sử dụng toán học đến xác định dạng SX và các hình thức tổ chức SX.</w:t>
            </w: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tc>
        <w:tc>
          <w:tcPr>
            <w:tcW w:w="1418" w:type="dxa"/>
          </w:tcPr>
          <w:p w:rsidR="005C6AE0" w:rsidRPr="00727209" w:rsidRDefault="005C6AE0" w:rsidP="00603C63">
            <w:pPr>
              <w:spacing w:before="120" w:after="120"/>
              <w:jc w:val="both"/>
              <w:rPr>
                <w:szCs w:val="26"/>
                <w:highlight w:val="white"/>
              </w:rPr>
            </w:pPr>
            <w:r w:rsidRPr="00727209">
              <w:rPr>
                <w:szCs w:val="26"/>
                <w:highlight w:val="white"/>
              </w:rPr>
              <w:lastRenderedPageBreak/>
              <w:t>- V</w:t>
            </w:r>
            <w:r w:rsidRPr="00727209">
              <w:rPr>
                <w:szCs w:val="26"/>
                <w:highlight w:val="white"/>
                <w:lang w:val="vi-VN"/>
              </w:rPr>
              <w:t xml:space="preserve">ận dụng được các kiến thức, </w:t>
            </w:r>
            <w:r w:rsidRPr="00727209">
              <w:rPr>
                <w:szCs w:val="26"/>
              </w:rPr>
              <w:t>kỹ</w:t>
            </w:r>
            <w:r w:rsidRPr="00727209">
              <w:rPr>
                <w:szCs w:val="26"/>
                <w:highlight w:val="white"/>
                <w:lang w:val="vi-VN"/>
              </w:rPr>
              <w:t xml:space="preserve"> năng để giải quyết các tình </w:t>
            </w:r>
            <w:r w:rsidRPr="00727209">
              <w:rPr>
                <w:szCs w:val="26"/>
                <w:highlight w:val="white"/>
                <w:lang w:val="vi-VN"/>
              </w:rPr>
              <w:lastRenderedPageBreak/>
              <w:t>huống,</w:t>
            </w:r>
            <w:r w:rsidRPr="00727209">
              <w:rPr>
                <w:i/>
                <w:szCs w:val="26"/>
                <w:highlight w:val="white"/>
                <w:lang w:val="vi-VN"/>
              </w:rPr>
              <w:t xml:space="preserve"> </w:t>
            </w:r>
            <w:r w:rsidRPr="00727209">
              <w:rPr>
                <w:szCs w:val="26"/>
                <w:highlight w:val="white"/>
                <w:lang w:val="vi-VN"/>
              </w:rPr>
              <w:t>vấn đề mới</w:t>
            </w:r>
            <w:r w:rsidRPr="00727209">
              <w:rPr>
                <w:szCs w:val="26"/>
                <w:highlight w:val="white"/>
              </w:rPr>
              <w:t>.</w:t>
            </w:r>
          </w:p>
          <w:p w:rsidR="005C6AE0" w:rsidRPr="00727209" w:rsidRDefault="005C6AE0" w:rsidP="00603C63">
            <w:pPr>
              <w:spacing w:before="120" w:after="120"/>
              <w:jc w:val="both"/>
              <w:rPr>
                <w:szCs w:val="26"/>
              </w:rPr>
            </w:pPr>
            <w:r w:rsidRPr="00727209">
              <w:rPr>
                <w:szCs w:val="26"/>
              </w:rPr>
              <w:t>- Phân tích lực cắt, công suất cắt, moment cắt… phù hợp với nguyên lý gia công kim loại.</w:t>
            </w:r>
          </w:p>
          <w:p w:rsidR="005C6AE0" w:rsidRPr="00727209" w:rsidRDefault="005C6AE0" w:rsidP="00603C63">
            <w:pPr>
              <w:spacing w:before="120" w:after="120"/>
              <w:jc w:val="both"/>
              <w:rPr>
                <w:szCs w:val="26"/>
              </w:rPr>
            </w:pPr>
            <w:r w:rsidRPr="00727209">
              <w:rPr>
                <w:szCs w:val="26"/>
              </w:rPr>
              <w:t>- Tính chế độ cắt cho từng phương pháp.</w:t>
            </w:r>
          </w:p>
          <w:p w:rsidR="005C6AE0" w:rsidRPr="00727209" w:rsidRDefault="005C6AE0" w:rsidP="00603C63">
            <w:pPr>
              <w:spacing w:before="120" w:after="120"/>
              <w:jc w:val="both"/>
              <w:rPr>
                <w:szCs w:val="26"/>
              </w:rPr>
            </w:pPr>
            <w:r w:rsidRPr="00727209">
              <w:rPr>
                <w:szCs w:val="26"/>
              </w:rPr>
              <w:t>- Phân tích tính kết cấu, khả năng công nghệ và phạm vi ứng dụng khi sử dụng vật liệu làm dao và làm chi tiết gia công, …</w:t>
            </w:r>
          </w:p>
        </w:tc>
        <w:tc>
          <w:tcPr>
            <w:tcW w:w="1417" w:type="dxa"/>
          </w:tcPr>
          <w:p w:rsidR="005C6AE0" w:rsidRPr="00727209" w:rsidRDefault="005C6AE0" w:rsidP="00603C63">
            <w:pPr>
              <w:spacing w:before="120" w:after="120"/>
              <w:jc w:val="both"/>
              <w:rPr>
                <w:szCs w:val="26"/>
              </w:rPr>
            </w:pPr>
          </w:p>
        </w:tc>
      </w:tr>
      <w:tr w:rsidR="00727209" w:rsidRPr="00727209" w:rsidTr="00EB2600">
        <w:trPr>
          <w:trHeight w:val="582"/>
        </w:trPr>
        <w:tc>
          <w:tcPr>
            <w:tcW w:w="1723" w:type="dxa"/>
            <w:vAlign w:val="center"/>
          </w:tcPr>
          <w:p w:rsidR="005C6AE0" w:rsidRPr="00727209" w:rsidRDefault="005C6AE0" w:rsidP="00EB2600">
            <w:pPr>
              <w:jc w:val="center"/>
              <w:rPr>
                <w:i/>
                <w:szCs w:val="26"/>
              </w:rPr>
            </w:pPr>
            <w:r w:rsidRPr="00727209">
              <w:rPr>
                <w:b/>
                <w:i/>
                <w:szCs w:val="26"/>
              </w:rPr>
              <w:lastRenderedPageBreak/>
              <w:t>Số câu</w:t>
            </w:r>
          </w:p>
        </w:tc>
        <w:tc>
          <w:tcPr>
            <w:tcW w:w="1912" w:type="dxa"/>
            <w:vAlign w:val="center"/>
          </w:tcPr>
          <w:p w:rsidR="005C6AE0" w:rsidRPr="00727209" w:rsidRDefault="005C6AE0" w:rsidP="00EB2600">
            <w:pPr>
              <w:jc w:val="center"/>
              <w:rPr>
                <w:b/>
                <w:i/>
                <w:szCs w:val="26"/>
              </w:rPr>
            </w:pPr>
            <w:r w:rsidRPr="00727209">
              <w:rPr>
                <w:b/>
                <w:i/>
                <w:szCs w:val="26"/>
              </w:rPr>
              <w:t>3 câu</w:t>
            </w:r>
          </w:p>
        </w:tc>
        <w:tc>
          <w:tcPr>
            <w:tcW w:w="1752" w:type="dxa"/>
            <w:vAlign w:val="center"/>
          </w:tcPr>
          <w:p w:rsidR="005C6AE0" w:rsidRPr="00727209" w:rsidRDefault="005C6AE0" w:rsidP="00EB2600">
            <w:pPr>
              <w:jc w:val="center"/>
              <w:rPr>
                <w:b/>
                <w:i/>
                <w:szCs w:val="26"/>
              </w:rPr>
            </w:pPr>
            <w:r w:rsidRPr="00727209">
              <w:rPr>
                <w:b/>
                <w:i/>
                <w:szCs w:val="26"/>
              </w:rPr>
              <w:t>5 câu</w:t>
            </w:r>
          </w:p>
        </w:tc>
        <w:tc>
          <w:tcPr>
            <w:tcW w:w="1843" w:type="dxa"/>
            <w:vAlign w:val="center"/>
          </w:tcPr>
          <w:p w:rsidR="005C6AE0" w:rsidRPr="00727209" w:rsidRDefault="005C6AE0" w:rsidP="00EB2600">
            <w:pPr>
              <w:jc w:val="center"/>
              <w:rPr>
                <w:b/>
                <w:i/>
                <w:szCs w:val="26"/>
              </w:rPr>
            </w:pPr>
            <w:r w:rsidRPr="00727209">
              <w:rPr>
                <w:b/>
                <w:i/>
                <w:szCs w:val="26"/>
              </w:rPr>
              <w:t>5 câu</w:t>
            </w:r>
          </w:p>
        </w:tc>
        <w:tc>
          <w:tcPr>
            <w:tcW w:w="1418" w:type="dxa"/>
            <w:vAlign w:val="center"/>
          </w:tcPr>
          <w:p w:rsidR="005C6AE0" w:rsidRPr="00727209" w:rsidRDefault="005C6AE0" w:rsidP="00EB2600">
            <w:pPr>
              <w:jc w:val="center"/>
              <w:rPr>
                <w:b/>
                <w:i/>
                <w:szCs w:val="26"/>
              </w:rPr>
            </w:pPr>
            <w:r w:rsidRPr="00727209">
              <w:rPr>
                <w:b/>
                <w:i/>
                <w:szCs w:val="26"/>
              </w:rPr>
              <w:t>3 câu</w:t>
            </w:r>
          </w:p>
        </w:tc>
        <w:tc>
          <w:tcPr>
            <w:tcW w:w="1417" w:type="dxa"/>
            <w:vAlign w:val="center"/>
          </w:tcPr>
          <w:p w:rsidR="005C6AE0" w:rsidRPr="00727209" w:rsidRDefault="005C6AE0" w:rsidP="00EB2600">
            <w:pPr>
              <w:jc w:val="center"/>
              <w:rPr>
                <w:i/>
                <w:szCs w:val="26"/>
              </w:rPr>
            </w:pPr>
            <w:r w:rsidRPr="00727209">
              <w:rPr>
                <w:b/>
                <w:i/>
                <w:szCs w:val="26"/>
              </w:rPr>
              <w:t>Số câu: 16</w:t>
            </w:r>
          </w:p>
        </w:tc>
      </w:tr>
      <w:tr w:rsidR="00727209" w:rsidRPr="00727209" w:rsidTr="00EB2600">
        <w:trPr>
          <w:trHeight w:val="582"/>
        </w:trPr>
        <w:tc>
          <w:tcPr>
            <w:tcW w:w="1723" w:type="dxa"/>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912" w:type="dxa"/>
            <w:vAlign w:val="center"/>
          </w:tcPr>
          <w:p w:rsidR="005C6AE0" w:rsidRPr="00727209" w:rsidRDefault="005C6AE0" w:rsidP="00EB2600">
            <w:pPr>
              <w:jc w:val="center"/>
              <w:rPr>
                <w:b/>
                <w:szCs w:val="26"/>
                <w:lang w:val="nl-NL"/>
              </w:rPr>
            </w:pPr>
            <w:r w:rsidRPr="00727209">
              <w:rPr>
                <w:b/>
                <w:szCs w:val="26"/>
                <w:lang w:val="nl-NL"/>
              </w:rPr>
              <w:t>3 (0,75đ)</w:t>
            </w:r>
          </w:p>
          <w:p w:rsidR="005C6AE0" w:rsidRPr="00727209" w:rsidRDefault="005C6AE0" w:rsidP="00EB2600">
            <w:pPr>
              <w:jc w:val="center"/>
              <w:rPr>
                <w:b/>
                <w:szCs w:val="26"/>
                <w:lang w:val="nl-NL"/>
              </w:rPr>
            </w:pPr>
            <w:r w:rsidRPr="00727209">
              <w:rPr>
                <w:b/>
                <w:szCs w:val="26"/>
                <w:lang w:val="nl-NL"/>
              </w:rPr>
              <w:t>7,5 %</w:t>
            </w:r>
          </w:p>
        </w:tc>
        <w:tc>
          <w:tcPr>
            <w:tcW w:w="1752" w:type="dxa"/>
            <w:vAlign w:val="center"/>
          </w:tcPr>
          <w:p w:rsidR="005C6AE0" w:rsidRPr="00727209" w:rsidRDefault="005C6AE0" w:rsidP="00EB2600">
            <w:pPr>
              <w:jc w:val="center"/>
              <w:rPr>
                <w:b/>
                <w:szCs w:val="26"/>
                <w:lang w:val="nl-NL"/>
              </w:rPr>
            </w:pPr>
            <w:r w:rsidRPr="00727209">
              <w:rPr>
                <w:b/>
                <w:szCs w:val="26"/>
                <w:lang w:val="nl-NL"/>
              </w:rPr>
              <w:t>5 (1,25đ)</w:t>
            </w:r>
          </w:p>
          <w:p w:rsidR="005C6AE0" w:rsidRPr="00727209" w:rsidRDefault="005C6AE0" w:rsidP="00EB2600">
            <w:pPr>
              <w:jc w:val="center"/>
              <w:rPr>
                <w:b/>
                <w:szCs w:val="26"/>
                <w:lang w:val="nl-NL"/>
              </w:rPr>
            </w:pPr>
            <w:r w:rsidRPr="00727209">
              <w:rPr>
                <w:b/>
                <w:szCs w:val="26"/>
                <w:lang w:val="nl-NL"/>
              </w:rPr>
              <w:t>12,5 %</w:t>
            </w:r>
          </w:p>
        </w:tc>
        <w:tc>
          <w:tcPr>
            <w:tcW w:w="1843" w:type="dxa"/>
            <w:vAlign w:val="center"/>
          </w:tcPr>
          <w:p w:rsidR="005C6AE0" w:rsidRPr="00727209" w:rsidRDefault="005C6AE0" w:rsidP="00EB2600">
            <w:pPr>
              <w:jc w:val="center"/>
              <w:rPr>
                <w:b/>
                <w:szCs w:val="26"/>
                <w:lang w:val="nl-NL"/>
              </w:rPr>
            </w:pPr>
            <w:r w:rsidRPr="00727209">
              <w:rPr>
                <w:b/>
                <w:szCs w:val="26"/>
                <w:lang w:val="nl-NL"/>
              </w:rPr>
              <w:t>5 (1,25đ)</w:t>
            </w:r>
          </w:p>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12,5 %</w:t>
            </w:r>
          </w:p>
        </w:tc>
        <w:tc>
          <w:tcPr>
            <w:tcW w:w="1418" w:type="dxa"/>
            <w:vAlign w:val="center"/>
          </w:tcPr>
          <w:p w:rsidR="005C6AE0" w:rsidRPr="00727209" w:rsidRDefault="005C6AE0" w:rsidP="00EB2600">
            <w:pPr>
              <w:jc w:val="center"/>
              <w:rPr>
                <w:b/>
                <w:szCs w:val="26"/>
                <w:lang w:val="nl-NL"/>
              </w:rPr>
            </w:pPr>
            <w:r w:rsidRPr="00727209">
              <w:rPr>
                <w:b/>
                <w:szCs w:val="26"/>
                <w:lang w:val="nl-NL"/>
              </w:rPr>
              <w:t>3 (0,75đ)</w:t>
            </w:r>
          </w:p>
          <w:p w:rsidR="005C6AE0" w:rsidRPr="00727209" w:rsidRDefault="005C6AE0" w:rsidP="00EB2600">
            <w:pPr>
              <w:jc w:val="center"/>
              <w:rPr>
                <w:b/>
                <w:szCs w:val="26"/>
                <w:lang w:val="nl-NL"/>
              </w:rPr>
            </w:pPr>
            <w:r w:rsidRPr="00727209">
              <w:rPr>
                <w:b/>
                <w:szCs w:val="26"/>
                <w:lang w:val="nl-NL"/>
              </w:rPr>
              <w:t>7,5 %</w:t>
            </w:r>
          </w:p>
        </w:tc>
        <w:tc>
          <w:tcPr>
            <w:tcW w:w="1417" w:type="dxa"/>
          </w:tcPr>
          <w:p w:rsidR="005C6AE0" w:rsidRPr="00727209" w:rsidRDefault="005C6AE0" w:rsidP="00EB2600">
            <w:pPr>
              <w:jc w:val="center"/>
              <w:rPr>
                <w:i/>
                <w:szCs w:val="26"/>
              </w:rPr>
            </w:pPr>
            <w:r w:rsidRPr="00727209">
              <w:rPr>
                <w:b/>
                <w:i/>
                <w:szCs w:val="26"/>
              </w:rPr>
              <w:t>04 điểm 40%</w:t>
            </w:r>
          </w:p>
        </w:tc>
      </w:tr>
      <w:tr w:rsidR="00727209" w:rsidRPr="00727209" w:rsidTr="00EB2600">
        <w:trPr>
          <w:trHeight w:val="728"/>
        </w:trPr>
        <w:tc>
          <w:tcPr>
            <w:tcW w:w="1723" w:type="dxa"/>
          </w:tcPr>
          <w:p w:rsidR="005C6AE0" w:rsidRPr="00727209" w:rsidRDefault="005C6AE0" w:rsidP="00603C63">
            <w:pPr>
              <w:spacing w:before="120" w:after="120"/>
              <w:jc w:val="both"/>
              <w:rPr>
                <w:b/>
                <w:szCs w:val="26"/>
              </w:rPr>
            </w:pPr>
          </w:p>
          <w:p w:rsidR="005C6AE0" w:rsidRPr="00727209" w:rsidRDefault="005C6AE0" w:rsidP="00603C63">
            <w:pPr>
              <w:spacing w:before="120" w:after="120"/>
              <w:jc w:val="both"/>
              <w:rPr>
                <w:b/>
                <w:szCs w:val="26"/>
              </w:rPr>
            </w:pPr>
            <w:r w:rsidRPr="00727209">
              <w:rPr>
                <w:b/>
                <w:szCs w:val="26"/>
              </w:rPr>
              <w:t xml:space="preserve">Chủ đề 2: </w:t>
            </w:r>
          </w:p>
          <w:p w:rsidR="005C6AE0" w:rsidRPr="00727209" w:rsidRDefault="005C6AE0" w:rsidP="00603C63">
            <w:pPr>
              <w:spacing w:before="120" w:after="120"/>
              <w:jc w:val="both"/>
              <w:rPr>
                <w:b/>
                <w:szCs w:val="26"/>
              </w:rPr>
            </w:pPr>
            <w:r w:rsidRPr="00727209">
              <w:rPr>
                <w:b/>
                <w:szCs w:val="26"/>
              </w:rPr>
              <w:t>1.</w:t>
            </w:r>
            <w:r w:rsidRPr="00727209">
              <w:rPr>
                <w:b/>
                <w:noProof/>
                <w:szCs w:val="26"/>
              </w:rPr>
              <w:t>Chất lượng bề mặt chi tiết gia công</w:t>
            </w:r>
            <w:r w:rsidRPr="00727209">
              <w:rPr>
                <w:b/>
                <w:szCs w:val="26"/>
              </w:rPr>
              <w:t xml:space="preserve"> Gá đặt chi tiết gia công - vật liệu làm dao.</w:t>
            </w:r>
          </w:p>
          <w:p w:rsidR="005C6AE0" w:rsidRPr="00727209" w:rsidRDefault="005C6AE0" w:rsidP="00603C63">
            <w:pPr>
              <w:spacing w:before="120" w:after="120"/>
              <w:jc w:val="both"/>
              <w:rPr>
                <w:b/>
                <w:szCs w:val="26"/>
              </w:rPr>
            </w:pPr>
            <w:r w:rsidRPr="00727209">
              <w:rPr>
                <w:b/>
                <w:szCs w:val="26"/>
              </w:rPr>
              <w:t xml:space="preserve">2 </w:t>
            </w:r>
            <w:r w:rsidRPr="00727209">
              <w:rPr>
                <w:b/>
                <w:noProof/>
                <w:szCs w:val="26"/>
              </w:rPr>
              <w:t>Độ chính xác gia công</w:t>
            </w:r>
          </w:p>
        </w:tc>
        <w:tc>
          <w:tcPr>
            <w:tcW w:w="1912" w:type="dxa"/>
          </w:tcPr>
          <w:p w:rsidR="005C6AE0" w:rsidRPr="00727209" w:rsidRDefault="005C6AE0" w:rsidP="00603C63">
            <w:pPr>
              <w:spacing w:before="120" w:after="120"/>
              <w:jc w:val="both"/>
              <w:rPr>
                <w:szCs w:val="26"/>
              </w:rPr>
            </w:pPr>
            <w:r w:rsidRPr="00727209">
              <w:rPr>
                <w:szCs w:val="26"/>
              </w:rPr>
              <w:t>-  Hiểu khả năng phản ứng với môi trường của bề mặt gia công</w:t>
            </w:r>
          </w:p>
          <w:p w:rsidR="005C6AE0" w:rsidRPr="00727209" w:rsidRDefault="005C6AE0" w:rsidP="00603C63">
            <w:pPr>
              <w:spacing w:before="120" w:after="120"/>
              <w:ind w:firstLine="288"/>
              <w:jc w:val="both"/>
              <w:rPr>
                <w:szCs w:val="26"/>
              </w:rPr>
            </w:pPr>
            <w:r w:rsidRPr="00727209">
              <w:rPr>
                <w:szCs w:val="26"/>
              </w:rPr>
              <w:t xml:space="preserve">- Sai số gia công là sự thay đổi kích thước hình học của chi tiết gia công so với chi tiết mẫu lý tưởng. Phạm vi thay đổi kích thước gọi là dung sai. Dung sai kích thước của chi tiết là do người thiết kế định ra theo chức năng và điều </w:t>
            </w:r>
            <w:r w:rsidRPr="00727209">
              <w:rPr>
                <w:szCs w:val="26"/>
              </w:rPr>
              <w:lastRenderedPageBreak/>
              <w:t>kiện làm việc của nó. Còn dung sai cho kích thước trung gian là do cán bộ công nghệ định ra và dung sai đó gọi là dung sai công nghệ.</w:t>
            </w:r>
          </w:p>
          <w:p w:rsidR="005C6AE0" w:rsidRPr="00727209" w:rsidRDefault="005C6AE0" w:rsidP="00603C63">
            <w:pPr>
              <w:spacing w:before="120" w:after="120"/>
              <w:jc w:val="both"/>
              <w:rPr>
                <w:szCs w:val="26"/>
              </w:rPr>
            </w:pPr>
          </w:p>
        </w:tc>
        <w:tc>
          <w:tcPr>
            <w:tcW w:w="1752" w:type="dxa"/>
          </w:tcPr>
          <w:p w:rsidR="005C6AE0" w:rsidRPr="00727209" w:rsidRDefault="005C6AE0" w:rsidP="00603C63">
            <w:pPr>
              <w:spacing w:before="120" w:after="120"/>
              <w:jc w:val="both"/>
              <w:rPr>
                <w:szCs w:val="26"/>
              </w:rPr>
            </w:pPr>
            <w:r w:rsidRPr="00727209">
              <w:rPr>
                <w:szCs w:val="26"/>
              </w:rPr>
              <w:lastRenderedPageBreak/>
              <w:t>-  Hiểu các tổ chức tế vi của vật liệu, độ bóng, độ nhấp nhô bề mặt, …</w:t>
            </w: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 xml:space="preserve">-Độ chính xác là chỉ tiêu quan trọng nhất của chất lượng máy móc. Nó quyết định khả năng làm việc, độ tin cậy, tuổi thọ, năng suất và các tính chất khác của máy. Việc tăng tốc </w:t>
            </w:r>
            <w:r w:rsidRPr="00727209">
              <w:rPr>
                <w:szCs w:val="26"/>
              </w:rPr>
              <w:lastRenderedPageBreak/>
              <w:t>độ, tải trọng của máy chỉ thực hiện được bằng cách nâng cao độ chính xác gia công của chi tiết. Bánh răng nếu chế tạo không chính xác thì không thể làm việc với tốc độ cao được bởi vì khi truyền mômen sẽ xuất hiện thêm tải trọng va đập. Độ chính xác làm việc của các cơ cấu phân độ phụ thuộc vào độ chính xác chế tạo của chi tiết trong xích phân độ</w:t>
            </w:r>
          </w:p>
        </w:tc>
        <w:tc>
          <w:tcPr>
            <w:tcW w:w="1843" w:type="dxa"/>
          </w:tcPr>
          <w:p w:rsidR="005C6AE0" w:rsidRPr="00727209" w:rsidRDefault="005C6AE0" w:rsidP="00603C63">
            <w:pPr>
              <w:spacing w:before="120" w:after="120"/>
              <w:ind w:firstLine="288"/>
              <w:jc w:val="both"/>
              <w:rPr>
                <w:szCs w:val="26"/>
              </w:rPr>
            </w:pPr>
            <w:r w:rsidRPr="00727209">
              <w:rPr>
                <w:szCs w:val="26"/>
              </w:rPr>
              <w:lastRenderedPageBreak/>
              <w:t>-  Vận dụng hiểu biết phân tích về tổ chức tế vi của vật liệu, độ bóng, độ nhấp nhô bề mặt</w:t>
            </w:r>
          </w:p>
          <w:p w:rsidR="005C6AE0" w:rsidRPr="00727209" w:rsidRDefault="005C6AE0" w:rsidP="00603C63">
            <w:pPr>
              <w:spacing w:before="120" w:after="120"/>
              <w:ind w:firstLine="288"/>
              <w:jc w:val="both"/>
              <w:rPr>
                <w:szCs w:val="26"/>
              </w:rPr>
            </w:pPr>
            <w:r w:rsidRPr="00727209">
              <w:rPr>
                <w:szCs w:val="26"/>
              </w:rPr>
              <w:t xml:space="preserve">- Sau khi nghiên cứu độ chính xác gia công người ta thấy rằng có rất nhiều nguyên nhân gây ra sai số gia công và có thể kể ra như sau : Biến dạng đàn hồi của hệ thống công nghệ, độ chính </w:t>
            </w:r>
            <w:r w:rsidRPr="00727209">
              <w:rPr>
                <w:szCs w:val="26"/>
              </w:rPr>
              <w:lastRenderedPageBreak/>
              <w:t xml:space="preserve">xác và tình trạng mòn của máy, dao, đồ gá, biến dạng nhiệt của hệ thống công nghệ, sai số gá đặt, rung động, phương pháp đo …. </w:t>
            </w:r>
          </w:p>
          <w:p w:rsidR="005C6AE0" w:rsidRPr="00727209" w:rsidRDefault="005C6AE0" w:rsidP="00603C63">
            <w:pPr>
              <w:spacing w:before="120" w:after="120"/>
              <w:jc w:val="both"/>
              <w:rPr>
                <w:szCs w:val="26"/>
              </w:rPr>
            </w:pPr>
          </w:p>
        </w:tc>
        <w:tc>
          <w:tcPr>
            <w:tcW w:w="1418" w:type="dxa"/>
          </w:tcPr>
          <w:p w:rsidR="005C6AE0" w:rsidRPr="00727209" w:rsidRDefault="005C6AE0" w:rsidP="00603C63">
            <w:pPr>
              <w:spacing w:before="120" w:after="120"/>
              <w:jc w:val="both"/>
              <w:rPr>
                <w:szCs w:val="26"/>
              </w:rPr>
            </w:pPr>
            <w:r w:rsidRPr="00727209">
              <w:rPr>
                <w:szCs w:val="26"/>
              </w:rPr>
              <w:lastRenderedPageBreak/>
              <w:t>- Nghên cứu phân tích độ dài không bằng phẳng của bề mặt gia công vận dụng vào tình huống thực tế</w:t>
            </w:r>
          </w:p>
          <w:p w:rsidR="005C6AE0" w:rsidRPr="00727209" w:rsidRDefault="005C6AE0" w:rsidP="00603C63">
            <w:pPr>
              <w:spacing w:before="120" w:after="120"/>
              <w:jc w:val="both"/>
              <w:rPr>
                <w:szCs w:val="26"/>
              </w:rPr>
            </w:pPr>
            <w:r w:rsidRPr="00727209">
              <w:rPr>
                <w:szCs w:val="26"/>
              </w:rPr>
              <w:t xml:space="preserve">-Phân tích  độ chính xác gia công người là phân tích  nhiều nguyên nhân gây ra sai số gia </w:t>
            </w:r>
            <w:r w:rsidRPr="00727209">
              <w:rPr>
                <w:szCs w:val="26"/>
              </w:rPr>
              <w:lastRenderedPageBreak/>
              <w:t>công: Phân tích và so sánh Biến dạng đàn hồi của hệ thống công nghệ, Phân tích độ chính xác và tình trạng mòn của máy, dao, đồ gá, nghiên cứu biến dạng nhiệt của hệ thống công nghệ, Phân tích và vận dụng sai số gá đặt, rung động, phương pháp đo ….</w:t>
            </w:r>
          </w:p>
        </w:tc>
        <w:tc>
          <w:tcPr>
            <w:tcW w:w="1417" w:type="dxa"/>
          </w:tcPr>
          <w:p w:rsidR="005C6AE0" w:rsidRPr="00727209" w:rsidRDefault="005C6AE0" w:rsidP="00603C63">
            <w:pPr>
              <w:spacing w:before="120" w:after="120"/>
              <w:jc w:val="both"/>
              <w:rPr>
                <w:szCs w:val="26"/>
              </w:rPr>
            </w:pPr>
          </w:p>
        </w:tc>
      </w:tr>
      <w:tr w:rsidR="00727209" w:rsidRPr="00727209" w:rsidTr="00EB2600">
        <w:trPr>
          <w:trHeight w:val="517"/>
        </w:trPr>
        <w:tc>
          <w:tcPr>
            <w:tcW w:w="1723" w:type="dxa"/>
            <w:vAlign w:val="center"/>
          </w:tcPr>
          <w:p w:rsidR="005C6AE0" w:rsidRPr="00727209" w:rsidRDefault="005C6AE0" w:rsidP="00EB2600">
            <w:pPr>
              <w:jc w:val="center"/>
              <w:rPr>
                <w:i/>
                <w:szCs w:val="26"/>
              </w:rPr>
            </w:pPr>
            <w:r w:rsidRPr="00727209">
              <w:rPr>
                <w:b/>
                <w:i/>
                <w:szCs w:val="26"/>
              </w:rPr>
              <w:lastRenderedPageBreak/>
              <w:t>Số câu</w:t>
            </w:r>
          </w:p>
        </w:tc>
        <w:tc>
          <w:tcPr>
            <w:tcW w:w="1912" w:type="dxa"/>
            <w:vAlign w:val="center"/>
          </w:tcPr>
          <w:p w:rsidR="005C6AE0" w:rsidRPr="00727209" w:rsidRDefault="005C6AE0" w:rsidP="00EB2600">
            <w:pPr>
              <w:jc w:val="center"/>
              <w:rPr>
                <w:b/>
                <w:i/>
                <w:szCs w:val="26"/>
              </w:rPr>
            </w:pPr>
            <w:r w:rsidRPr="00727209">
              <w:rPr>
                <w:b/>
                <w:i/>
                <w:szCs w:val="26"/>
              </w:rPr>
              <w:t>3 câu</w:t>
            </w:r>
          </w:p>
        </w:tc>
        <w:tc>
          <w:tcPr>
            <w:tcW w:w="1752" w:type="dxa"/>
            <w:vAlign w:val="center"/>
          </w:tcPr>
          <w:p w:rsidR="005C6AE0" w:rsidRPr="00727209" w:rsidRDefault="005C6AE0" w:rsidP="00EB2600">
            <w:pPr>
              <w:jc w:val="center"/>
              <w:rPr>
                <w:b/>
                <w:i/>
                <w:szCs w:val="26"/>
              </w:rPr>
            </w:pPr>
            <w:r w:rsidRPr="00727209">
              <w:rPr>
                <w:b/>
                <w:i/>
                <w:szCs w:val="26"/>
              </w:rPr>
              <w:t>4 câu</w:t>
            </w:r>
          </w:p>
        </w:tc>
        <w:tc>
          <w:tcPr>
            <w:tcW w:w="1843" w:type="dxa"/>
            <w:vAlign w:val="center"/>
          </w:tcPr>
          <w:p w:rsidR="005C6AE0" w:rsidRPr="00727209" w:rsidRDefault="005C6AE0" w:rsidP="00EB2600">
            <w:pPr>
              <w:jc w:val="center"/>
              <w:rPr>
                <w:b/>
                <w:i/>
                <w:szCs w:val="26"/>
              </w:rPr>
            </w:pPr>
            <w:r w:rsidRPr="00727209">
              <w:rPr>
                <w:b/>
                <w:i/>
                <w:szCs w:val="26"/>
              </w:rPr>
              <w:t>4 câu</w:t>
            </w:r>
          </w:p>
        </w:tc>
        <w:tc>
          <w:tcPr>
            <w:tcW w:w="1418" w:type="dxa"/>
            <w:vAlign w:val="center"/>
          </w:tcPr>
          <w:p w:rsidR="005C6AE0" w:rsidRPr="00727209" w:rsidRDefault="005C6AE0" w:rsidP="00EB2600">
            <w:pPr>
              <w:jc w:val="center"/>
              <w:rPr>
                <w:b/>
                <w:i/>
                <w:szCs w:val="26"/>
              </w:rPr>
            </w:pPr>
            <w:r w:rsidRPr="00727209">
              <w:rPr>
                <w:b/>
                <w:i/>
                <w:szCs w:val="26"/>
              </w:rPr>
              <w:t>2 câu</w:t>
            </w:r>
          </w:p>
        </w:tc>
        <w:tc>
          <w:tcPr>
            <w:tcW w:w="1417" w:type="dxa"/>
            <w:vAlign w:val="center"/>
          </w:tcPr>
          <w:p w:rsidR="005C6AE0" w:rsidRPr="00065C19" w:rsidRDefault="00065C19" w:rsidP="00EB2600">
            <w:pPr>
              <w:jc w:val="center"/>
              <w:rPr>
                <w:b/>
                <w:i/>
                <w:szCs w:val="26"/>
              </w:rPr>
            </w:pPr>
            <w:r>
              <w:rPr>
                <w:b/>
                <w:i/>
                <w:szCs w:val="26"/>
              </w:rPr>
              <w:t>Số câu: 13</w:t>
            </w:r>
          </w:p>
        </w:tc>
      </w:tr>
      <w:tr w:rsidR="00727209" w:rsidRPr="00727209" w:rsidTr="00EB2600">
        <w:trPr>
          <w:trHeight w:val="517"/>
        </w:trPr>
        <w:tc>
          <w:tcPr>
            <w:tcW w:w="1723" w:type="dxa"/>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912" w:type="dxa"/>
            <w:vAlign w:val="center"/>
          </w:tcPr>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3 (0,75 đ)</w:t>
            </w:r>
          </w:p>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7,5 %</w:t>
            </w:r>
          </w:p>
        </w:tc>
        <w:tc>
          <w:tcPr>
            <w:tcW w:w="1752" w:type="dxa"/>
            <w:vAlign w:val="center"/>
          </w:tcPr>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4 (1,00 đ)</w:t>
            </w:r>
          </w:p>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10 %</w:t>
            </w:r>
          </w:p>
        </w:tc>
        <w:tc>
          <w:tcPr>
            <w:tcW w:w="1843" w:type="dxa"/>
            <w:vAlign w:val="center"/>
          </w:tcPr>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4 (1,00 đ)</w:t>
            </w:r>
          </w:p>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10 %</w:t>
            </w:r>
          </w:p>
        </w:tc>
        <w:tc>
          <w:tcPr>
            <w:tcW w:w="1418" w:type="dxa"/>
            <w:vAlign w:val="center"/>
          </w:tcPr>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2 (0,5 đ)</w:t>
            </w:r>
          </w:p>
          <w:p w:rsidR="005C6AE0" w:rsidRPr="00727209" w:rsidRDefault="005C6AE0" w:rsidP="00EB2600">
            <w:pPr>
              <w:jc w:val="center"/>
              <w:rPr>
                <w:rFonts w:eastAsia="TimesNewRomanPS-BoldMT"/>
                <w:b/>
                <w:szCs w:val="26"/>
                <w:lang w:val="nl-NL"/>
              </w:rPr>
            </w:pPr>
            <w:r w:rsidRPr="00727209">
              <w:rPr>
                <w:rFonts w:eastAsia="TimesNewRomanPS-BoldMT"/>
                <w:b/>
                <w:szCs w:val="26"/>
                <w:lang w:val="nl-NL"/>
              </w:rPr>
              <w:t>05 %</w:t>
            </w:r>
          </w:p>
        </w:tc>
        <w:tc>
          <w:tcPr>
            <w:tcW w:w="1417" w:type="dxa"/>
          </w:tcPr>
          <w:p w:rsidR="005C6AE0" w:rsidRPr="00727209" w:rsidRDefault="005C6AE0" w:rsidP="00EB2600">
            <w:pPr>
              <w:jc w:val="center"/>
              <w:rPr>
                <w:i/>
                <w:szCs w:val="26"/>
              </w:rPr>
            </w:pPr>
            <w:r w:rsidRPr="00727209">
              <w:rPr>
                <w:b/>
                <w:i/>
                <w:szCs w:val="26"/>
              </w:rPr>
              <w:t>03 điểm 30,25 %</w:t>
            </w:r>
          </w:p>
        </w:tc>
      </w:tr>
      <w:tr w:rsidR="00727209" w:rsidRPr="00727209" w:rsidTr="00EB2600">
        <w:trPr>
          <w:trHeight w:val="728"/>
        </w:trPr>
        <w:tc>
          <w:tcPr>
            <w:tcW w:w="1723" w:type="dxa"/>
          </w:tcPr>
          <w:p w:rsidR="005C6AE0" w:rsidRPr="00727209" w:rsidRDefault="005C6AE0" w:rsidP="00603C63">
            <w:pPr>
              <w:spacing w:before="120" w:after="120"/>
              <w:jc w:val="both"/>
              <w:rPr>
                <w:b/>
                <w:szCs w:val="26"/>
              </w:rPr>
            </w:pPr>
            <w:r w:rsidRPr="00727209">
              <w:rPr>
                <w:b/>
                <w:szCs w:val="26"/>
              </w:rPr>
              <w:t xml:space="preserve">Chủ đề 3: </w:t>
            </w:r>
          </w:p>
          <w:p w:rsidR="005C6AE0" w:rsidRPr="00727209" w:rsidRDefault="005C6AE0" w:rsidP="00603C63">
            <w:pPr>
              <w:spacing w:before="120" w:after="120"/>
              <w:jc w:val="both"/>
              <w:rPr>
                <w:b/>
                <w:noProof/>
                <w:szCs w:val="26"/>
              </w:rPr>
            </w:pPr>
            <w:r w:rsidRPr="00727209">
              <w:rPr>
                <w:b/>
                <w:szCs w:val="26"/>
              </w:rPr>
              <w:t xml:space="preserve">1. </w:t>
            </w:r>
            <w:r w:rsidRPr="00727209">
              <w:rPr>
                <w:b/>
                <w:noProof/>
                <w:szCs w:val="26"/>
              </w:rPr>
              <w:t>Chuẩn gá đặt chi tiết gia công.</w:t>
            </w:r>
          </w:p>
          <w:p w:rsidR="005C6AE0" w:rsidRPr="00727209" w:rsidRDefault="005C6AE0" w:rsidP="00603C63">
            <w:pPr>
              <w:spacing w:before="120" w:after="120"/>
              <w:jc w:val="both"/>
              <w:rPr>
                <w:szCs w:val="26"/>
              </w:rPr>
            </w:pPr>
            <w:r w:rsidRPr="00727209">
              <w:rPr>
                <w:b/>
                <w:szCs w:val="26"/>
              </w:rPr>
              <w:t>2.</w:t>
            </w:r>
            <w:r w:rsidRPr="00727209">
              <w:rPr>
                <w:b/>
                <w:noProof/>
                <w:szCs w:val="26"/>
              </w:rPr>
              <w:t xml:space="preserve"> Các phương pháp gia công cơ</w:t>
            </w:r>
          </w:p>
        </w:tc>
        <w:tc>
          <w:tcPr>
            <w:tcW w:w="1912" w:type="dxa"/>
          </w:tcPr>
          <w:p w:rsidR="005C6AE0" w:rsidRPr="00727209" w:rsidRDefault="005C6AE0" w:rsidP="00603C63">
            <w:pPr>
              <w:spacing w:before="120" w:after="120"/>
              <w:jc w:val="both"/>
              <w:rPr>
                <w:szCs w:val="26"/>
              </w:rPr>
            </w:pPr>
            <w:r w:rsidRPr="00727209">
              <w:rPr>
                <w:szCs w:val="26"/>
              </w:rPr>
              <w:t>- Mô tả và định nghĩa được về chuẩn gá đặt chi tiết gia công? Chuẩn trong gia công cơ có vị trí và tầm quan trọng như thế nao?</w:t>
            </w:r>
          </w:p>
          <w:p w:rsidR="005C6AE0" w:rsidRPr="00727209" w:rsidRDefault="005C6AE0" w:rsidP="00603C63">
            <w:pPr>
              <w:spacing w:before="120" w:after="120"/>
              <w:jc w:val="both"/>
              <w:rPr>
                <w:szCs w:val="26"/>
              </w:rPr>
            </w:pPr>
            <w:r w:rsidRPr="00727209">
              <w:rPr>
                <w:szCs w:val="26"/>
              </w:rPr>
              <w:t>- Hiểu 05 phương pháp gia công cắt gọt: tiện, khoan – khoét – doa, bào – xọc, Phay và mài.</w:t>
            </w:r>
          </w:p>
          <w:p w:rsidR="005C6AE0" w:rsidRPr="00727209" w:rsidRDefault="005C6AE0" w:rsidP="00603C63">
            <w:pPr>
              <w:spacing w:before="120" w:after="120"/>
              <w:jc w:val="both"/>
              <w:rPr>
                <w:szCs w:val="26"/>
              </w:rPr>
            </w:pPr>
            <w:r w:rsidRPr="00727209">
              <w:rPr>
                <w:szCs w:val="26"/>
              </w:rPr>
              <w:t>-Tất cả các phương pháp cắt gọt cơ bản đều tuân theo những nguyên lý được nghiên cứu.</w:t>
            </w:r>
          </w:p>
          <w:p w:rsidR="005C6AE0" w:rsidRPr="00727209" w:rsidRDefault="005C6AE0" w:rsidP="00603C63">
            <w:pPr>
              <w:spacing w:before="120" w:after="120"/>
              <w:jc w:val="both"/>
              <w:rPr>
                <w:szCs w:val="26"/>
              </w:rPr>
            </w:pPr>
          </w:p>
        </w:tc>
        <w:tc>
          <w:tcPr>
            <w:tcW w:w="1752" w:type="dxa"/>
          </w:tcPr>
          <w:p w:rsidR="005C6AE0" w:rsidRPr="00727209" w:rsidRDefault="005C6AE0" w:rsidP="00603C63">
            <w:pPr>
              <w:spacing w:before="120" w:after="120"/>
              <w:jc w:val="both"/>
              <w:rPr>
                <w:szCs w:val="26"/>
              </w:rPr>
            </w:pPr>
            <w:r w:rsidRPr="00727209">
              <w:rPr>
                <w:szCs w:val="26"/>
              </w:rPr>
              <w:lastRenderedPageBreak/>
              <w:t>- Diễn giải tường minh về phân loại chuẩn để người công nghệ áp dụng vào thực tế sản xuất. Việc phân loại có ý nghĩa quan trọng: giúp người thợ thông hiểu các loại chuẩn và người công nghệ sử dụng chuẩn chính xác góp phần nâng cao năng suất và hiệu quả kinh tế - kỹ thuật.</w:t>
            </w:r>
          </w:p>
          <w:p w:rsidR="005C6AE0" w:rsidRPr="00727209" w:rsidRDefault="005C6AE0" w:rsidP="00603C63">
            <w:pPr>
              <w:spacing w:before="120" w:after="120"/>
              <w:jc w:val="both"/>
              <w:rPr>
                <w:szCs w:val="26"/>
              </w:rPr>
            </w:pPr>
            <w:r w:rsidRPr="00727209">
              <w:rPr>
                <w:szCs w:val="26"/>
              </w:rPr>
              <w:t xml:space="preserve">- Thông hiểu 05 phương </w:t>
            </w:r>
            <w:r w:rsidRPr="00727209">
              <w:rPr>
                <w:szCs w:val="26"/>
              </w:rPr>
              <w:lastRenderedPageBreak/>
              <w:t>pháp gia công cắt gọt: tiện, khoan – khoét – doa, bào – xọc, Phay và mài.</w:t>
            </w:r>
          </w:p>
          <w:p w:rsidR="005C6AE0" w:rsidRPr="00727209" w:rsidRDefault="005C6AE0" w:rsidP="00603C63">
            <w:pPr>
              <w:spacing w:before="120" w:after="120"/>
              <w:jc w:val="both"/>
              <w:rPr>
                <w:szCs w:val="26"/>
              </w:rPr>
            </w:pPr>
            <w:r w:rsidRPr="00727209">
              <w:rPr>
                <w:szCs w:val="26"/>
              </w:rPr>
              <w:t>-Tất cả các phương pháp cắt gọt cơ bản đều tuân theo những nguyên lý được nghiên cứu.</w:t>
            </w:r>
          </w:p>
          <w:p w:rsidR="005C6AE0" w:rsidRPr="00727209" w:rsidRDefault="005C6AE0" w:rsidP="00603C63">
            <w:pPr>
              <w:spacing w:before="120" w:after="120"/>
              <w:jc w:val="both"/>
              <w:rPr>
                <w:szCs w:val="26"/>
              </w:rPr>
            </w:pPr>
          </w:p>
        </w:tc>
        <w:tc>
          <w:tcPr>
            <w:tcW w:w="1843" w:type="dxa"/>
          </w:tcPr>
          <w:p w:rsidR="005C6AE0" w:rsidRPr="00727209" w:rsidRDefault="005C6AE0" w:rsidP="00603C63">
            <w:pPr>
              <w:spacing w:before="120" w:after="120"/>
              <w:jc w:val="both"/>
              <w:rPr>
                <w:szCs w:val="26"/>
              </w:rPr>
            </w:pPr>
            <w:r w:rsidRPr="00727209">
              <w:rPr>
                <w:szCs w:val="26"/>
              </w:rPr>
              <w:lastRenderedPageBreak/>
              <w:t>-  Vận dụng kiến thức, kỹ năng đã nghiên cứu nói lên tầm quan trọng của sai số gá đặt. Sai số gá đặt sai thì sai số gá đặt hệ thống. Qúa trình gia công cơ chính xác phụ thuộc vào gá đặt chi tiết đúng. Vậy khi sai số gá đặt thì ảnh hưởng rất lớn đến chất lương gia công.</w:t>
            </w:r>
          </w:p>
          <w:p w:rsidR="005C6AE0" w:rsidRPr="00727209" w:rsidRDefault="005C6AE0" w:rsidP="00603C63">
            <w:pPr>
              <w:spacing w:before="120" w:after="120"/>
              <w:jc w:val="both"/>
              <w:rPr>
                <w:szCs w:val="26"/>
              </w:rPr>
            </w:pPr>
            <w:r w:rsidRPr="00727209">
              <w:rPr>
                <w:szCs w:val="26"/>
              </w:rPr>
              <w:t xml:space="preserve">- Vân dụng 05 phương pháp gia công cắt gọt: tiện, khoan – khoét – doa, bào </w:t>
            </w:r>
            <w:r w:rsidRPr="00727209">
              <w:rPr>
                <w:szCs w:val="26"/>
              </w:rPr>
              <w:lastRenderedPageBreak/>
              <w:t>– xọc, Phay và mài.</w:t>
            </w:r>
          </w:p>
          <w:p w:rsidR="005C6AE0" w:rsidRPr="00727209" w:rsidRDefault="005C6AE0" w:rsidP="00603C63">
            <w:pPr>
              <w:spacing w:before="120" w:after="120"/>
              <w:jc w:val="both"/>
              <w:rPr>
                <w:szCs w:val="26"/>
              </w:rPr>
            </w:pPr>
            <w:r w:rsidRPr="00727209">
              <w:rPr>
                <w:szCs w:val="26"/>
              </w:rPr>
              <w:t>-Tất cả các phương pháp cắt gọt cơ bản đều tuân theo những nguyên lý được nghiên cứu.</w:t>
            </w:r>
          </w:p>
          <w:p w:rsidR="005C6AE0" w:rsidRPr="00727209" w:rsidRDefault="005C6AE0" w:rsidP="00603C63">
            <w:pPr>
              <w:spacing w:before="120" w:after="120"/>
              <w:jc w:val="both"/>
              <w:rPr>
                <w:szCs w:val="26"/>
              </w:rPr>
            </w:pPr>
          </w:p>
        </w:tc>
        <w:tc>
          <w:tcPr>
            <w:tcW w:w="1418" w:type="dxa"/>
          </w:tcPr>
          <w:p w:rsidR="005C6AE0" w:rsidRPr="00727209" w:rsidRDefault="005C6AE0" w:rsidP="00603C63">
            <w:pPr>
              <w:spacing w:before="120" w:after="120"/>
              <w:jc w:val="both"/>
              <w:rPr>
                <w:szCs w:val="26"/>
              </w:rPr>
            </w:pPr>
            <w:r w:rsidRPr="00727209">
              <w:rPr>
                <w:szCs w:val="26"/>
              </w:rPr>
              <w:lastRenderedPageBreak/>
              <w:t>- Vận dụng toán học để xây dựng Lượng biến thiên động của chuẩn gốc kích thước chiếu lên phương kích thước thực hiện. Sai số chuẩn khi đã được phân tích đó chính là chỉnh kích thước.</w:t>
            </w:r>
          </w:p>
          <w:p w:rsidR="005C6AE0" w:rsidRPr="00727209" w:rsidRDefault="005C6AE0" w:rsidP="00603C63">
            <w:pPr>
              <w:spacing w:before="120" w:after="120"/>
              <w:jc w:val="both"/>
              <w:rPr>
                <w:szCs w:val="26"/>
              </w:rPr>
            </w:pPr>
            <w:r w:rsidRPr="00727209">
              <w:rPr>
                <w:szCs w:val="26"/>
              </w:rPr>
              <w:t xml:space="preserve">- Phân tích vận dụng 05 phương pháp gia </w:t>
            </w:r>
            <w:r w:rsidRPr="00727209">
              <w:rPr>
                <w:szCs w:val="26"/>
              </w:rPr>
              <w:lastRenderedPageBreak/>
              <w:t>công cắt gọt: tiện, khoan – khoét – doa, bào – xọc, Phay và mài.</w:t>
            </w:r>
          </w:p>
          <w:p w:rsidR="005C6AE0" w:rsidRPr="00727209" w:rsidRDefault="005C6AE0" w:rsidP="00EB2600">
            <w:pPr>
              <w:spacing w:before="120" w:after="120"/>
              <w:jc w:val="both"/>
              <w:rPr>
                <w:szCs w:val="26"/>
              </w:rPr>
            </w:pPr>
            <w:r w:rsidRPr="00727209">
              <w:rPr>
                <w:szCs w:val="26"/>
              </w:rPr>
              <w:t>-Tất cả các phương pháp cắt gọt cơ bản đều tuân theo những nguyên lý được nghiên cứu.</w:t>
            </w:r>
          </w:p>
        </w:tc>
        <w:tc>
          <w:tcPr>
            <w:tcW w:w="1417" w:type="dxa"/>
          </w:tcPr>
          <w:p w:rsidR="005C6AE0" w:rsidRPr="00727209" w:rsidRDefault="005C6AE0" w:rsidP="00603C63">
            <w:pPr>
              <w:spacing w:before="120" w:after="120"/>
              <w:jc w:val="both"/>
              <w:rPr>
                <w:szCs w:val="26"/>
              </w:rPr>
            </w:pPr>
          </w:p>
        </w:tc>
      </w:tr>
      <w:tr w:rsidR="00727209" w:rsidRPr="00727209" w:rsidTr="00EB2600">
        <w:trPr>
          <w:trHeight w:val="728"/>
        </w:trPr>
        <w:tc>
          <w:tcPr>
            <w:tcW w:w="1723" w:type="dxa"/>
            <w:vAlign w:val="center"/>
          </w:tcPr>
          <w:p w:rsidR="005C6AE0" w:rsidRPr="00727209" w:rsidRDefault="005C6AE0" w:rsidP="00EB2600">
            <w:pPr>
              <w:jc w:val="center"/>
              <w:rPr>
                <w:b/>
                <w:i/>
                <w:szCs w:val="26"/>
              </w:rPr>
            </w:pPr>
            <w:r w:rsidRPr="00727209">
              <w:rPr>
                <w:b/>
                <w:i/>
                <w:szCs w:val="26"/>
              </w:rPr>
              <w:lastRenderedPageBreak/>
              <w:t>Số câu</w:t>
            </w:r>
          </w:p>
        </w:tc>
        <w:tc>
          <w:tcPr>
            <w:tcW w:w="1912" w:type="dxa"/>
            <w:vAlign w:val="center"/>
          </w:tcPr>
          <w:p w:rsidR="005C6AE0" w:rsidRPr="00727209" w:rsidRDefault="005C6AE0" w:rsidP="00EB2600">
            <w:pPr>
              <w:jc w:val="center"/>
              <w:rPr>
                <w:b/>
                <w:i/>
                <w:szCs w:val="26"/>
              </w:rPr>
            </w:pPr>
            <w:r w:rsidRPr="00727209">
              <w:rPr>
                <w:b/>
                <w:i/>
                <w:szCs w:val="26"/>
              </w:rPr>
              <w:t>4 câu</w:t>
            </w:r>
          </w:p>
        </w:tc>
        <w:tc>
          <w:tcPr>
            <w:tcW w:w="1752" w:type="dxa"/>
            <w:vAlign w:val="center"/>
          </w:tcPr>
          <w:p w:rsidR="005C6AE0" w:rsidRPr="00727209" w:rsidRDefault="005C6AE0" w:rsidP="00EB2600">
            <w:pPr>
              <w:jc w:val="center"/>
              <w:rPr>
                <w:b/>
                <w:i/>
                <w:szCs w:val="26"/>
              </w:rPr>
            </w:pPr>
            <w:r w:rsidRPr="00727209">
              <w:rPr>
                <w:b/>
                <w:i/>
                <w:szCs w:val="26"/>
              </w:rPr>
              <w:t>3 câu</w:t>
            </w:r>
          </w:p>
        </w:tc>
        <w:tc>
          <w:tcPr>
            <w:tcW w:w="1843" w:type="dxa"/>
            <w:vAlign w:val="center"/>
          </w:tcPr>
          <w:p w:rsidR="005C6AE0" w:rsidRPr="00727209" w:rsidRDefault="005C6AE0" w:rsidP="00EB2600">
            <w:pPr>
              <w:jc w:val="center"/>
              <w:rPr>
                <w:b/>
                <w:i/>
                <w:szCs w:val="26"/>
              </w:rPr>
            </w:pPr>
            <w:r w:rsidRPr="00727209">
              <w:rPr>
                <w:b/>
                <w:i/>
                <w:szCs w:val="26"/>
              </w:rPr>
              <w:t>3 câu</w:t>
            </w:r>
          </w:p>
        </w:tc>
        <w:tc>
          <w:tcPr>
            <w:tcW w:w="1418" w:type="dxa"/>
            <w:vAlign w:val="center"/>
          </w:tcPr>
          <w:p w:rsidR="005C6AE0" w:rsidRPr="00727209" w:rsidRDefault="005C6AE0" w:rsidP="00EB2600">
            <w:pPr>
              <w:jc w:val="center"/>
              <w:rPr>
                <w:b/>
                <w:i/>
                <w:szCs w:val="26"/>
              </w:rPr>
            </w:pPr>
            <w:r w:rsidRPr="00727209">
              <w:rPr>
                <w:b/>
                <w:i/>
                <w:szCs w:val="26"/>
              </w:rPr>
              <w:t>1 câu</w:t>
            </w:r>
          </w:p>
        </w:tc>
        <w:tc>
          <w:tcPr>
            <w:tcW w:w="1417" w:type="dxa"/>
            <w:vAlign w:val="center"/>
          </w:tcPr>
          <w:p w:rsidR="005C6AE0" w:rsidRPr="00727209" w:rsidRDefault="005C6AE0" w:rsidP="00EB2600">
            <w:pPr>
              <w:jc w:val="center"/>
              <w:rPr>
                <w:szCs w:val="26"/>
              </w:rPr>
            </w:pPr>
            <w:r w:rsidRPr="00727209">
              <w:rPr>
                <w:b/>
                <w:i/>
                <w:szCs w:val="26"/>
              </w:rPr>
              <w:t>Số câu: 11</w:t>
            </w:r>
          </w:p>
        </w:tc>
      </w:tr>
      <w:tr w:rsidR="00727209" w:rsidRPr="00727209" w:rsidTr="00EB2600">
        <w:trPr>
          <w:trHeight w:val="728"/>
        </w:trPr>
        <w:tc>
          <w:tcPr>
            <w:tcW w:w="1723" w:type="dxa"/>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i/>
                <w:szCs w:val="26"/>
              </w:rPr>
            </w:pPr>
            <w:r w:rsidRPr="00727209">
              <w:rPr>
                <w:b/>
                <w:i/>
                <w:szCs w:val="26"/>
              </w:rPr>
              <w:t>Tỉ lệ %</w:t>
            </w:r>
          </w:p>
        </w:tc>
        <w:tc>
          <w:tcPr>
            <w:tcW w:w="1912" w:type="dxa"/>
          </w:tcPr>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4 (1,0đ)</w:t>
            </w:r>
          </w:p>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10 %</w:t>
            </w:r>
          </w:p>
        </w:tc>
        <w:tc>
          <w:tcPr>
            <w:tcW w:w="1752" w:type="dxa"/>
          </w:tcPr>
          <w:p w:rsidR="005C6AE0" w:rsidRPr="00727209" w:rsidRDefault="005C6AE0" w:rsidP="00EB2600">
            <w:pPr>
              <w:jc w:val="center"/>
              <w:rPr>
                <w:b/>
                <w:szCs w:val="26"/>
                <w:lang w:val="nl-NL"/>
              </w:rPr>
            </w:pPr>
            <w:r w:rsidRPr="00727209">
              <w:rPr>
                <w:b/>
                <w:szCs w:val="26"/>
                <w:lang w:val="nl-NL"/>
              </w:rPr>
              <w:t>3 (0,75đ)</w:t>
            </w:r>
          </w:p>
          <w:p w:rsidR="005C6AE0" w:rsidRPr="00727209" w:rsidRDefault="005C6AE0" w:rsidP="00EB2600">
            <w:pPr>
              <w:jc w:val="center"/>
              <w:rPr>
                <w:b/>
                <w:szCs w:val="26"/>
                <w:lang w:val="nl-NL"/>
              </w:rPr>
            </w:pPr>
            <w:r w:rsidRPr="00727209">
              <w:rPr>
                <w:b/>
                <w:szCs w:val="26"/>
                <w:lang w:val="nl-NL"/>
              </w:rPr>
              <w:t>7,5 %</w:t>
            </w:r>
          </w:p>
        </w:tc>
        <w:tc>
          <w:tcPr>
            <w:tcW w:w="1843" w:type="dxa"/>
          </w:tcPr>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3 (0,75đ)</w:t>
            </w:r>
          </w:p>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7,5 %</w:t>
            </w:r>
          </w:p>
        </w:tc>
        <w:tc>
          <w:tcPr>
            <w:tcW w:w="1418" w:type="dxa"/>
          </w:tcPr>
          <w:p w:rsidR="005C6AE0" w:rsidRPr="00727209" w:rsidRDefault="005C6AE0" w:rsidP="00EB2600">
            <w:pPr>
              <w:jc w:val="center"/>
              <w:rPr>
                <w:b/>
                <w:szCs w:val="26"/>
                <w:lang w:val="nl-NL"/>
              </w:rPr>
            </w:pPr>
            <w:r w:rsidRPr="00727209">
              <w:rPr>
                <w:b/>
                <w:szCs w:val="26"/>
                <w:lang w:val="nl-NL"/>
              </w:rPr>
              <w:t>1 (0,25đ)</w:t>
            </w:r>
          </w:p>
          <w:p w:rsidR="005C6AE0" w:rsidRPr="00727209" w:rsidRDefault="005C6AE0" w:rsidP="00EB2600">
            <w:pPr>
              <w:jc w:val="center"/>
              <w:rPr>
                <w:b/>
                <w:szCs w:val="26"/>
                <w:lang w:val="nl-NL"/>
              </w:rPr>
            </w:pPr>
            <w:r w:rsidRPr="00727209">
              <w:rPr>
                <w:b/>
                <w:szCs w:val="26"/>
                <w:lang w:val="nl-NL"/>
              </w:rPr>
              <w:t>2,5 %</w:t>
            </w:r>
          </w:p>
        </w:tc>
        <w:tc>
          <w:tcPr>
            <w:tcW w:w="1417" w:type="dxa"/>
          </w:tcPr>
          <w:p w:rsidR="005C6AE0" w:rsidRPr="00727209" w:rsidRDefault="005C6AE0" w:rsidP="00EB2600">
            <w:pPr>
              <w:jc w:val="center"/>
              <w:rPr>
                <w:szCs w:val="26"/>
              </w:rPr>
            </w:pPr>
            <w:r w:rsidRPr="00727209">
              <w:rPr>
                <w:b/>
                <w:i/>
                <w:szCs w:val="26"/>
              </w:rPr>
              <w:t>2,75 điểm 27,5 %</w:t>
            </w:r>
          </w:p>
        </w:tc>
      </w:tr>
      <w:tr w:rsidR="00727209" w:rsidRPr="00727209" w:rsidTr="00EB2600">
        <w:trPr>
          <w:trHeight w:val="728"/>
        </w:trPr>
        <w:tc>
          <w:tcPr>
            <w:tcW w:w="1723" w:type="dxa"/>
            <w:vAlign w:val="center"/>
          </w:tcPr>
          <w:p w:rsidR="005C6AE0" w:rsidRPr="00727209" w:rsidRDefault="00065C19" w:rsidP="00EB2600">
            <w:pPr>
              <w:jc w:val="center"/>
              <w:rPr>
                <w:rFonts w:eastAsia="TimesNewRomanPS-BoldMT"/>
                <w:b/>
                <w:i/>
                <w:szCs w:val="26"/>
                <w:lang w:val="nl-NL"/>
              </w:rPr>
            </w:pPr>
            <w:r>
              <w:rPr>
                <w:b/>
                <w:i/>
                <w:szCs w:val="26"/>
              </w:rPr>
              <w:t>Tổng số</w:t>
            </w:r>
            <w:r w:rsidR="005C6AE0" w:rsidRPr="00727209">
              <w:rPr>
                <w:b/>
                <w:i/>
                <w:szCs w:val="26"/>
              </w:rPr>
              <w:t xml:space="preserve"> câu</w:t>
            </w:r>
          </w:p>
        </w:tc>
        <w:tc>
          <w:tcPr>
            <w:tcW w:w="1912" w:type="dxa"/>
            <w:vAlign w:val="center"/>
          </w:tcPr>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i/>
                <w:sz w:val="26"/>
                <w:szCs w:val="26"/>
              </w:rPr>
              <w:t>10 câu</w:t>
            </w:r>
          </w:p>
        </w:tc>
        <w:tc>
          <w:tcPr>
            <w:tcW w:w="1752" w:type="dxa"/>
            <w:vAlign w:val="center"/>
          </w:tcPr>
          <w:p w:rsidR="005C6AE0" w:rsidRPr="00727209" w:rsidRDefault="005C6AE0" w:rsidP="00EB2600">
            <w:pPr>
              <w:jc w:val="center"/>
              <w:rPr>
                <w:b/>
                <w:szCs w:val="26"/>
                <w:lang w:val="nl-NL"/>
              </w:rPr>
            </w:pPr>
            <w:r w:rsidRPr="00727209">
              <w:rPr>
                <w:b/>
                <w:i/>
                <w:szCs w:val="26"/>
              </w:rPr>
              <w:t>12 câu</w:t>
            </w:r>
          </w:p>
        </w:tc>
        <w:tc>
          <w:tcPr>
            <w:tcW w:w="1843" w:type="dxa"/>
            <w:vAlign w:val="center"/>
          </w:tcPr>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i/>
                <w:sz w:val="26"/>
                <w:szCs w:val="26"/>
              </w:rPr>
              <w:t>12 câu</w:t>
            </w:r>
          </w:p>
        </w:tc>
        <w:tc>
          <w:tcPr>
            <w:tcW w:w="1418" w:type="dxa"/>
            <w:vAlign w:val="center"/>
          </w:tcPr>
          <w:p w:rsidR="005C6AE0" w:rsidRPr="00727209" w:rsidRDefault="005C6AE0" w:rsidP="00EB2600">
            <w:pPr>
              <w:jc w:val="center"/>
              <w:rPr>
                <w:b/>
                <w:szCs w:val="26"/>
                <w:lang w:val="nl-NL"/>
              </w:rPr>
            </w:pPr>
            <w:r w:rsidRPr="00727209">
              <w:rPr>
                <w:b/>
                <w:i/>
                <w:szCs w:val="26"/>
              </w:rPr>
              <w:t>06 câu</w:t>
            </w:r>
          </w:p>
        </w:tc>
        <w:tc>
          <w:tcPr>
            <w:tcW w:w="1417" w:type="dxa"/>
            <w:vAlign w:val="center"/>
          </w:tcPr>
          <w:p w:rsidR="005C6AE0" w:rsidRPr="00727209" w:rsidRDefault="005C6AE0" w:rsidP="00EB2600">
            <w:pPr>
              <w:jc w:val="center"/>
              <w:rPr>
                <w:b/>
                <w:i/>
                <w:szCs w:val="26"/>
              </w:rPr>
            </w:pPr>
            <w:r w:rsidRPr="00727209">
              <w:rPr>
                <w:b/>
                <w:i/>
                <w:szCs w:val="26"/>
              </w:rPr>
              <w:t>Số câu: 40</w:t>
            </w:r>
          </w:p>
        </w:tc>
      </w:tr>
      <w:tr w:rsidR="005C6AE0" w:rsidRPr="00727209" w:rsidTr="00EB2600">
        <w:trPr>
          <w:trHeight w:val="728"/>
        </w:trPr>
        <w:tc>
          <w:tcPr>
            <w:tcW w:w="1723" w:type="dxa"/>
          </w:tcPr>
          <w:p w:rsidR="005C6AE0" w:rsidRPr="00727209" w:rsidRDefault="005C6AE0" w:rsidP="00EB2600">
            <w:pPr>
              <w:jc w:val="center"/>
              <w:rPr>
                <w:rFonts w:eastAsia="TimesNewRomanPS-BoldMT"/>
                <w:b/>
                <w:i/>
                <w:szCs w:val="26"/>
                <w:lang w:val="nl-NL"/>
              </w:rPr>
            </w:pPr>
            <w:r w:rsidRPr="00727209">
              <w:rPr>
                <w:rFonts w:eastAsia="TimesNewRomanPS-BoldMT"/>
                <w:b/>
                <w:i/>
                <w:szCs w:val="26"/>
                <w:lang w:val="nl-NL"/>
              </w:rPr>
              <w:t>Số câu (điểm)</w:t>
            </w:r>
          </w:p>
          <w:p w:rsidR="005C6AE0" w:rsidRPr="00727209" w:rsidRDefault="005C6AE0" w:rsidP="00EB2600">
            <w:pPr>
              <w:jc w:val="center"/>
              <w:rPr>
                <w:rFonts w:eastAsia="TimesNewRomanPS-BoldMT"/>
                <w:b/>
                <w:i/>
                <w:szCs w:val="26"/>
                <w:lang w:val="nl-NL"/>
              </w:rPr>
            </w:pPr>
            <w:r w:rsidRPr="00727209">
              <w:rPr>
                <w:b/>
                <w:i/>
                <w:szCs w:val="26"/>
              </w:rPr>
              <w:t>Tỉ lệ %</w:t>
            </w:r>
          </w:p>
        </w:tc>
        <w:tc>
          <w:tcPr>
            <w:tcW w:w="1912" w:type="dxa"/>
          </w:tcPr>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10 (2,5 đ)</w:t>
            </w:r>
          </w:p>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25 %</w:t>
            </w:r>
          </w:p>
        </w:tc>
        <w:tc>
          <w:tcPr>
            <w:tcW w:w="1752" w:type="dxa"/>
          </w:tcPr>
          <w:p w:rsidR="005C6AE0" w:rsidRPr="00727209" w:rsidRDefault="005C6AE0" w:rsidP="00EB2600">
            <w:pPr>
              <w:jc w:val="center"/>
              <w:rPr>
                <w:b/>
                <w:szCs w:val="26"/>
                <w:lang w:val="nl-NL"/>
              </w:rPr>
            </w:pPr>
            <w:r w:rsidRPr="00727209">
              <w:rPr>
                <w:b/>
                <w:szCs w:val="26"/>
                <w:lang w:val="nl-NL"/>
              </w:rPr>
              <w:t>12(3,0 đ)</w:t>
            </w:r>
          </w:p>
          <w:p w:rsidR="005C6AE0" w:rsidRPr="00727209" w:rsidRDefault="005C6AE0" w:rsidP="00EB2600">
            <w:pPr>
              <w:jc w:val="center"/>
              <w:rPr>
                <w:b/>
                <w:szCs w:val="26"/>
                <w:lang w:val="nl-NL"/>
              </w:rPr>
            </w:pPr>
            <w:r w:rsidRPr="00727209">
              <w:rPr>
                <w:b/>
                <w:szCs w:val="26"/>
                <w:lang w:val="nl-NL"/>
              </w:rPr>
              <w:t>30  %</w:t>
            </w:r>
          </w:p>
        </w:tc>
        <w:tc>
          <w:tcPr>
            <w:tcW w:w="1843" w:type="dxa"/>
          </w:tcPr>
          <w:p w:rsidR="005C6AE0" w:rsidRPr="00727209" w:rsidRDefault="005C6AE0" w:rsidP="00EB2600">
            <w:pPr>
              <w:jc w:val="center"/>
              <w:rPr>
                <w:b/>
                <w:szCs w:val="26"/>
                <w:lang w:val="nl-NL"/>
              </w:rPr>
            </w:pPr>
            <w:r w:rsidRPr="00727209">
              <w:rPr>
                <w:b/>
                <w:szCs w:val="26"/>
                <w:lang w:val="nl-NL"/>
              </w:rPr>
              <w:t>12(3,0 đ)</w:t>
            </w:r>
          </w:p>
          <w:p w:rsidR="005C6AE0" w:rsidRPr="00727209" w:rsidRDefault="005C6AE0" w:rsidP="00EB2600">
            <w:pPr>
              <w:pStyle w:val="bang"/>
              <w:spacing w:before="0" w:after="0" w:line="240" w:lineRule="auto"/>
              <w:jc w:val="center"/>
              <w:rPr>
                <w:rFonts w:ascii="Times New Roman" w:hAnsi="Times New Roman"/>
                <w:b/>
                <w:sz w:val="26"/>
                <w:szCs w:val="26"/>
                <w:lang w:val="nl-NL"/>
              </w:rPr>
            </w:pPr>
            <w:r w:rsidRPr="00727209">
              <w:rPr>
                <w:rFonts w:ascii="Times New Roman" w:hAnsi="Times New Roman"/>
                <w:b/>
                <w:sz w:val="26"/>
                <w:szCs w:val="26"/>
                <w:lang w:val="nl-NL"/>
              </w:rPr>
              <w:t>30  %</w:t>
            </w:r>
          </w:p>
        </w:tc>
        <w:tc>
          <w:tcPr>
            <w:tcW w:w="1418" w:type="dxa"/>
          </w:tcPr>
          <w:p w:rsidR="005C6AE0" w:rsidRPr="00727209" w:rsidRDefault="005C6AE0" w:rsidP="00EB2600">
            <w:pPr>
              <w:jc w:val="center"/>
              <w:rPr>
                <w:b/>
                <w:szCs w:val="26"/>
                <w:lang w:val="nl-NL"/>
              </w:rPr>
            </w:pPr>
            <w:r w:rsidRPr="00727209">
              <w:rPr>
                <w:b/>
                <w:szCs w:val="26"/>
                <w:lang w:val="nl-NL"/>
              </w:rPr>
              <w:t>6(1,5 đ)</w:t>
            </w:r>
          </w:p>
          <w:p w:rsidR="005C6AE0" w:rsidRPr="00727209" w:rsidRDefault="005C6AE0" w:rsidP="00EB2600">
            <w:pPr>
              <w:jc w:val="center"/>
              <w:rPr>
                <w:b/>
                <w:szCs w:val="26"/>
                <w:lang w:val="nl-NL"/>
              </w:rPr>
            </w:pPr>
            <w:r w:rsidRPr="00727209">
              <w:rPr>
                <w:b/>
                <w:szCs w:val="26"/>
                <w:lang w:val="nl-NL"/>
              </w:rPr>
              <w:t>15 %  %</w:t>
            </w:r>
          </w:p>
        </w:tc>
        <w:tc>
          <w:tcPr>
            <w:tcW w:w="1417" w:type="dxa"/>
          </w:tcPr>
          <w:p w:rsidR="005C6AE0" w:rsidRPr="00727209" w:rsidRDefault="005C6AE0" w:rsidP="00EB2600">
            <w:pPr>
              <w:jc w:val="center"/>
              <w:rPr>
                <w:b/>
                <w:i/>
                <w:szCs w:val="26"/>
              </w:rPr>
            </w:pPr>
            <w:r w:rsidRPr="00727209">
              <w:rPr>
                <w:b/>
                <w:i/>
                <w:szCs w:val="26"/>
              </w:rPr>
              <w:t>Số câu: 40</w:t>
            </w:r>
          </w:p>
          <w:p w:rsidR="005C6AE0" w:rsidRPr="00727209" w:rsidRDefault="005C6AE0" w:rsidP="00EB2600">
            <w:pPr>
              <w:jc w:val="center"/>
              <w:rPr>
                <w:b/>
                <w:i/>
                <w:szCs w:val="26"/>
              </w:rPr>
            </w:pPr>
            <w:r w:rsidRPr="00727209">
              <w:rPr>
                <w:b/>
                <w:i/>
                <w:szCs w:val="26"/>
              </w:rPr>
              <w:t>10 điểm 100 %</w:t>
            </w:r>
          </w:p>
        </w:tc>
      </w:tr>
    </w:tbl>
    <w:p w:rsidR="005C6AE0" w:rsidRPr="00727209" w:rsidRDefault="005C6AE0" w:rsidP="00603C63">
      <w:pPr>
        <w:spacing w:before="120" w:after="120"/>
        <w:ind w:left="360" w:firstLine="360"/>
        <w:jc w:val="both"/>
        <w:rPr>
          <w:i/>
          <w:sz w:val="28"/>
          <w:szCs w:val="28"/>
        </w:rPr>
      </w:pPr>
      <w:r w:rsidRPr="00727209">
        <w:rPr>
          <w:i/>
          <w:sz w:val="28"/>
          <w:szCs w:val="28"/>
        </w:rPr>
        <w:t>Bước 4. Biên soạn câu hỏi theo ma trận</w:t>
      </w:r>
    </w:p>
    <w:p w:rsidR="005C6AE0" w:rsidRPr="00727209" w:rsidRDefault="005C6AE0" w:rsidP="00603C63">
      <w:pPr>
        <w:spacing w:before="120" w:after="120"/>
        <w:ind w:firstLine="720"/>
        <w:jc w:val="both"/>
        <w:rPr>
          <w:sz w:val="28"/>
          <w:szCs w:val="28"/>
        </w:rPr>
      </w:pPr>
      <w:r w:rsidRPr="00727209">
        <w:rPr>
          <w:sz w:val="28"/>
          <w:szCs w:val="28"/>
        </w:rPr>
        <w:t>Tiến hành biên soạn câu hỏi theo ma trận và cần đảm bảo nguyên tắc: loại câu hỏi, số câu hỏi và nội dung câu hỏi do ma trận đề quy định, mỗi câu hỏi chỉ kiểm tra một chuẩn hoặc một vấn đề, một khái niệm.</w:t>
      </w:r>
    </w:p>
    <w:p w:rsidR="005C6AE0" w:rsidRPr="00727209" w:rsidRDefault="005C6AE0" w:rsidP="00603C63">
      <w:pPr>
        <w:spacing w:before="120" w:after="120"/>
        <w:ind w:firstLine="720"/>
        <w:jc w:val="both"/>
        <w:rPr>
          <w:i/>
          <w:sz w:val="28"/>
          <w:szCs w:val="28"/>
        </w:rPr>
      </w:pPr>
      <w:r w:rsidRPr="00727209">
        <w:rPr>
          <w:i/>
          <w:sz w:val="28"/>
          <w:szCs w:val="28"/>
        </w:rPr>
        <w:t>Bước 5. Xây dựng hướng xác định năng lực và thang điểm năng lực</w:t>
      </w:r>
    </w:p>
    <w:p w:rsidR="005C6AE0" w:rsidRPr="00727209" w:rsidRDefault="005C6AE0" w:rsidP="00603C63">
      <w:pPr>
        <w:spacing w:before="120" w:after="120"/>
        <w:ind w:firstLine="720"/>
        <w:jc w:val="both"/>
        <w:rPr>
          <w:sz w:val="28"/>
          <w:szCs w:val="28"/>
        </w:rPr>
      </w:pPr>
      <w:bookmarkStart w:id="36" w:name="_Toc536534318"/>
      <w:bookmarkStart w:id="37" w:name="_Toc1141258"/>
      <w:bookmarkStart w:id="38" w:name="_Toc1199590"/>
      <w:r w:rsidRPr="00727209">
        <w:rPr>
          <w:sz w:val="28"/>
          <w:szCs w:val="28"/>
        </w:rPr>
        <w:t>Đề thi trắc nghiệm: Môn chuyên ngành (Phụ lục 04)</w:t>
      </w:r>
      <w:bookmarkEnd w:id="36"/>
      <w:bookmarkEnd w:id="37"/>
      <w:bookmarkEnd w:id="38"/>
    </w:p>
    <w:tbl>
      <w:tblPr>
        <w:tblStyle w:val="TableGrid"/>
        <w:tblpPr w:leftFromText="180" w:rightFromText="180" w:vertAnchor="text" w:horzAnchor="margin" w:tblpXSpec="center" w:tblpY="158"/>
        <w:tblW w:w="9442" w:type="dxa"/>
        <w:tblLook w:val="04A0" w:firstRow="1" w:lastRow="0" w:firstColumn="1" w:lastColumn="0" w:noHBand="0" w:noVBand="1"/>
      </w:tblPr>
      <w:tblGrid>
        <w:gridCol w:w="507"/>
        <w:gridCol w:w="454"/>
        <w:gridCol w:w="454"/>
        <w:gridCol w:w="454"/>
        <w:gridCol w:w="454"/>
        <w:gridCol w:w="454"/>
        <w:gridCol w:w="454"/>
        <w:gridCol w:w="454"/>
        <w:gridCol w:w="455"/>
        <w:gridCol w:w="455"/>
        <w:gridCol w:w="455"/>
        <w:gridCol w:w="455"/>
        <w:gridCol w:w="455"/>
        <w:gridCol w:w="455"/>
        <w:gridCol w:w="455"/>
        <w:gridCol w:w="455"/>
        <w:gridCol w:w="455"/>
        <w:gridCol w:w="455"/>
        <w:gridCol w:w="455"/>
        <w:gridCol w:w="455"/>
        <w:gridCol w:w="455"/>
      </w:tblGrid>
      <w:tr w:rsidR="00727209" w:rsidRPr="00727209" w:rsidTr="005C6AE0">
        <w:trPr>
          <w:trHeight w:val="349"/>
        </w:trPr>
        <w:tc>
          <w:tcPr>
            <w:tcW w:w="502" w:type="dxa"/>
            <w:shd w:val="clear" w:color="auto" w:fill="00B0F0"/>
          </w:tcPr>
          <w:p w:rsidR="005C6AE0" w:rsidRPr="00727209" w:rsidRDefault="005C6AE0" w:rsidP="00603C63">
            <w:pPr>
              <w:spacing w:before="120" w:after="120"/>
              <w:jc w:val="both"/>
              <w:rPr>
                <w:sz w:val="28"/>
                <w:szCs w:val="28"/>
              </w:rPr>
            </w:pPr>
            <w:r w:rsidRPr="00727209">
              <w:rPr>
                <w:sz w:val="28"/>
                <w:szCs w:val="28"/>
              </w:rPr>
              <w:t>TT</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2</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3</w:t>
            </w:r>
          </w:p>
        </w:tc>
        <w:tc>
          <w:tcPr>
            <w:tcW w:w="447" w:type="dxa"/>
            <w:shd w:val="clear" w:color="auto" w:fill="00B0F0"/>
          </w:tcPr>
          <w:p w:rsidR="005C6AE0" w:rsidRPr="00727209" w:rsidRDefault="005C6AE0" w:rsidP="00603C63">
            <w:pPr>
              <w:spacing w:before="120" w:after="120"/>
              <w:jc w:val="both"/>
              <w:rPr>
                <w:strike/>
                <w:sz w:val="28"/>
                <w:szCs w:val="28"/>
              </w:rPr>
            </w:pPr>
            <w:r w:rsidRPr="00727209">
              <w:rPr>
                <w:strike/>
                <w:sz w:val="28"/>
                <w:szCs w:val="28"/>
              </w:rPr>
              <w:t>4</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5</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6</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7</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8</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9</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10</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11</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12</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13</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14</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15</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16</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17</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18</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19</w:t>
            </w:r>
          </w:p>
        </w:tc>
        <w:tc>
          <w:tcPr>
            <w:tcW w:w="447" w:type="dxa"/>
            <w:shd w:val="clear" w:color="auto" w:fill="00B0F0"/>
          </w:tcPr>
          <w:p w:rsidR="005C6AE0" w:rsidRPr="00727209" w:rsidRDefault="005C6AE0" w:rsidP="00603C63">
            <w:pPr>
              <w:spacing w:before="120" w:after="120"/>
              <w:jc w:val="both"/>
              <w:rPr>
                <w:sz w:val="28"/>
                <w:szCs w:val="28"/>
              </w:rPr>
            </w:pPr>
            <w:r w:rsidRPr="00727209">
              <w:rPr>
                <w:sz w:val="28"/>
                <w:szCs w:val="28"/>
              </w:rPr>
              <w:t>20</w:t>
            </w:r>
          </w:p>
        </w:tc>
      </w:tr>
      <w:tr w:rsidR="00727209" w:rsidRPr="00727209" w:rsidTr="005C6AE0">
        <w:trPr>
          <w:trHeight w:val="334"/>
        </w:trPr>
        <w:tc>
          <w:tcPr>
            <w:tcW w:w="502" w:type="dxa"/>
          </w:tcPr>
          <w:p w:rsidR="005C6AE0" w:rsidRPr="00727209" w:rsidRDefault="005C6AE0" w:rsidP="00603C63">
            <w:pPr>
              <w:spacing w:before="120" w:after="120"/>
              <w:jc w:val="both"/>
              <w:rPr>
                <w:sz w:val="28"/>
                <w:szCs w:val="28"/>
              </w:rPr>
            </w:pPr>
            <w:r w:rsidRPr="00727209">
              <w:rPr>
                <w:sz w:val="28"/>
                <w:szCs w:val="28"/>
              </w:rPr>
              <w:t>a</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r>
      <w:tr w:rsidR="00727209" w:rsidRPr="00727209" w:rsidTr="005C6AE0">
        <w:trPr>
          <w:trHeight w:val="349"/>
        </w:trPr>
        <w:tc>
          <w:tcPr>
            <w:tcW w:w="502" w:type="dxa"/>
          </w:tcPr>
          <w:p w:rsidR="005C6AE0" w:rsidRPr="00727209" w:rsidRDefault="005C6AE0" w:rsidP="00603C63">
            <w:pPr>
              <w:spacing w:before="120" w:after="120"/>
              <w:jc w:val="both"/>
              <w:rPr>
                <w:sz w:val="28"/>
                <w:szCs w:val="28"/>
              </w:rPr>
            </w:pPr>
            <w:r w:rsidRPr="00727209">
              <w:rPr>
                <w:sz w:val="28"/>
                <w:szCs w:val="28"/>
              </w:rPr>
              <w:t>b</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34"/>
        </w:trPr>
        <w:tc>
          <w:tcPr>
            <w:tcW w:w="502" w:type="dxa"/>
          </w:tcPr>
          <w:p w:rsidR="005C6AE0" w:rsidRPr="00727209" w:rsidRDefault="005C6AE0" w:rsidP="00603C63">
            <w:pPr>
              <w:spacing w:before="120" w:after="120"/>
              <w:jc w:val="both"/>
              <w:rPr>
                <w:sz w:val="28"/>
                <w:szCs w:val="28"/>
              </w:rPr>
            </w:pPr>
            <w:r w:rsidRPr="00727209">
              <w:rPr>
                <w:sz w:val="28"/>
                <w:szCs w:val="28"/>
              </w:rPr>
              <w:t>c</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49"/>
        </w:trPr>
        <w:tc>
          <w:tcPr>
            <w:tcW w:w="502" w:type="dxa"/>
          </w:tcPr>
          <w:p w:rsidR="005C6AE0" w:rsidRPr="00727209" w:rsidRDefault="005C6AE0" w:rsidP="00603C63">
            <w:pPr>
              <w:spacing w:before="120" w:after="120"/>
              <w:jc w:val="both"/>
              <w:rPr>
                <w:sz w:val="28"/>
                <w:szCs w:val="28"/>
              </w:rPr>
            </w:pPr>
            <w:r w:rsidRPr="00727209">
              <w:rPr>
                <w:sz w:val="28"/>
                <w:szCs w:val="28"/>
              </w:rPr>
              <w:t>d</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49"/>
        </w:trPr>
        <w:tc>
          <w:tcPr>
            <w:tcW w:w="502" w:type="dxa"/>
          </w:tcPr>
          <w:p w:rsidR="005C6AE0" w:rsidRPr="00727209" w:rsidRDefault="005C6AE0" w:rsidP="00603C63">
            <w:pPr>
              <w:spacing w:before="120" w:after="120"/>
              <w:jc w:val="both"/>
              <w:rPr>
                <w:sz w:val="28"/>
                <w:szCs w:val="28"/>
              </w:rPr>
            </w:pPr>
            <w:r w:rsidRPr="00727209">
              <w:rPr>
                <w:sz w:val="28"/>
                <w:szCs w:val="28"/>
              </w:rPr>
              <w:t>e</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34"/>
        </w:trPr>
        <w:tc>
          <w:tcPr>
            <w:tcW w:w="502" w:type="dxa"/>
            <w:shd w:val="clear" w:color="auto" w:fill="00B050"/>
          </w:tcPr>
          <w:p w:rsidR="005C6AE0" w:rsidRPr="00727209" w:rsidRDefault="005C6AE0" w:rsidP="00603C63">
            <w:pPr>
              <w:spacing w:before="120" w:after="120"/>
              <w:jc w:val="both"/>
              <w:rPr>
                <w:sz w:val="28"/>
                <w:szCs w:val="28"/>
              </w:rPr>
            </w:pPr>
            <w:r w:rsidRPr="00727209">
              <w:rPr>
                <w:sz w:val="28"/>
                <w:szCs w:val="28"/>
              </w:rPr>
              <w:t>T</w:t>
            </w:r>
            <w:r w:rsidRPr="00727209">
              <w:rPr>
                <w:sz w:val="28"/>
                <w:szCs w:val="28"/>
              </w:rPr>
              <w:lastRenderedPageBreak/>
              <w:t>T</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1</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2</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3</w:t>
            </w:r>
          </w:p>
        </w:tc>
        <w:tc>
          <w:tcPr>
            <w:tcW w:w="447" w:type="dxa"/>
            <w:shd w:val="clear" w:color="auto" w:fill="00B050"/>
          </w:tcPr>
          <w:p w:rsidR="005C6AE0" w:rsidRPr="00727209" w:rsidRDefault="005C6AE0" w:rsidP="00603C63">
            <w:pPr>
              <w:spacing w:before="120" w:after="120"/>
              <w:jc w:val="both"/>
              <w:rPr>
                <w:strike/>
                <w:sz w:val="28"/>
                <w:szCs w:val="28"/>
              </w:rPr>
            </w:pPr>
            <w:r w:rsidRPr="00727209">
              <w:rPr>
                <w:strike/>
                <w:sz w:val="28"/>
                <w:szCs w:val="28"/>
              </w:rPr>
              <w:lastRenderedPageBreak/>
              <w:t>2</w:t>
            </w:r>
            <w:r w:rsidRPr="00727209">
              <w:rPr>
                <w:strike/>
                <w:sz w:val="28"/>
                <w:szCs w:val="28"/>
              </w:rPr>
              <w:lastRenderedPageBreak/>
              <w:t>4</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5</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6</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7</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8</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2</w:t>
            </w:r>
            <w:r w:rsidRPr="00727209">
              <w:rPr>
                <w:sz w:val="28"/>
                <w:szCs w:val="28"/>
              </w:rPr>
              <w:lastRenderedPageBreak/>
              <w:t>9</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0</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1</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2</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3</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4</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5</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1</w:t>
            </w:r>
            <w:r w:rsidRPr="00727209">
              <w:rPr>
                <w:sz w:val="28"/>
                <w:szCs w:val="28"/>
              </w:rPr>
              <w:lastRenderedPageBreak/>
              <w:t>6</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7</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8</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3</w:t>
            </w:r>
            <w:r w:rsidRPr="00727209">
              <w:rPr>
                <w:sz w:val="28"/>
                <w:szCs w:val="28"/>
              </w:rPr>
              <w:lastRenderedPageBreak/>
              <w:t>9</w:t>
            </w:r>
          </w:p>
        </w:tc>
        <w:tc>
          <w:tcPr>
            <w:tcW w:w="447" w:type="dxa"/>
            <w:shd w:val="clear" w:color="auto" w:fill="00B050"/>
          </w:tcPr>
          <w:p w:rsidR="005C6AE0" w:rsidRPr="00727209" w:rsidRDefault="005C6AE0" w:rsidP="00603C63">
            <w:pPr>
              <w:spacing w:before="120" w:after="120"/>
              <w:jc w:val="both"/>
              <w:rPr>
                <w:sz w:val="28"/>
                <w:szCs w:val="28"/>
              </w:rPr>
            </w:pPr>
            <w:r w:rsidRPr="00727209">
              <w:rPr>
                <w:sz w:val="28"/>
                <w:szCs w:val="28"/>
              </w:rPr>
              <w:lastRenderedPageBreak/>
              <w:t>4</w:t>
            </w:r>
            <w:r w:rsidRPr="00727209">
              <w:rPr>
                <w:sz w:val="28"/>
                <w:szCs w:val="28"/>
              </w:rPr>
              <w:lastRenderedPageBreak/>
              <w:t>0</w:t>
            </w:r>
          </w:p>
        </w:tc>
      </w:tr>
      <w:tr w:rsidR="00727209" w:rsidRPr="00727209" w:rsidTr="005C6AE0">
        <w:trPr>
          <w:trHeight w:val="349"/>
        </w:trPr>
        <w:tc>
          <w:tcPr>
            <w:tcW w:w="502" w:type="dxa"/>
          </w:tcPr>
          <w:p w:rsidR="005C6AE0" w:rsidRPr="00727209" w:rsidRDefault="005C6AE0" w:rsidP="00603C63">
            <w:pPr>
              <w:spacing w:before="120" w:after="120"/>
              <w:jc w:val="both"/>
              <w:rPr>
                <w:sz w:val="28"/>
                <w:szCs w:val="28"/>
              </w:rPr>
            </w:pPr>
            <w:r w:rsidRPr="00727209">
              <w:rPr>
                <w:sz w:val="28"/>
                <w:szCs w:val="28"/>
              </w:rPr>
              <w:lastRenderedPageBreak/>
              <w:t>a</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34"/>
        </w:trPr>
        <w:tc>
          <w:tcPr>
            <w:tcW w:w="502" w:type="dxa"/>
          </w:tcPr>
          <w:p w:rsidR="005C6AE0" w:rsidRPr="00727209" w:rsidRDefault="005C6AE0" w:rsidP="00603C63">
            <w:pPr>
              <w:spacing w:before="120" w:after="120"/>
              <w:jc w:val="both"/>
              <w:rPr>
                <w:sz w:val="28"/>
                <w:szCs w:val="28"/>
              </w:rPr>
            </w:pPr>
            <w:r w:rsidRPr="00727209">
              <w:rPr>
                <w:sz w:val="28"/>
                <w:szCs w:val="28"/>
              </w:rPr>
              <w:t>b</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49"/>
        </w:trPr>
        <w:tc>
          <w:tcPr>
            <w:tcW w:w="502" w:type="dxa"/>
          </w:tcPr>
          <w:p w:rsidR="005C6AE0" w:rsidRPr="00727209" w:rsidRDefault="005C6AE0" w:rsidP="00603C63">
            <w:pPr>
              <w:spacing w:before="120" w:after="120"/>
              <w:jc w:val="both"/>
              <w:rPr>
                <w:sz w:val="28"/>
                <w:szCs w:val="28"/>
              </w:rPr>
            </w:pPr>
            <w:r w:rsidRPr="00727209">
              <w:rPr>
                <w:sz w:val="28"/>
                <w:szCs w:val="28"/>
              </w:rPr>
              <w:t>c</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r>
      <w:tr w:rsidR="00727209" w:rsidRPr="00727209" w:rsidTr="005C6AE0">
        <w:trPr>
          <w:trHeight w:val="334"/>
        </w:trPr>
        <w:tc>
          <w:tcPr>
            <w:tcW w:w="502" w:type="dxa"/>
          </w:tcPr>
          <w:p w:rsidR="005C6AE0" w:rsidRPr="00727209" w:rsidRDefault="005C6AE0" w:rsidP="00603C63">
            <w:pPr>
              <w:spacing w:before="120" w:after="120"/>
              <w:jc w:val="both"/>
              <w:rPr>
                <w:sz w:val="28"/>
                <w:szCs w:val="28"/>
              </w:rPr>
            </w:pPr>
            <w:r w:rsidRPr="00727209">
              <w:rPr>
                <w:sz w:val="28"/>
                <w:szCs w:val="28"/>
              </w:rPr>
              <w:t>d</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r w:rsidR="00727209" w:rsidRPr="00727209" w:rsidTr="005C6AE0">
        <w:trPr>
          <w:trHeight w:val="334"/>
        </w:trPr>
        <w:tc>
          <w:tcPr>
            <w:tcW w:w="502" w:type="dxa"/>
          </w:tcPr>
          <w:p w:rsidR="005C6AE0" w:rsidRPr="00727209" w:rsidRDefault="005C6AE0" w:rsidP="00603C63">
            <w:pPr>
              <w:spacing w:before="120" w:after="120"/>
              <w:jc w:val="both"/>
              <w:rPr>
                <w:sz w:val="28"/>
                <w:szCs w:val="28"/>
              </w:rPr>
            </w:pPr>
            <w:r w:rsidRPr="00727209">
              <w:rPr>
                <w:sz w:val="28"/>
                <w:szCs w:val="28"/>
              </w:rPr>
              <w:t>e</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r w:rsidRPr="00727209">
              <w:rPr>
                <w:sz w:val="28"/>
                <w:szCs w:val="28"/>
              </w:rPr>
              <w:t>X</w:t>
            </w: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c>
          <w:tcPr>
            <w:tcW w:w="447" w:type="dxa"/>
          </w:tcPr>
          <w:p w:rsidR="005C6AE0" w:rsidRPr="00727209" w:rsidRDefault="005C6AE0" w:rsidP="00603C63">
            <w:pPr>
              <w:spacing w:before="120" w:after="120"/>
              <w:jc w:val="both"/>
              <w:rPr>
                <w:sz w:val="28"/>
                <w:szCs w:val="28"/>
              </w:rPr>
            </w:pPr>
          </w:p>
        </w:tc>
      </w:tr>
    </w:tbl>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r w:rsidRPr="00727209">
        <w:rPr>
          <w:b/>
          <w:sz w:val="28"/>
          <w:szCs w:val="28"/>
          <w:lang w:val="nb-NO"/>
        </w:rPr>
        <w:t>ĐÁP ÁN:</w:t>
      </w:r>
    </w:p>
    <w:tbl>
      <w:tblPr>
        <w:tblStyle w:val="TableGrid"/>
        <w:tblW w:w="0" w:type="auto"/>
        <w:jc w:val="center"/>
        <w:tblLook w:val="04A0" w:firstRow="1" w:lastRow="0" w:firstColumn="1" w:lastColumn="0" w:noHBand="0" w:noVBand="1"/>
      </w:tblPr>
      <w:tblGrid>
        <w:gridCol w:w="1838"/>
        <w:gridCol w:w="2410"/>
        <w:gridCol w:w="1701"/>
        <w:gridCol w:w="3014"/>
      </w:tblGrid>
      <w:tr w:rsidR="00727209" w:rsidRPr="00727209" w:rsidTr="00C05767">
        <w:trPr>
          <w:jc w:val="center"/>
        </w:trPr>
        <w:tc>
          <w:tcPr>
            <w:tcW w:w="1838" w:type="dxa"/>
            <w:vAlign w:val="center"/>
          </w:tcPr>
          <w:p w:rsidR="005C6AE0" w:rsidRPr="00727209" w:rsidRDefault="005C6AE0" w:rsidP="00603C63">
            <w:pPr>
              <w:spacing w:before="120" w:after="120"/>
              <w:jc w:val="both"/>
              <w:rPr>
                <w:b/>
                <w:sz w:val="28"/>
                <w:szCs w:val="28"/>
              </w:rPr>
            </w:pPr>
            <w:r w:rsidRPr="00727209">
              <w:rPr>
                <w:b/>
                <w:sz w:val="28"/>
                <w:szCs w:val="28"/>
              </w:rPr>
              <w:t>Câu hỏi</w:t>
            </w:r>
          </w:p>
        </w:tc>
        <w:tc>
          <w:tcPr>
            <w:tcW w:w="2410" w:type="dxa"/>
            <w:vAlign w:val="center"/>
          </w:tcPr>
          <w:p w:rsidR="005C6AE0" w:rsidRPr="00727209" w:rsidRDefault="005C6AE0" w:rsidP="00603C63">
            <w:pPr>
              <w:spacing w:before="120" w:after="120"/>
              <w:jc w:val="both"/>
              <w:rPr>
                <w:b/>
                <w:sz w:val="28"/>
                <w:szCs w:val="28"/>
              </w:rPr>
            </w:pPr>
            <w:r w:rsidRPr="00727209">
              <w:rPr>
                <w:b/>
                <w:sz w:val="28"/>
                <w:szCs w:val="28"/>
              </w:rPr>
              <w:t>Nội dung kiến thức</w:t>
            </w:r>
          </w:p>
        </w:tc>
        <w:tc>
          <w:tcPr>
            <w:tcW w:w="1701" w:type="dxa"/>
            <w:vAlign w:val="center"/>
          </w:tcPr>
          <w:p w:rsidR="005C6AE0" w:rsidRPr="00727209" w:rsidRDefault="005C6AE0" w:rsidP="00603C63">
            <w:pPr>
              <w:spacing w:before="120" w:after="120"/>
              <w:jc w:val="both"/>
              <w:rPr>
                <w:b/>
                <w:sz w:val="28"/>
                <w:szCs w:val="28"/>
              </w:rPr>
            </w:pPr>
            <w:r w:rsidRPr="00727209">
              <w:rPr>
                <w:b/>
                <w:sz w:val="28"/>
                <w:szCs w:val="28"/>
              </w:rPr>
              <w:t>Điểm</w:t>
            </w:r>
          </w:p>
        </w:tc>
        <w:tc>
          <w:tcPr>
            <w:tcW w:w="3014" w:type="dxa"/>
            <w:vAlign w:val="center"/>
          </w:tcPr>
          <w:p w:rsidR="005C6AE0" w:rsidRPr="00727209" w:rsidRDefault="005C6AE0" w:rsidP="00603C63">
            <w:pPr>
              <w:spacing w:before="120" w:after="120"/>
              <w:jc w:val="both"/>
              <w:rPr>
                <w:b/>
                <w:sz w:val="28"/>
                <w:szCs w:val="28"/>
              </w:rPr>
            </w:pPr>
            <w:r w:rsidRPr="00727209">
              <w:rPr>
                <w:b/>
                <w:sz w:val="28"/>
                <w:szCs w:val="28"/>
              </w:rPr>
              <w:t>Ghi chú</w:t>
            </w:r>
          </w:p>
        </w:tc>
      </w:tr>
      <w:tr w:rsidR="00727209" w:rsidRPr="00727209" w:rsidTr="00C05767">
        <w:trPr>
          <w:jc w:val="center"/>
        </w:trPr>
        <w:tc>
          <w:tcPr>
            <w:tcW w:w="1838" w:type="dxa"/>
          </w:tcPr>
          <w:p w:rsidR="005C6AE0" w:rsidRPr="00727209" w:rsidRDefault="005C6AE0" w:rsidP="00603C63">
            <w:pPr>
              <w:spacing w:before="120" w:after="120"/>
              <w:jc w:val="both"/>
              <w:rPr>
                <w:i/>
                <w:sz w:val="28"/>
                <w:szCs w:val="28"/>
              </w:rPr>
            </w:pPr>
            <w:r w:rsidRPr="00727209">
              <w:rPr>
                <w:sz w:val="28"/>
                <w:szCs w:val="28"/>
                <w:lang w:val="nb-NO"/>
              </w:rPr>
              <w:t>Câu 1</w:t>
            </w:r>
          </w:p>
        </w:tc>
        <w:tc>
          <w:tcPr>
            <w:tcW w:w="2410" w:type="dxa"/>
          </w:tcPr>
          <w:p w:rsidR="005C6AE0" w:rsidRPr="00727209" w:rsidRDefault="005C6AE0" w:rsidP="00603C63">
            <w:pPr>
              <w:spacing w:before="120" w:after="120"/>
              <w:jc w:val="both"/>
              <w:rPr>
                <w:sz w:val="28"/>
                <w:szCs w:val="28"/>
              </w:rPr>
            </w:pPr>
          </w:p>
        </w:tc>
        <w:tc>
          <w:tcPr>
            <w:tcW w:w="1701" w:type="dxa"/>
          </w:tcPr>
          <w:p w:rsidR="005C6AE0" w:rsidRPr="00727209" w:rsidRDefault="005C6AE0" w:rsidP="00603C63">
            <w:pPr>
              <w:spacing w:before="120" w:after="120"/>
              <w:jc w:val="both"/>
              <w:rPr>
                <w:sz w:val="28"/>
                <w:szCs w:val="28"/>
              </w:rPr>
            </w:pPr>
            <w:r w:rsidRPr="00727209">
              <w:rPr>
                <w:sz w:val="28"/>
                <w:szCs w:val="28"/>
              </w:rPr>
              <w:t>0,25</w:t>
            </w:r>
            <w:r w:rsidRPr="00727209">
              <w:rPr>
                <w:sz w:val="28"/>
                <w:szCs w:val="28"/>
                <w:vertAlign w:val="superscript"/>
              </w:rPr>
              <w:t>đ</w:t>
            </w:r>
          </w:p>
        </w:tc>
        <w:tc>
          <w:tcPr>
            <w:tcW w:w="3014" w:type="dxa"/>
            <w:vMerge w:val="restart"/>
          </w:tcPr>
          <w:p w:rsidR="005C6AE0" w:rsidRPr="00727209" w:rsidRDefault="005C6AE0" w:rsidP="00603C63">
            <w:pPr>
              <w:spacing w:before="120" w:after="120"/>
              <w:jc w:val="both"/>
              <w:rPr>
                <w:sz w:val="28"/>
                <w:szCs w:val="28"/>
              </w:rPr>
            </w:pPr>
            <w:r w:rsidRPr="00727209">
              <w:rPr>
                <w:sz w:val="28"/>
                <w:szCs w:val="28"/>
              </w:rPr>
              <w:t>- Có phương pháp trả lời khoa học, trình bày đẹp cho điểm tối đa.</w:t>
            </w:r>
          </w:p>
          <w:p w:rsidR="005C6AE0" w:rsidRPr="00727209" w:rsidRDefault="005C6AE0" w:rsidP="00603C63">
            <w:pPr>
              <w:spacing w:before="120" w:after="120"/>
              <w:jc w:val="both"/>
              <w:rPr>
                <w:sz w:val="28"/>
                <w:szCs w:val="28"/>
              </w:rPr>
            </w:pPr>
            <w:r w:rsidRPr="00727209">
              <w:rPr>
                <w:sz w:val="28"/>
                <w:szCs w:val="28"/>
              </w:rPr>
              <w:t>- Không đạt yêu cầu câu nào thì trừ điểm tối đa câu đó, 0,25</w:t>
            </w:r>
            <w:r w:rsidRPr="00727209">
              <w:rPr>
                <w:sz w:val="28"/>
                <w:szCs w:val="28"/>
                <w:vertAlign w:val="superscript"/>
              </w:rPr>
              <w:t>đ</w:t>
            </w:r>
          </w:p>
        </w:tc>
      </w:tr>
      <w:tr w:rsidR="00727209" w:rsidRPr="00727209" w:rsidTr="00C05767">
        <w:trPr>
          <w:jc w:val="center"/>
        </w:trPr>
        <w:tc>
          <w:tcPr>
            <w:tcW w:w="1838"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Câu 2</w:t>
            </w:r>
          </w:p>
        </w:tc>
        <w:tc>
          <w:tcPr>
            <w:tcW w:w="2410" w:type="dxa"/>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c>
          <w:tcPr>
            <w:tcW w:w="1701" w:type="dxa"/>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r w:rsidRPr="00727209">
              <w:rPr>
                <w:sz w:val="28"/>
                <w:szCs w:val="28"/>
              </w:rPr>
              <w:t xml:space="preserve">       0,25</w:t>
            </w:r>
            <w:r w:rsidRPr="00727209">
              <w:rPr>
                <w:sz w:val="28"/>
                <w:szCs w:val="28"/>
                <w:vertAlign w:val="superscript"/>
              </w:rPr>
              <w:t>đ</w:t>
            </w:r>
          </w:p>
        </w:tc>
        <w:tc>
          <w:tcPr>
            <w:tcW w:w="3014" w:type="dxa"/>
            <w:vMerge/>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r>
      <w:tr w:rsidR="00727209" w:rsidRPr="00727209" w:rsidTr="00C05767">
        <w:trPr>
          <w:jc w:val="center"/>
        </w:trPr>
        <w:tc>
          <w:tcPr>
            <w:tcW w:w="1838"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w:t>
            </w:r>
          </w:p>
        </w:tc>
        <w:tc>
          <w:tcPr>
            <w:tcW w:w="2410"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p>
        </w:tc>
        <w:tc>
          <w:tcPr>
            <w:tcW w:w="1701"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w:t>
            </w:r>
          </w:p>
        </w:tc>
        <w:tc>
          <w:tcPr>
            <w:tcW w:w="3014" w:type="dxa"/>
            <w:vMerge/>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r>
      <w:tr w:rsidR="00727209" w:rsidRPr="00727209" w:rsidTr="00C05767">
        <w:trPr>
          <w:jc w:val="center"/>
        </w:trPr>
        <w:tc>
          <w:tcPr>
            <w:tcW w:w="1838"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Câu 40</w:t>
            </w:r>
          </w:p>
        </w:tc>
        <w:tc>
          <w:tcPr>
            <w:tcW w:w="2410" w:type="dxa"/>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c>
          <w:tcPr>
            <w:tcW w:w="1701" w:type="dxa"/>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r w:rsidRPr="00727209">
              <w:rPr>
                <w:sz w:val="28"/>
                <w:szCs w:val="28"/>
              </w:rPr>
              <w:t xml:space="preserve">       0,25</w:t>
            </w:r>
            <w:r w:rsidRPr="00727209">
              <w:rPr>
                <w:sz w:val="28"/>
                <w:szCs w:val="28"/>
                <w:vertAlign w:val="superscript"/>
              </w:rPr>
              <w:t>đ</w:t>
            </w:r>
          </w:p>
        </w:tc>
        <w:tc>
          <w:tcPr>
            <w:tcW w:w="3014" w:type="dxa"/>
            <w:vMerge/>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r>
      <w:tr w:rsidR="00727209" w:rsidRPr="00727209" w:rsidTr="00C05767">
        <w:trPr>
          <w:jc w:val="center"/>
        </w:trPr>
        <w:tc>
          <w:tcPr>
            <w:tcW w:w="1838"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Tổng</w:t>
            </w:r>
          </w:p>
        </w:tc>
        <w:tc>
          <w:tcPr>
            <w:tcW w:w="2410"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p>
        </w:tc>
        <w:tc>
          <w:tcPr>
            <w:tcW w:w="1701" w:type="dxa"/>
          </w:tcPr>
          <w:p w:rsidR="005C6AE0" w:rsidRPr="00727209" w:rsidRDefault="005C6AE0" w:rsidP="00603C63">
            <w:pPr>
              <w:tabs>
                <w:tab w:val="left" w:pos="284"/>
                <w:tab w:val="left" w:pos="567"/>
                <w:tab w:val="left" w:pos="851"/>
                <w:tab w:val="left" w:pos="1134"/>
              </w:tabs>
              <w:spacing w:before="120" w:after="120"/>
              <w:jc w:val="both"/>
              <w:rPr>
                <w:sz w:val="28"/>
                <w:szCs w:val="28"/>
                <w:lang w:val="nb-NO"/>
              </w:rPr>
            </w:pPr>
            <w:r w:rsidRPr="00727209">
              <w:rPr>
                <w:sz w:val="28"/>
                <w:szCs w:val="28"/>
                <w:lang w:val="nb-NO"/>
              </w:rPr>
              <w:t xml:space="preserve">      10 điểm</w:t>
            </w:r>
          </w:p>
        </w:tc>
        <w:tc>
          <w:tcPr>
            <w:tcW w:w="3014" w:type="dxa"/>
            <w:vMerge/>
          </w:tcPr>
          <w:p w:rsidR="005C6AE0" w:rsidRPr="00727209" w:rsidRDefault="005C6AE0" w:rsidP="00603C63">
            <w:pPr>
              <w:tabs>
                <w:tab w:val="left" w:pos="284"/>
                <w:tab w:val="left" w:pos="567"/>
                <w:tab w:val="left" w:pos="851"/>
                <w:tab w:val="left" w:pos="1134"/>
              </w:tabs>
              <w:spacing w:before="120" w:after="120"/>
              <w:jc w:val="both"/>
              <w:rPr>
                <w:b/>
                <w:sz w:val="28"/>
                <w:szCs w:val="28"/>
                <w:lang w:val="nb-NO"/>
              </w:rPr>
            </w:pPr>
          </w:p>
        </w:tc>
      </w:tr>
    </w:tbl>
    <w:p w:rsidR="005C6AE0" w:rsidRPr="00727209" w:rsidRDefault="005C6AE0" w:rsidP="00D44DB2">
      <w:pPr>
        <w:pStyle w:val="ListParagraph"/>
        <w:spacing w:before="80" w:after="80" w:line="240" w:lineRule="auto"/>
        <w:jc w:val="both"/>
        <w:rPr>
          <w:rFonts w:ascii="Times New Roman" w:eastAsiaTheme="minorEastAsia" w:hAnsi="Times New Roman"/>
          <w:i/>
          <w:sz w:val="28"/>
          <w:szCs w:val="28"/>
        </w:rPr>
      </w:pPr>
      <w:r w:rsidRPr="00727209">
        <w:rPr>
          <w:rFonts w:ascii="Times New Roman" w:hAnsi="Times New Roman"/>
          <w:b/>
          <w:sz w:val="28"/>
          <w:szCs w:val="28"/>
          <w:lang w:val="nb-NO"/>
        </w:rPr>
        <w:t>.</w:t>
      </w:r>
      <w:r w:rsidRPr="00727209">
        <w:rPr>
          <w:rFonts w:ascii="Times New Roman" w:eastAsiaTheme="minorEastAsia" w:hAnsi="Times New Roman"/>
          <w:i/>
          <w:sz w:val="28"/>
          <w:szCs w:val="28"/>
        </w:rPr>
        <w:t xml:space="preserve"> Bước 6. Xem xét lại việc biên soạn đề kiểm tra</w:t>
      </w:r>
    </w:p>
    <w:p w:rsidR="005C6AE0" w:rsidRPr="00727209" w:rsidRDefault="005C6AE0" w:rsidP="00D44DB2">
      <w:pPr>
        <w:spacing w:before="80" w:after="80"/>
        <w:ind w:firstLine="720"/>
        <w:jc w:val="both"/>
        <w:rPr>
          <w:b/>
          <w:sz w:val="28"/>
          <w:szCs w:val="28"/>
        </w:rPr>
      </w:pPr>
      <w:bookmarkStart w:id="39" w:name="_Toc536534319"/>
      <w:bookmarkStart w:id="40" w:name="_Toc1141259"/>
      <w:bookmarkStart w:id="41" w:name="_Toc1199591"/>
      <w:r w:rsidRPr="00727209">
        <w:rPr>
          <w:sz w:val="28"/>
          <w:szCs w:val="28"/>
          <w:lang w:val="vi-VN"/>
        </w:rPr>
        <w:t xml:space="preserve">Vận dụng qui trình thiết kế,  tiến hành thiết kế </w:t>
      </w:r>
      <w:r w:rsidRPr="00727209">
        <w:rPr>
          <w:sz w:val="28"/>
          <w:szCs w:val="28"/>
        </w:rPr>
        <w:t xml:space="preserve">hoàn tất </w:t>
      </w:r>
      <w:r w:rsidRPr="00727209">
        <w:rPr>
          <w:sz w:val="28"/>
          <w:szCs w:val="28"/>
          <w:lang w:val="vi-VN"/>
        </w:rPr>
        <w:t xml:space="preserve">bài thi </w:t>
      </w:r>
      <w:r w:rsidRPr="00727209">
        <w:rPr>
          <w:sz w:val="28"/>
          <w:szCs w:val="28"/>
        </w:rPr>
        <w:t>trắc nghiệm</w:t>
      </w:r>
      <w:r w:rsidRPr="00727209">
        <w:rPr>
          <w:sz w:val="28"/>
          <w:szCs w:val="28"/>
          <w:lang w:val="vi-VN"/>
        </w:rPr>
        <w:t xml:space="preserve"> cho môn học </w:t>
      </w:r>
      <w:r w:rsidRPr="00727209">
        <w:rPr>
          <w:sz w:val="28"/>
          <w:szCs w:val="28"/>
        </w:rPr>
        <w:t>chuyên</w:t>
      </w:r>
      <w:r w:rsidRPr="00727209">
        <w:rPr>
          <w:sz w:val="28"/>
          <w:szCs w:val="28"/>
          <w:lang w:val="vi-VN"/>
        </w:rPr>
        <w:t xml:space="preserve"> ngành cơ khí bậc cao đẳng.</w:t>
      </w:r>
      <w:bookmarkEnd w:id="39"/>
      <w:bookmarkEnd w:id="40"/>
      <w:bookmarkEnd w:id="41"/>
      <w:r w:rsidRPr="00727209">
        <w:rPr>
          <w:b/>
          <w:sz w:val="28"/>
          <w:szCs w:val="28"/>
        </w:rPr>
        <w:t xml:space="preserve">  </w:t>
      </w:r>
    </w:p>
    <w:p w:rsidR="005C6AE0" w:rsidRPr="00727209" w:rsidRDefault="005C6AE0" w:rsidP="00D44DB2">
      <w:pPr>
        <w:spacing w:before="80" w:after="80"/>
        <w:jc w:val="both"/>
        <w:rPr>
          <w:sz w:val="28"/>
          <w:szCs w:val="28"/>
        </w:rPr>
      </w:pPr>
      <w:r w:rsidRPr="00727209">
        <w:rPr>
          <w:sz w:val="28"/>
          <w:szCs w:val="28"/>
        </w:rPr>
        <w:t xml:space="preserve">     Trong 40 câu kiểm tra môn học chuyên ngành cơ khí là các câu hỏi trắc nghiệp theo tiếp cận năng lực với các năng lực chính sau:</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 xml:space="preserve">Năng lực nhận dạng, so sánh là lựa chọn các câu trả lời đúng </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rPr>
        <w:t>Năng lực phán đoán, phân tích các phương án lựa chọn</w:t>
      </w:r>
    </w:p>
    <w:p w:rsidR="005C6AE0" w:rsidRPr="00727209" w:rsidRDefault="005C6AE0" w:rsidP="00D44DB2">
      <w:pPr>
        <w:pStyle w:val="ListParagraph"/>
        <w:numPr>
          <w:ilvl w:val="0"/>
          <w:numId w:val="2"/>
        </w:numPr>
        <w:spacing w:before="80" w:after="80" w:line="240" w:lineRule="auto"/>
        <w:jc w:val="both"/>
        <w:rPr>
          <w:rFonts w:ascii="Times New Roman" w:hAnsi="Times New Roman"/>
          <w:sz w:val="28"/>
          <w:szCs w:val="28"/>
        </w:rPr>
      </w:pPr>
      <w:r w:rsidRPr="00727209">
        <w:rPr>
          <w:rFonts w:ascii="Times New Roman" w:hAnsi="Times New Roman"/>
          <w:sz w:val="28"/>
          <w:szCs w:val="28"/>
          <w:lang w:val="fr-FR"/>
        </w:rPr>
        <w:t>Năng lực tư duy kỹ thuật, giải các bài toán, tình huống kỹ thuật</w:t>
      </w:r>
    </w:p>
    <w:p w:rsidR="005C6AE0" w:rsidRPr="00727209" w:rsidRDefault="005C6AE0" w:rsidP="00D44DB2">
      <w:pPr>
        <w:spacing w:before="80" w:after="80"/>
        <w:jc w:val="both"/>
        <w:rPr>
          <w:sz w:val="28"/>
          <w:szCs w:val="28"/>
        </w:rPr>
      </w:pPr>
      <w:r w:rsidRPr="00727209">
        <w:rPr>
          <w:sz w:val="28"/>
          <w:szCs w:val="28"/>
        </w:rPr>
        <w:t xml:space="preserve">          Trong câu hỏi hàm chứa kiến thức kỹ thuật công nghệ, kỹ năng tư duy, lựa chọn, phán đoán, thái độ nghiêm túc, cẩn thận… của người học mới giải quyết tốt bài kiểm tra.</w:t>
      </w:r>
    </w:p>
    <w:p w:rsidR="005C6AE0" w:rsidRPr="00727209" w:rsidRDefault="005C6AE0" w:rsidP="00D44DB2">
      <w:pPr>
        <w:spacing w:before="80" w:after="80"/>
        <w:ind w:firstLine="706"/>
        <w:jc w:val="both"/>
        <w:rPr>
          <w:sz w:val="28"/>
          <w:szCs w:val="28"/>
        </w:rPr>
      </w:pPr>
      <w:r w:rsidRPr="00727209">
        <w:rPr>
          <w:sz w:val="28"/>
          <w:szCs w:val="28"/>
        </w:rPr>
        <w:t>Sau khi thiết kế bài thi đáp ứng đúng theo yêu cầu các cấp độ năng lực thực hiện, đó là:</w:t>
      </w:r>
    </w:p>
    <w:p w:rsidR="005C6AE0" w:rsidRPr="00727209" w:rsidRDefault="005C6AE0" w:rsidP="00D44DB2">
      <w:pPr>
        <w:spacing w:before="80" w:after="80"/>
        <w:ind w:firstLine="720"/>
        <w:jc w:val="both"/>
        <w:rPr>
          <w:sz w:val="28"/>
          <w:szCs w:val="28"/>
        </w:rPr>
      </w:pPr>
      <w:r w:rsidRPr="00727209">
        <w:rPr>
          <w:sz w:val="28"/>
          <w:szCs w:val="28"/>
        </w:rPr>
        <w:t>Căn cứ các cấp độ năng lực trên, qui trình thiết kế bài kiểm tra trắc nghiệm khách quan môn chuyên ngành theo năng lực. Ta có đáp ứng các năng lực trong 40 câu hỏi, chiếm 100%; trong đó:</w:t>
      </w:r>
    </w:p>
    <w:p w:rsidR="005C6AE0" w:rsidRPr="00727209" w:rsidRDefault="005C6AE0" w:rsidP="00D44DB2">
      <w:pPr>
        <w:spacing w:before="80" w:after="80"/>
        <w:ind w:firstLine="720"/>
        <w:jc w:val="both"/>
        <w:rPr>
          <w:sz w:val="28"/>
          <w:szCs w:val="28"/>
          <w:highlight w:val="white"/>
        </w:rPr>
      </w:pPr>
      <w:r w:rsidRPr="00727209">
        <w:rPr>
          <w:sz w:val="28"/>
          <w:szCs w:val="28"/>
        </w:rPr>
        <w:t xml:space="preserve">Mức 1 là </w:t>
      </w:r>
      <w:r w:rsidRPr="00727209">
        <w:rPr>
          <w:b/>
          <w:i/>
          <w:sz w:val="28"/>
          <w:szCs w:val="28"/>
        </w:rPr>
        <w:t>năng lực nhận biết</w:t>
      </w:r>
      <w:r w:rsidRPr="00727209">
        <w:rPr>
          <w:sz w:val="28"/>
          <w:szCs w:val="28"/>
        </w:rPr>
        <w:t xml:space="preserve">, đáp ứng năng lực trong 10 câu hỏi chiếm 25 % với năng lực </w:t>
      </w:r>
      <w:r w:rsidRPr="00727209">
        <w:rPr>
          <w:sz w:val="28"/>
          <w:szCs w:val="28"/>
          <w:highlight w:val="white"/>
        </w:rPr>
        <w:t>n</w:t>
      </w:r>
      <w:r w:rsidRPr="00727209">
        <w:rPr>
          <w:sz w:val="28"/>
          <w:szCs w:val="28"/>
          <w:highlight w:val="white"/>
          <w:lang w:val="vi-VN"/>
        </w:rPr>
        <w:t>hắc lại hoặc mô tả đúng kiến thức, k</w:t>
      </w:r>
      <w:r w:rsidRPr="00727209">
        <w:rPr>
          <w:sz w:val="28"/>
          <w:szCs w:val="28"/>
          <w:highlight w:val="white"/>
        </w:rPr>
        <w:t>ỹ</w:t>
      </w:r>
      <w:r w:rsidRPr="00727209">
        <w:rPr>
          <w:sz w:val="28"/>
          <w:szCs w:val="28"/>
          <w:highlight w:val="white"/>
          <w:lang w:val="vi-VN"/>
        </w:rPr>
        <w:t xml:space="preserve"> năng đã học</w:t>
      </w:r>
      <w:r w:rsidRPr="00727209">
        <w:rPr>
          <w:sz w:val="28"/>
          <w:szCs w:val="28"/>
          <w:highlight w:val="white"/>
        </w:rPr>
        <w:t xml:space="preserve"> tập và nghiên cứu; </w:t>
      </w:r>
      <w:r w:rsidRPr="00727209">
        <w:rPr>
          <w:sz w:val="28"/>
          <w:szCs w:val="28"/>
        </w:rPr>
        <w:t xml:space="preserve">Mức 2 là </w:t>
      </w:r>
      <w:r w:rsidRPr="00727209">
        <w:rPr>
          <w:b/>
          <w:i/>
          <w:sz w:val="28"/>
          <w:szCs w:val="28"/>
        </w:rPr>
        <w:t>năng lực thông hiểu,</w:t>
      </w:r>
      <w:r w:rsidRPr="00727209">
        <w:rPr>
          <w:sz w:val="28"/>
          <w:szCs w:val="28"/>
        </w:rPr>
        <w:t xml:space="preserve"> đáp ứng năng lực trong 12 câu hỏi chiếm 30 % </w:t>
      </w:r>
      <w:r w:rsidRPr="00727209">
        <w:rPr>
          <w:sz w:val="28"/>
          <w:szCs w:val="28"/>
        </w:rPr>
        <w:lastRenderedPageBreak/>
        <w:t xml:space="preserve">với năng lực </w:t>
      </w:r>
      <w:r w:rsidRPr="00727209">
        <w:rPr>
          <w:sz w:val="28"/>
          <w:szCs w:val="28"/>
          <w:highlight w:val="white"/>
        </w:rPr>
        <w:t>d</w:t>
      </w:r>
      <w:r w:rsidRPr="00727209">
        <w:rPr>
          <w:sz w:val="28"/>
          <w:szCs w:val="28"/>
          <w:highlight w:val="white"/>
          <w:lang w:val="vi-VN"/>
        </w:rPr>
        <w:t>iễn đạt</w:t>
      </w:r>
      <w:r w:rsidRPr="00727209">
        <w:rPr>
          <w:b/>
          <w:sz w:val="28"/>
          <w:szCs w:val="28"/>
          <w:highlight w:val="white"/>
          <w:lang w:val="vi-VN"/>
        </w:rPr>
        <w:t xml:space="preserve"> </w:t>
      </w:r>
      <w:r w:rsidRPr="00727209">
        <w:rPr>
          <w:sz w:val="28"/>
          <w:szCs w:val="28"/>
          <w:highlight w:val="white"/>
          <w:lang w:val="vi-VN"/>
        </w:rPr>
        <w:t>đúng kiến thức hoặc mô tả đúng k</w:t>
      </w:r>
      <w:r w:rsidRPr="00727209">
        <w:rPr>
          <w:sz w:val="28"/>
          <w:szCs w:val="28"/>
          <w:highlight w:val="white"/>
        </w:rPr>
        <w:t>ỹ</w:t>
      </w:r>
      <w:r w:rsidRPr="00727209">
        <w:rPr>
          <w:sz w:val="28"/>
          <w:szCs w:val="28"/>
          <w:highlight w:val="white"/>
          <w:lang w:val="vi-VN"/>
        </w:rPr>
        <w:t xml:space="preserve"> năng đã học bằng</w:t>
      </w:r>
      <w:r w:rsidRPr="00727209">
        <w:rPr>
          <w:b/>
          <w:sz w:val="28"/>
          <w:szCs w:val="28"/>
          <w:highlight w:val="white"/>
          <w:lang w:val="vi-VN"/>
        </w:rPr>
        <w:t xml:space="preserve"> </w:t>
      </w:r>
      <w:r w:rsidRPr="00727209">
        <w:rPr>
          <w:sz w:val="28"/>
          <w:szCs w:val="28"/>
          <w:highlight w:val="white"/>
          <w:lang w:val="vi-VN"/>
        </w:rPr>
        <w:t>ngôn ngữ theo cách của riêng mình, có thể thêm các hoạt động phân tích, giải thích, so sánh, áp dụng trực tiếp (làm theo mẫu) kiến thức, k</w:t>
      </w:r>
      <w:r w:rsidRPr="00727209">
        <w:rPr>
          <w:sz w:val="28"/>
          <w:szCs w:val="28"/>
          <w:highlight w:val="white"/>
        </w:rPr>
        <w:t>ỹ</w:t>
      </w:r>
      <w:r w:rsidRPr="00727209">
        <w:rPr>
          <w:sz w:val="28"/>
          <w:szCs w:val="28"/>
          <w:highlight w:val="white"/>
          <w:lang w:val="vi-VN"/>
        </w:rPr>
        <w:t xml:space="preserve"> năng đã biết để giải quyết các tình huống, vấn đề trong học tập</w:t>
      </w:r>
      <w:r w:rsidRPr="00727209">
        <w:rPr>
          <w:sz w:val="28"/>
          <w:szCs w:val="28"/>
          <w:highlight w:val="white"/>
        </w:rPr>
        <w:t xml:space="preserve">; </w:t>
      </w:r>
      <w:r w:rsidRPr="00727209">
        <w:rPr>
          <w:sz w:val="28"/>
          <w:szCs w:val="28"/>
        </w:rPr>
        <w:t xml:space="preserve">Mức 3 là </w:t>
      </w:r>
      <w:r w:rsidRPr="00727209">
        <w:rPr>
          <w:b/>
          <w:i/>
          <w:sz w:val="28"/>
          <w:szCs w:val="28"/>
        </w:rPr>
        <w:t>năng lực vận dụng cấp cơ bản,</w:t>
      </w:r>
      <w:r w:rsidRPr="00727209">
        <w:rPr>
          <w:sz w:val="28"/>
          <w:szCs w:val="28"/>
        </w:rPr>
        <w:t xml:space="preserve">  đáp ứng năng lực trong 12 câu hỏi chiếm 30 % với năng lực </w:t>
      </w:r>
      <w:r w:rsidRPr="00727209">
        <w:rPr>
          <w:sz w:val="28"/>
          <w:szCs w:val="28"/>
          <w:highlight w:val="white"/>
        </w:rPr>
        <w:t>k</w:t>
      </w:r>
      <w:r w:rsidRPr="00727209">
        <w:rPr>
          <w:sz w:val="28"/>
          <w:szCs w:val="28"/>
          <w:highlight w:val="white"/>
          <w:lang w:val="vi-VN"/>
        </w:rPr>
        <w:t>ết nối và sắp xếp lại các kiến thức, k</w:t>
      </w:r>
      <w:r w:rsidRPr="00727209">
        <w:rPr>
          <w:sz w:val="28"/>
          <w:szCs w:val="28"/>
          <w:highlight w:val="white"/>
        </w:rPr>
        <w:t>ỹ</w:t>
      </w:r>
      <w:r w:rsidRPr="00727209">
        <w:rPr>
          <w:sz w:val="28"/>
          <w:szCs w:val="28"/>
          <w:highlight w:val="white"/>
          <w:lang w:val="vi-VN"/>
        </w:rPr>
        <w:t xml:space="preserve"> </w:t>
      </w:r>
      <w:r w:rsidRPr="00727209">
        <w:rPr>
          <w:sz w:val="28"/>
          <w:szCs w:val="28"/>
          <w:highlight w:val="white"/>
        </w:rPr>
        <w:t>g</w:t>
      </w:r>
      <w:r w:rsidRPr="00727209">
        <w:rPr>
          <w:sz w:val="28"/>
          <w:szCs w:val="28"/>
          <w:highlight w:val="white"/>
          <w:lang w:val="vi-VN"/>
        </w:rPr>
        <w:t>năng đã học để giải quyết thành công tình huống, vấn đề tương tự tình huống, vấn đề đã học</w:t>
      </w:r>
      <w:r w:rsidRPr="00727209">
        <w:rPr>
          <w:sz w:val="28"/>
          <w:szCs w:val="28"/>
          <w:highlight w:val="white"/>
        </w:rPr>
        <w:t xml:space="preserve">; </w:t>
      </w:r>
      <w:r w:rsidRPr="00727209">
        <w:rPr>
          <w:sz w:val="28"/>
          <w:szCs w:val="28"/>
        </w:rPr>
        <w:t xml:space="preserve">Mức 4 là </w:t>
      </w:r>
      <w:r w:rsidRPr="00727209">
        <w:rPr>
          <w:b/>
          <w:i/>
          <w:sz w:val="28"/>
          <w:szCs w:val="28"/>
        </w:rPr>
        <w:t xml:space="preserve">năng lực vận dụng cấp độ cao, </w:t>
      </w:r>
      <w:r w:rsidRPr="00727209">
        <w:rPr>
          <w:sz w:val="28"/>
          <w:szCs w:val="28"/>
        </w:rPr>
        <w:t>đáp ứng năng lực trong 06 câu hỏi chiếm 15 % với năng lực</w:t>
      </w:r>
      <w:r w:rsidRPr="00727209">
        <w:rPr>
          <w:sz w:val="28"/>
          <w:szCs w:val="28"/>
          <w:highlight w:val="white"/>
        </w:rPr>
        <w:t xml:space="preserve"> v</w:t>
      </w:r>
      <w:r w:rsidRPr="00727209">
        <w:rPr>
          <w:sz w:val="28"/>
          <w:szCs w:val="28"/>
          <w:highlight w:val="white"/>
          <w:lang w:val="vi-VN"/>
        </w:rPr>
        <w:t xml:space="preserve">ận dụng được các kiến thức, </w:t>
      </w:r>
      <w:r w:rsidRPr="00727209">
        <w:rPr>
          <w:sz w:val="28"/>
          <w:szCs w:val="28"/>
        </w:rPr>
        <w:t>kỹ</w:t>
      </w:r>
      <w:r w:rsidRPr="00727209">
        <w:rPr>
          <w:sz w:val="28"/>
          <w:szCs w:val="28"/>
          <w:highlight w:val="white"/>
          <w:lang w:val="vi-VN"/>
        </w:rPr>
        <w:t xml:space="preserve"> năng để giải quyết các tình huống, vấn đề mới, không giống với những tình huống, vấn đề đã được hướng dẫn; đưa ra những phản hồi hợp l</w:t>
      </w:r>
      <w:r w:rsidRPr="00727209">
        <w:rPr>
          <w:sz w:val="28"/>
          <w:szCs w:val="28"/>
          <w:highlight w:val="white"/>
        </w:rPr>
        <w:t>ý</w:t>
      </w:r>
      <w:r w:rsidRPr="00727209">
        <w:rPr>
          <w:sz w:val="28"/>
          <w:szCs w:val="28"/>
          <w:highlight w:val="white"/>
          <w:lang w:val="vi-VN"/>
        </w:rPr>
        <w:t xml:space="preserve"> trước một tình huống, vấn đề mới trong học tập hoặc trong cuộc sống.</w:t>
      </w:r>
    </w:p>
    <w:p w:rsidR="005C6AE0" w:rsidRPr="00727209" w:rsidRDefault="00EB2600" w:rsidP="00D44DB2">
      <w:pPr>
        <w:pStyle w:val="MUC2"/>
        <w:spacing w:before="80" w:after="80" w:line="240" w:lineRule="auto"/>
        <w:ind w:firstLine="720"/>
        <w:rPr>
          <w:rFonts w:ascii="Times New Roman" w:hAnsi="Times New Roman" w:cs="Times New Roman"/>
          <w:sz w:val="28"/>
          <w:szCs w:val="28"/>
        </w:rPr>
      </w:pPr>
      <w:bookmarkStart w:id="42" w:name="_Toc4446820"/>
      <w:r>
        <w:rPr>
          <w:rFonts w:ascii="Times New Roman" w:hAnsi="Times New Roman" w:cs="Times New Roman"/>
          <w:sz w:val="28"/>
          <w:szCs w:val="28"/>
        </w:rPr>
        <w:t>5</w:t>
      </w:r>
      <w:r w:rsidR="005C6AE0" w:rsidRPr="00727209">
        <w:rPr>
          <w:rFonts w:ascii="Times New Roman" w:hAnsi="Times New Roman" w:cs="Times New Roman"/>
          <w:sz w:val="28"/>
          <w:szCs w:val="28"/>
        </w:rPr>
        <w:t>.</w:t>
      </w:r>
      <w:r w:rsidR="005C6AE0" w:rsidRPr="00727209">
        <w:rPr>
          <w:rFonts w:ascii="Times New Roman" w:hAnsi="Times New Roman" w:cs="Times New Roman"/>
          <w:sz w:val="28"/>
          <w:szCs w:val="28"/>
          <w:lang w:val="vi-VN"/>
        </w:rPr>
        <w:t>3.</w:t>
      </w:r>
      <w:r w:rsidR="005C6AE0" w:rsidRPr="00727209">
        <w:rPr>
          <w:rFonts w:ascii="Times New Roman" w:hAnsi="Times New Roman" w:cs="Times New Roman"/>
          <w:sz w:val="28"/>
          <w:szCs w:val="28"/>
        </w:rPr>
        <w:t xml:space="preserve"> Bài kiểm tra cuối kỳ thực hành phay bậc vuông góc cơ bản:</w:t>
      </w:r>
      <w:bookmarkEnd w:id="42"/>
    </w:p>
    <w:p w:rsidR="005C6AE0" w:rsidRPr="00727209" w:rsidRDefault="00EB2600" w:rsidP="00D44DB2">
      <w:pPr>
        <w:pStyle w:val="MUC3"/>
        <w:spacing w:before="80" w:after="80" w:line="240" w:lineRule="auto"/>
        <w:rPr>
          <w:sz w:val="28"/>
          <w:szCs w:val="28"/>
        </w:rPr>
      </w:pPr>
      <w:bookmarkStart w:id="43" w:name="_Toc4446821"/>
      <w:r>
        <w:rPr>
          <w:sz w:val="28"/>
          <w:szCs w:val="28"/>
        </w:rPr>
        <w:t>5</w:t>
      </w:r>
      <w:r w:rsidR="005C6AE0" w:rsidRPr="00727209">
        <w:rPr>
          <w:sz w:val="28"/>
          <w:szCs w:val="28"/>
        </w:rPr>
        <w:t>.3.1.Các cấp độ năng lực thực hiện trong thiết kế bài thi kiểm tra thực hành Phay</w:t>
      </w:r>
      <w:bookmarkEnd w:id="43"/>
      <w:r w:rsidR="005C6AE0" w:rsidRPr="00727209">
        <w:rPr>
          <w:sz w:val="28"/>
          <w:szCs w:val="28"/>
        </w:rPr>
        <w:t xml:space="preserve"> vuông góc cơ bản</w:t>
      </w:r>
    </w:p>
    <w:p w:rsidR="005C6AE0" w:rsidRPr="00727209" w:rsidRDefault="005C6AE0" w:rsidP="00D44DB2">
      <w:pPr>
        <w:spacing w:before="80" w:after="80"/>
        <w:ind w:firstLine="720"/>
        <w:jc w:val="both"/>
        <w:rPr>
          <w:sz w:val="28"/>
          <w:szCs w:val="28"/>
        </w:rPr>
      </w:pPr>
      <w:r w:rsidRPr="00727209">
        <w:rPr>
          <w:sz w:val="28"/>
          <w:szCs w:val="28"/>
          <w:lang w:val="vi-VN"/>
        </w:rPr>
        <w:t>Qui trình công nghệ gia công bậc vuông góc</w:t>
      </w:r>
      <w:r w:rsidRPr="00727209">
        <w:rPr>
          <w:sz w:val="28"/>
          <w:szCs w:val="28"/>
        </w:rPr>
        <w:t xml:space="preserve"> cơ bản</w:t>
      </w:r>
      <w:r w:rsidRPr="00727209">
        <w:rPr>
          <w:sz w:val="28"/>
          <w:szCs w:val="28"/>
          <w:lang w:val="vi-VN"/>
        </w:rPr>
        <w:t xml:space="preserve"> trên máy phay gồm 25 nguyên công hoặc bước; mỗi một bước hoặc nguyên </w:t>
      </w:r>
      <w:r w:rsidRPr="00727209">
        <w:rPr>
          <w:sz w:val="28"/>
          <w:szCs w:val="28"/>
        </w:rPr>
        <w:t>đại diện cho một năng lực được hoàn thành; 25 bước/nguyên công đại diện cho 03 thành tố năng lực đó là: Bắt chước, làm được, làm chính xác.</w:t>
      </w:r>
    </w:p>
    <w:p w:rsidR="005C6AE0" w:rsidRPr="00727209" w:rsidRDefault="005C6AE0" w:rsidP="00D44DB2">
      <w:pPr>
        <w:spacing w:before="80" w:after="80"/>
        <w:ind w:firstLine="720"/>
        <w:jc w:val="both"/>
        <w:rPr>
          <w:sz w:val="28"/>
          <w:szCs w:val="28"/>
        </w:rPr>
      </w:pPr>
      <w:r w:rsidRPr="00727209">
        <w:rPr>
          <w:sz w:val="28"/>
          <w:szCs w:val="28"/>
        </w:rPr>
        <w:t xml:space="preserve">Thực nghiệm cho thấy, qua kiểm tra đánh giá theo tiếp cận năng lực, một số SV đạt đến mức 4 đó là mức </w:t>
      </w:r>
      <w:r w:rsidRPr="00727209">
        <w:rPr>
          <w:i/>
          <w:iCs/>
          <w:sz w:val="28"/>
          <w:szCs w:val="28"/>
        </w:rPr>
        <w:t>thuần thục</w:t>
      </w:r>
      <w:r w:rsidRPr="00727209">
        <w:rPr>
          <w:sz w:val="28"/>
          <w:szCs w:val="28"/>
        </w:rPr>
        <w:t>.</w:t>
      </w:r>
    </w:p>
    <w:p w:rsidR="005C6AE0" w:rsidRPr="00727209" w:rsidRDefault="005C6AE0" w:rsidP="00D44DB2">
      <w:pPr>
        <w:spacing w:before="80" w:after="80"/>
        <w:ind w:firstLine="720"/>
        <w:jc w:val="both"/>
        <w:rPr>
          <w:sz w:val="28"/>
          <w:szCs w:val="28"/>
        </w:rPr>
      </w:pPr>
      <w:r w:rsidRPr="00727209">
        <w:rPr>
          <w:sz w:val="28"/>
          <w:szCs w:val="28"/>
          <w:lang w:val="vi-VN"/>
        </w:rPr>
        <w:t>Mỗi một bước hoặc nguyên công là thành tố năng lực trong hệ thống năng lực học tập.</w:t>
      </w:r>
      <w:r w:rsidRPr="00727209">
        <w:rPr>
          <w:sz w:val="28"/>
          <w:szCs w:val="28"/>
        </w:rPr>
        <w:t xml:space="preserve"> Các cấu phần cơ bản của năng lực học tập là: Năng lực tri giác, năng lực tư duy, năng lực ngôn ngữ, năng lực thích ứng và năng lực hành động.</w:t>
      </w:r>
    </w:p>
    <w:p w:rsidR="005C6AE0" w:rsidRPr="00727209" w:rsidRDefault="005C6AE0" w:rsidP="00D44DB2">
      <w:pPr>
        <w:spacing w:before="80" w:after="80"/>
        <w:ind w:firstLine="720"/>
        <w:jc w:val="both"/>
        <w:rPr>
          <w:i/>
          <w:sz w:val="28"/>
          <w:szCs w:val="28"/>
        </w:rPr>
      </w:pPr>
      <w:r w:rsidRPr="00727209">
        <w:rPr>
          <w:i/>
          <w:sz w:val="28"/>
          <w:szCs w:val="28"/>
        </w:rPr>
        <w:t>Hoàn thành một bước/nguyên công của phần thực hành chính là hoàn thành một năng lực theo yêu cầu; năng lực đó chính là sự hội tụ của kiến thức, kỹ năng và thái độ dựa trên nền tảng sự thông thạo.</w:t>
      </w:r>
    </w:p>
    <w:p w:rsidR="005C6AE0" w:rsidRPr="00727209" w:rsidRDefault="005C6AE0" w:rsidP="00D44DB2">
      <w:pPr>
        <w:pStyle w:val="MUC3"/>
        <w:spacing w:before="80" w:after="80" w:line="240" w:lineRule="auto"/>
        <w:rPr>
          <w:sz w:val="28"/>
          <w:szCs w:val="28"/>
        </w:rPr>
      </w:pPr>
      <w:bookmarkStart w:id="44" w:name="_Hlk3193352"/>
      <w:bookmarkStart w:id="45" w:name="_Toc4446822"/>
      <w:r w:rsidRPr="00727209">
        <w:rPr>
          <w:sz w:val="28"/>
          <w:szCs w:val="28"/>
        </w:rPr>
        <w:t>5.3.2. Thiết kề bài kiểm tra cuối kỳ, môn học chuyên ngành thực hành Phay</w:t>
      </w:r>
      <w:bookmarkEnd w:id="44"/>
      <w:bookmarkEnd w:id="45"/>
      <w:r w:rsidRPr="00727209">
        <w:rPr>
          <w:sz w:val="28"/>
          <w:szCs w:val="28"/>
        </w:rPr>
        <w:t xml:space="preserve"> cơ bản.</w:t>
      </w:r>
    </w:p>
    <w:p w:rsidR="005C6AE0" w:rsidRPr="00727209" w:rsidRDefault="005C6AE0" w:rsidP="00D44DB2">
      <w:pPr>
        <w:spacing w:before="80" w:after="80"/>
        <w:ind w:firstLine="720"/>
        <w:jc w:val="both"/>
        <w:rPr>
          <w:i/>
          <w:sz w:val="28"/>
          <w:szCs w:val="28"/>
        </w:rPr>
      </w:pPr>
      <w:r w:rsidRPr="00727209">
        <w:rPr>
          <w:sz w:val="28"/>
          <w:szCs w:val="28"/>
        </w:rPr>
        <w:t>Vận dụng qui trình thiết kế bài kiểm tra bằng thực hành đối với môn học chuyên ngành ở chương 1. Tiến hành thực nghiệm với môn học chuyên ngành</w:t>
      </w:r>
    </w:p>
    <w:p w:rsidR="005C6AE0" w:rsidRPr="00727209" w:rsidRDefault="005C6AE0" w:rsidP="00D44DB2">
      <w:pPr>
        <w:spacing w:before="80" w:after="80"/>
        <w:ind w:firstLine="720"/>
        <w:jc w:val="both"/>
        <w:rPr>
          <w:sz w:val="28"/>
          <w:szCs w:val="28"/>
        </w:rPr>
      </w:pPr>
      <w:r w:rsidRPr="00727209">
        <w:rPr>
          <w:sz w:val="28"/>
          <w:szCs w:val="28"/>
        </w:rPr>
        <w:t xml:space="preserve">Thiết kế bài kiểm tra đánh giá môn thực hành “Kỹ thuật Phay cơ bản” cho bài thực hành số 06: </w:t>
      </w:r>
      <w:r w:rsidRPr="00727209">
        <w:rPr>
          <w:b/>
          <w:i/>
          <w:sz w:val="28"/>
          <w:szCs w:val="28"/>
        </w:rPr>
        <w:t>Phay bậc vuông góc</w:t>
      </w:r>
      <w:r w:rsidRPr="00727209">
        <w:rPr>
          <w:i/>
          <w:sz w:val="28"/>
          <w:szCs w:val="28"/>
        </w:rPr>
        <w:t xml:space="preserve"> </w:t>
      </w:r>
      <w:r w:rsidRPr="00727209">
        <w:rPr>
          <w:sz w:val="28"/>
          <w:szCs w:val="28"/>
        </w:rPr>
        <w:t>được áp dụng theo qui trình trên như sau:</w:t>
      </w:r>
    </w:p>
    <w:p w:rsidR="005C6AE0" w:rsidRPr="00727209" w:rsidRDefault="005C6AE0" w:rsidP="00D44DB2">
      <w:pPr>
        <w:spacing w:before="80" w:after="80"/>
        <w:ind w:firstLine="720"/>
        <w:jc w:val="both"/>
        <w:rPr>
          <w:sz w:val="28"/>
          <w:szCs w:val="28"/>
        </w:rPr>
      </w:pPr>
      <w:r w:rsidRPr="00727209">
        <w:rPr>
          <w:i/>
          <w:sz w:val="28"/>
          <w:szCs w:val="28"/>
        </w:rPr>
        <w:t>Bước 1: Xây dựng mục tiêu của chương trình môn học</w:t>
      </w:r>
    </w:p>
    <w:p w:rsidR="005C6AE0" w:rsidRPr="00727209" w:rsidRDefault="005C6AE0" w:rsidP="00D44DB2">
      <w:pPr>
        <w:spacing w:before="80" w:after="80"/>
        <w:ind w:firstLine="720"/>
        <w:jc w:val="both"/>
        <w:rPr>
          <w:sz w:val="28"/>
          <w:szCs w:val="28"/>
        </w:rPr>
      </w:pPr>
      <w:r w:rsidRPr="00727209">
        <w:rPr>
          <w:sz w:val="28"/>
          <w:szCs w:val="28"/>
        </w:rPr>
        <w:t xml:space="preserve">Sau khi học xong đơn vị học tập này, người học thực hiện được các yêu cầu sau: </w:t>
      </w:r>
    </w:p>
    <w:p w:rsidR="005C6AE0" w:rsidRPr="00727209" w:rsidRDefault="005C6AE0" w:rsidP="00D44DB2">
      <w:pPr>
        <w:spacing w:before="80" w:after="80"/>
        <w:ind w:firstLine="720"/>
        <w:jc w:val="both"/>
        <w:rPr>
          <w:sz w:val="28"/>
          <w:szCs w:val="28"/>
        </w:rPr>
      </w:pPr>
      <w:r w:rsidRPr="00727209">
        <w:rPr>
          <w:sz w:val="28"/>
          <w:szCs w:val="28"/>
        </w:rPr>
        <w:t>- Hiểu, biết và vận dụng những kiến thức chung về phay bậc vuông góc;</w:t>
      </w:r>
    </w:p>
    <w:p w:rsidR="005C6AE0" w:rsidRPr="00727209" w:rsidRDefault="005C6AE0" w:rsidP="00D44DB2">
      <w:pPr>
        <w:spacing w:before="80" w:after="80"/>
        <w:ind w:firstLine="720"/>
        <w:jc w:val="both"/>
        <w:rPr>
          <w:sz w:val="28"/>
          <w:szCs w:val="28"/>
        </w:rPr>
      </w:pPr>
      <w:r w:rsidRPr="00727209">
        <w:rPr>
          <w:sz w:val="28"/>
          <w:szCs w:val="28"/>
        </w:rPr>
        <w:t>- Sử dụng thành thạo các thiết bị, phương tiện, dụng cụ gia công;</w:t>
      </w:r>
    </w:p>
    <w:p w:rsidR="005C6AE0" w:rsidRPr="00727209" w:rsidRDefault="005C6AE0" w:rsidP="00D44DB2">
      <w:pPr>
        <w:spacing w:before="80" w:after="80"/>
        <w:ind w:firstLine="720"/>
        <w:jc w:val="both"/>
        <w:rPr>
          <w:sz w:val="28"/>
          <w:szCs w:val="28"/>
        </w:rPr>
      </w:pPr>
      <w:r w:rsidRPr="00727209">
        <w:rPr>
          <w:sz w:val="28"/>
          <w:szCs w:val="28"/>
        </w:rPr>
        <w:t>- Thực hiện thuần thục và chính xác phương pháp phay bậc bằng dao phay ngón trên máy phay đứng Baron-max;</w:t>
      </w:r>
    </w:p>
    <w:p w:rsidR="005C6AE0" w:rsidRPr="00727209" w:rsidRDefault="005C6AE0" w:rsidP="00D44DB2">
      <w:pPr>
        <w:spacing w:before="80" w:after="80"/>
        <w:ind w:firstLine="720"/>
        <w:jc w:val="both"/>
        <w:rPr>
          <w:sz w:val="28"/>
          <w:szCs w:val="28"/>
        </w:rPr>
      </w:pPr>
      <w:r w:rsidRPr="00727209">
        <w:rPr>
          <w:sz w:val="28"/>
          <w:szCs w:val="28"/>
        </w:rPr>
        <w:t xml:space="preserve">- Thực hiện đúng qui trình công nghệ gia công cơ trên máy phay đứng, đảm bảo đúng yêu cầu kỹ thuật, thời gian thực hiện; </w:t>
      </w:r>
    </w:p>
    <w:p w:rsidR="005C6AE0" w:rsidRPr="00727209" w:rsidRDefault="005C6AE0" w:rsidP="00D44DB2">
      <w:pPr>
        <w:spacing w:before="80" w:after="80"/>
        <w:ind w:firstLine="720"/>
        <w:jc w:val="both"/>
        <w:rPr>
          <w:sz w:val="28"/>
          <w:szCs w:val="28"/>
        </w:rPr>
      </w:pPr>
      <w:r w:rsidRPr="00727209">
        <w:rPr>
          <w:sz w:val="28"/>
          <w:szCs w:val="28"/>
        </w:rPr>
        <w:lastRenderedPageBreak/>
        <w:t>- Đả bảo an toàn cho người và thiết bị; đảm bảo vệ sinh công nghiệp; tự làm và tự chịu trách nhiệm trước công việc.</w:t>
      </w:r>
    </w:p>
    <w:p w:rsidR="005C6AE0" w:rsidRPr="00727209" w:rsidRDefault="005C6AE0" w:rsidP="00D44DB2">
      <w:pPr>
        <w:spacing w:before="80" w:after="80"/>
        <w:ind w:firstLine="720"/>
        <w:jc w:val="both"/>
        <w:rPr>
          <w:i/>
          <w:sz w:val="28"/>
          <w:szCs w:val="28"/>
        </w:rPr>
      </w:pPr>
      <w:r w:rsidRPr="00727209">
        <w:rPr>
          <w:i/>
          <w:sz w:val="28"/>
          <w:szCs w:val="28"/>
        </w:rPr>
        <w:t>Bước 2:</w:t>
      </w:r>
      <w:r w:rsidRPr="00727209">
        <w:rPr>
          <w:sz w:val="28"/>
          <w:szCs w:val="28"/>
        </w:rPr>
        <w:t xml:space="preserve"> </w:t>
      </w:r>
      <w:r w:rsidRPr="00727209">
        <w:rPr>
          <w:bCs/>
          <w:i/>
          <w:sz w:val="28"/>
          <w:szCs w:val="28"/>
        </w:rPr>
        <w:t>Xác định nội hàm bài kiểm tra thực hành cần xây dựng cho môn học</w:t>
      </w:r>
    </w:p>
    <w:p w:rsidR="005C6AE0" w:rsidRPr="00727209" w:rsidRDefault="005C6AE0" w:rsidP="00D44DB2">
      <w:pPr>
        <w:spacing w:before="80" w:after="80"/>
        <w:ind w:firstLine="720"/>
        <w:jc w:val="both"/>
        <w:rPr>
          <w:sz w:val="28"/>
          <w:szCs w:val="28"/>
        </w:rPr>
      </w:pPr>
      <w:r w:rsidRPr="00727209">
        <w:rPr>
          <w:sz w:val="28"/>
          <w:szCs w:val="28"/>
        </w:rPr>
        <w:t>Đánh giá tường minh về kỹ năng của bài học này, ta cần phải thực hiện 05 bài phay cơ bản và thực hiện hoàn hảo hệ thống các kỹ năng cần có của 05 bài thực hành cơ bản trước.</w:t>
      </w:r>
    </w:p>
    <w:p w:rsidR="005C6AE0" w:rsidRPr="00727209" w:rsidRDefault="005C6AE0" w:rsidP="00D44DB2">
      <w:pPr>
        <w:spacing w:before="80" w:after="80"/>
        <w:ind w:firstLine="720"/>
        <w:jc w:val="both"/>
        <w:rPr>
          <w:bCs/>
          <w:sz w:val="28"/>
          <w:szCs w:val="28"/>
        </w:rPr>
      </w:pPr>
      <w:r w:rsidRPr="00727209">
        <w:rPr>
          <w:i/>
          <w:sz w:val="28"/>
          <w:szCs w:val="28"/>
        </w:rPr>
        <w:t xml:space="preserve">Bước 3: </w:t>
      </w:r>
      <w:r w:rsidRPr="00727209">
        <w:rPr>
          <w:bCs/>
          <w:i/>
          <w:sz w:val="28"/>
          <w:szCs w:val="28"/>
        </w:rPr>
        <w:t>Xác định thời gian và chuẩn các kỹ năng cho mỗi bài kiểm tra thực hành</w:t>
      </w:r>
    </w:p>
    <w:p w:rsidR="005C6AE0" w:rsidRPr="00727209" w:rsidRDefault="005C6AE0" w:rsidP="00D44DB2">
      <w:pPr>
        <w:spacing w:before="80" w:after="80"/>
        <w:ind w:firstLine="720"/>
        <w:jc w:val="both"/>
        <w:rPr>
          <w:sz w:val="28"/>
          <w:szCs w:val="28"/>
        </w:rPr>
      </w:pPr>
      <w:r w:rsidRPr="00727209">
        <w:rPr>
          <w:sz w:val="28"/>
          <w:szCs w:val="28"/>
        </w:rPr>
        <w:t>Vận dụng kiến thức, thái độ trên nền tảng kỹ năng để thực hiện thành công kỹ năng/kỹ xảo các nguyên công (hoặc bước) của quá trình công nghệ.</w:t>
      </w:r>
    </w:p>
    <w:p w:rsidR="005C6AE0" w:rsidRPr="00727209" w:rsidRDefault="005C6AE0" w:rsidP="00D44DB2">
      <w:pPr>
        <w:tabs>
          <w:tab w:val="left" w:pos="720"/>
        </w:tabs>
        <w:spacing w:before="80" w:after="80"/>
        <w:ind w:firstLine="720"/>
        <w:jc w:val="both"/>
        <w:rPr>
          <w:sz w:val="28"/>
          <w:szCs w:val="28"/>
        </w:rPr>
      </w:pPr>
      <w:r w:rsidRPr="00727209">
        <w:rPr>
          <w:sz w:val="28"/>
          <w:szCs w:val="28"/>
        </w:rPr>
        <w:t>- Triển khai công việc: Chuẩn bị Máy phay đứng, êtô, phiến tỳ, đồng hồ so, dao phay ngón đuôi trụ Ø16-4 lưỡi cắt, bàn máp, thước cặp 1/50, panme 25-50, thước do cao, dụng cụ làm nguội (dũa bằng, búa...). Bản vẽ gia công chi tiết, phôi của bài tập trước.</w:t>
      </w:r>
    </w:p>
    <w:p w:rsidR="005C6AE0" w:rsidRPr="00727209" w:rsidRDefault="005C6AE0" w:rsidP="00D44DB2">
      <w:pPr>
        <w:tabs>
          <w:tab w:val="left" w:pos="720"/>
        </w:tabs>
        <w:spacing w:before="80" w:after="80"/>
        <w:ind w:firstLine="720"/>
        <w:jc w:val="both"/>
        <w:rPr>
          <w:sz w:val="28"/>
          <w:szCs w:val="28"/>
        </w:rPr>
      </w:pPr>
      <w:r w:rsidRPr="00727209">
        <w:rPr>
          <w:sz w:val="28"/>
          <w:szCs w:val="28"/>
        </w:rPr>
        <w:t>- Kiểm soát và tạo môi trường làm việc: Kiểm soát toàn bộ dụng cụ, trang thiết bị có liên quan đến quá trình thực hành; Tạo môi trường làm việc thoáng mát, lành mạnh, thuận lợi cho việc hoạt động nhóm.</w:t>
      </w:r>
    </w:p>
    <w:p w:rsidR="005C6AE0" w:rsidRPr="00727209" w:rsidRDefault="005C6AE0" w:rsidP="00D44DB2">
      <w:pPr>
        <w:tabs>
          <w:tab w:val="left" w:pos="720"/>
        </w:tabs>
        <w:spacing w:before="80" w:after="80"/>
        <w:jc w:val="both"/>
        <w:rPr>
          <w:bCs/>
          <w:i/>
          <w:sz w:val="28"/>
          <w:szCs w:val="28"/>
        </w:rPr>
      </w:pPr>
      <w:r w:rsidRPr="00727209">
        <w:rPr>
          <w:sz w:val="28"/>
          <w:szCs w:val="28"/>
        </w:rPr>
        <w:tab/>
      </w:r>
      <w:r w:rsidRPr="00727209">
        <w:rPr>
          <w:i/>
          <w:sz w:val="28"/>
          <w:szCs w:val="28"/>
        </w:rPr>
        <w:t>Bước 4:</w:t>
      </w:r>
      <w:r w:rsidRPr="00727209">
        <w:rPr>
          <w:bCs/>
          <w:sz w:val="28"/>
          <w:szCs w:val="28"/>
        </w:rPr>
        <w:t xml:space="preserve"> </w:t>
      </w:r>
      <w:r w:rsidRPr="00727209">
        <w:rPr>
          <w:bCs/>
          <w:i/>
          <w:sz w:val="28"/>
          <w:szCs w:val="28"/>
        </w:rPr>
        <w:t>XD các bài KT thực hành trên cơ sở mục tiêu MH và TCKNNN</w:t>
      </w:r>
    </w:p>
    <w:p w:rsidR="00EB2600" w:rsidRDefault="005C6AE0" w:rsidP="00D44DB2">
      <w:pPr>
        <w:tabs>
          <w:tab w:val="left" w:pos="720"/>
        </w:tabs>
        <w:spacing w:before="80" w:after="80"/>
        <w:jc w:val="both"/>
        <w:rPr>
          <w:sz w:val="28"/>
          <w:szCs w:val="28"/>
        </w:rPr>
      </w:pPr>
      <w:r w:rsidRPr="00727209">
        <w:rPr>
          <w:sz w:val="28"/>
          <w:szCs w:val="28"/>
        </w:rPr>
        <w:tab/>
        <w:t>GV lựa chọn các tiêu chuẩn qui định trong việc thực hiện công việc; các công việc này phải có tên trong bộ tiêu chuẩn kiến thức, kỹ năng kỹ xảo.</w:t>
      </w:r>
      <w:bookmarkStart w:id="46" w:name="_Toc407789452"/>
      <w:bookmarkStart w:id="47" w:name="_Hlk536544520"/>
    </w:p>
    <w:p w:rsidR="005C6AE0" w:rsidRPr="00727209" w:rsidRDefault="00EB2600" w:rsidP="00D44DB2">
      <w:pPr>
        <w:spacing w:before="80" w:after="80" w:line="259" w:lineRule="auto"/>
        <w:rPr>
          <w:bCs/>
          <w:szCs w:val="26"/>
        </w:rPr>
      </w:pPr>
      <w:r>
        <w:rPr>
          <w:sz w:val="28"/>
          <w:szCs w:val="28"/>
        </w:rPr>
        <w:br w:type="page"/>
      </w:r>
      <w:bookmarkEnd w:id="46"/>
    </w:p>
    <w:p w:rsidR="005C6AE0" w:rsidRPr="00727209" w:rsidRDefault="005C6AE0" w:rsidP="00D25B53">
      <w:pPr>
        <w:tabs>
          <w:tab w:val="left" w:pos="720"/>
        </w:tabs>
        <w:spacing w:before="120" w:after="120"/>
        <w:jc w:val="center"/>
        <w:rPr>
          <w:b/>
          <w:szCs w:val="26"/>
        </w:rPr>
      </w:pPr>
      <w:r w:rsidRPr="00727209">
        <w:rPr>
          <w:noProof/>
        </w:rPr>
        <w:lastRenderedPageBreak/>
        <mc:AlternateContent>
          <mc:Choice Requires="wps">
            <w:drawing>
              <wp:anchor distT="0" distB="0" distL="114300" distR="114300" simplePos="0" relativeHeight="251670528" behindDoc="0" locked="0" layoutInCell="1" allowOverlap="1" wp14:anchorId="4D425C16" wp14:editId="05D39488">
                <wp:simplePos x="0" y="0"/>
                <wp:positionH relativeFrom="margin">
                  <wp:posOffset>-97155</wp:posOffset>
                </wp:positionH>
                <wp:positionV relativeFrom="paragraph">
                  <wp:posOffset>6350</wp:posOffset>
                </wp:positionV>
                <wp:extent cx="6144260" cy="457200"/>
                <wp:effectExtent l="0" t="0" r="8890" b="0"/>
                <wp:wrapNone/>
                <wp:docPr id="5" name="Text Box 5"/>
                <wp:cNvGraphicFramePr/>
                <a:graphic xmlns:a="http://schemas.openxmlformats.org/drawingml/2006/main">
                  <a:graphicData uri="http://schemas.microsoft.com/office/word/2010/wordprocessingShape">
                    <wps:wsp>
                      <wps:cNvSpPr txBox="1"/>
                      <wps:spPr>
                        <a:xfrm>
                          <a:off x="0" y="0"/>
                          <a:ext cx="6144260" cy="457200"/>
                        </a:xfrm>
                        <a:prstGeom prst="rect">
                          <a:avLst/>
                        </a:prstGeom>
                        <a:solidFill>
                          <a:prstClr val="white"/>
                        </a:solidFill>
                        <a:ln>
                          <a:noFill/>
                        </a:ln>
                      </wps:spPr>
                      <wps:txbx>
                        <w:txbxContent>
                          <w:p w:rsidR="00727209" w:rsidRPr="00680A6D" w:rsidRDefault="00727209" w:rsidP="005C6AE0">
                            <w:pPr>
                              <w:pStyle w:val="1"/>
                            </w:pPr>
                            <w:bookmarkStart w:id="48" w:name="_Toc15977625"/>
                            <w:r>
                              <w:t xml:space="preserve">Bảng 3. </w:t>
                            </w:r>
                            <w:r w:rsidR="006569E2">
                              <w:fldChar w:fldCharType="begin"/>
                            </w:r>
                            <w:r w:rsidR="006569E2">
                              <w:instrText xml:space="preserve"> SEQ B</w:instrText>
                            </w:r>
                            <w:r w:rsidR="006569E2">
                              <w:instrText>ả</w:instrText>
                            </w:r>
                            <w:r w:rsidR="006569E2">
                              <w:instrText xml:space="preserve">ng_3. \* ARABIC </w:instrText>
                            </w:r>
                            <w:r w:rsidR="006569E2">
                              <w:fldChar w:fldCharType="separate"/>
                            </w:r>
                            <w:r w:rsidR="00CA2071">
                              <w:rPr>
                                <w:noProof/>
                              </w:rPr>
                              <w:t>4</w:t>
                            </w:r>
                            <w:r w:rsidR="006569E2">
                              <w:rPr>
                                <w:noProof/>
                              </w:rPr>
                              <w:fldChar w:fldCharType="end"/>
                            </w:r>
                            <w:r>
                              <w:t xml:space="preserve"> Tiêu chuẩn kiến thức, kỹ năng phay bậc vuông góc</w:t>
                            </w:r>
                            <w:bookmarkEnd w:id="4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4D425C16" id="_x0000_t202" coordsize="21600,21600" o:spt="202" path="m,l,21600r21600,l21600,xe">
                <v:stroke joinstyle="miter"/>
                <v:path gradientshapeok="t" o:connecttype="rect"/>
              </v:shapetype>
              <v:shape id="Text Box 5" o:spid="_x0000_s1049" type="#_x0000_t202" style="position:absolute;left:0;text-align:left;margin-left:-7.65pt;margin-top:.5pt;width:483.8pt;height:36pt;z-index:2516705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" stroked="f">
                <v:textbox inset="0,0,0,0">
                  <w:txbxContent>
                    <w:p w:rsidR="00727209" w:rsidRPr="00680A6D" w:rsidRDefault="00727209" w:rsidP="005C6AE0">
                      <w:pPr>
                        <w:pStyle w:val="1"/>
                      </w:pPr>
                      <w:bookmarkStart w:id="49" w:name="_Toc15977625"/>
                      <w:r>
                        <w:t xml:space="preserve">Bảng 3. </w:t>
                      </w:r>
                      <w:r w:rsidR="006569E2">
                        <w:fldChar w:fldCharType="begin"/>
                      </w:r>
                      <w:r w:rsidR="006569E2">
                        <w:instrText xml:space="preserve"> SEQ B</w:instrText>
                      </w:r>
                      <w:r w:rsidR="006569E2">
                        <w:instrText>ả</w:instrText>
                      </w:r>
                      <w:r w:rsidR="006569E2">
                        <w:instrText xml:space="preserve">ng_3. \* ARABIC </w:instrText>
                      </w:r>
                      <w:r w:rsidR="006569E2">
                        <w:fldChar w:fldCharType="separate"/>
                      </w:r>
                      <w:r w:rsidR="00CA2071">
                        <w:rPr>
                          <w:noProof/>
                        </w:rPr>
                        <w:t>4</w:t>
                      </w:r>
                      <w:r w:rsidR="006569E2">
                        <w:rPr>
                          <w:noProof/>
                        </w:rPr>
                        <w:fldChar w:fldCharType="end"/>
                      </w:r>
                      <w:r>
                        <w:t xml:space="preserve"> Tiêu chuẩn kiến thức, kỹ năng phay bậc vuông góc</w:t>
                      </w:r>
                      <w:bookmarkEnd w:id="49"/>
                    </w:p>
                  </w:txbxContent>
                </v:textbox>
                <w10:wrap anchorx="margin"/>
              </v:shape>
            </w:pict>
          </mc:Fallback>
        </mc:AlternateContent>
      </w:r>
    </w:p>
    <w:bookmarkEnd w:id="47"/>
    <w:p w:rsidR="005C6AE0" w:rsidRPr="00727209" w:rsidRDefault="00B9129F" w:rsidP="00603C63">
      <w:pPr>
        <w:pStyle w:val="Bang0"/>
        <w:spacing w:after="120" w:line="240" w:lineRule="auto"/>
        <w:jc w:val="both"/>
        <w:rPr>
          <w:bCs/>
          <w:sz w:val="26"/>
          <w:szCs w:val="26"/>
          <w:lang w:val="en-US"/>
        </w:rPr>
      </w:pPr>
      <w:r w:rsidRPr="00727209">
        <w:rPr>
          <w:b w:val="0"/>
          <w:szCs w:val="26"/>
          <w:lang w:val="en-US"/>
        </w:rPr>
        <mc:AlternateContent>
          <mc:Choice Requires="wps">
            <w:drawing>
              <wp:anchor distT="0" distB="0" distL="114300" distR="114300" simplePos="0" relativeHeight="251660288" behindDoc="0" locked="0" layoutInCell="1" allowOverlap="1" wp14:anchorId="2B514BE9" wp14:editId="68D9FF96">
                <wp:simplePos x="0" y="0"/>
                <wp:positionH relativeFrom="margin">
                  <wp:posOffset>-105410</wp:posOffset>
                </wp:positionH>
                <wp:positionV relativeFrom="paragraph">
                  <wp:posOffset>290830</wp:posOffset>
                </wp:positionV>
                <wp:extent cx="6144260" cy="7591425"/>
                <wp:effectExtent l="0" t="0" r="27940" b="28575"/>
                <wp:wrapNone/>
                <wp:docPr id="515"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260" cy="7591425"/>
                        </a:xfrm>
                        <a:prstGeom prst="rect">
                          <a:avLst/>
                        </a:prstGeom>
                        <a:solidFill>
                          <a:srgbClr val="FFFFFF"/>
                        </a:solidFill>
                        <a:ln w="9525">
                          <a:solidFill>
                            <a:srgbClr val="000000"/>
                          </a:solidFill>
                          <a:miter lim="800000"/>
                          <a:headEnd/>
                          <a:tailEnd/>
                        </a:ln>
                      </wps:spPr>
                      <wps:txbx>
                        <w:txbxContent>
                          <w:p w:rsidR="00727209" w:rsidRPr="00D375A9" w:rsidRDefault="00727209" w:rsidP="005C6AE0">
                            <w:pPr>
                              <w:spacing w:before="60" w:after="60"/>
                              <w:jc w:val="both"/>
                              <w:rPr>
                                <w:b/>
                                <w:szCs w:val="26"/>
                              </w:rPr>
                            </w:pPr>
                            <w:r w:rsidRPr="00D375A9">
                              <w:rPr>
                                <w:b/>
                                <w:szCs w:val="26"/>
                              </w:rPr>
                              <w:t xml:space="preserve">Tên nghề: </w:t>
                            </w:r>
                            <w:r w:rsidRPr="00D375A9">
                              <w:rPr>
                                <w:szCs w:val="26"/>
                              </w:rPr>
                              <w:t xml:space="preserve">Kỹ thuật Phay; </w:t>
                            </w:r>
                            <w:r w:rsidRPr="00D375A9">
                              <w:rPr>
                                <w:b/>
                                <w:szCs w:val="26"/>
                              </w:rPr>
                              <w:t xml:space="preserve">Tên công việc: </w:t>
                            </w:r>
                            <w:r w:rsidRPr="00D375A9">
                              <w:rPr>
                                <w:szCs w:val="26"/>
                              </w:rPr>
                              <w:t xml:space="preserve">Phay bậc vuông góc; </w:t>
                            </w:r>
                            <w:r w:rsidRPr="00D375A9">
                              <w:rPr>
                                <w:b/>
                                <w:szCs w:val="26"/>
                              </w:rPr>
                              <w:t xml:space="preserve">Mã số: </w:t>
                            </w:r>
                            <w:r w:rsidRPr="00D375A9">
                              <w:rPr>
                                <w:szCs w:val="26"/>
                              </w:rPr>
                              <w:t>C</w:t>
                            </w:r>
                          </w:p>
                          <w:p w:rsidR="00727209" w:rsidRPr="00D375A9" w:rsidRDefault="00727209" w:rsidP="005C6AE0">
                            <w:pPr>
                              <w:spacing w:before="60" w:after="60"/>
                              <w:ind w:firstLine="720"/>
                              <w:jc w:val="both"/>
                              <w:rPr>
                                <w:b/>
                                <w:szCs w:val="26"/>
                              </w:rPr>
                            </w:pPr>
                            <w:r w:rsidRPr="00D375A9">
                              <w:rPr>
                                <w:b/>
                                <w:szCs w:val="26"/>
                              </w:rPr>
                              <w:t>Tiêu chuẩn kỹ năng</w:t>
                            </w:r>
                          </w:p>
                          <w:p w:rsidR="00727209" w:rsidRPr="00D375A9" w:rsidRDefault="00727209" w:rsidP="005C6AE0">
                            <w:pPr>
                              <w:spacing w:before="60" w:after="60"/>
                              <w:jc w:val="both"/>
                              <w:rPr>
                                <w:b/>
                                <w:i/>
                                <w:szCs w:val="26"/>
                              </w:rPr>
                            </w:pPr>
                            <w:r w:rsidRPr="00D375A9">
                              <w:rPr>
                                <w:b/>
                                <w:i/>
                                <w:szCs w:val="26"/>
                              </w:rPr>
                              <w:t>1. Điều kiện thực hiện công việc</w:t>
                            </w:r>
                          </w:p>
                          <w:p w:rsidR="00727209" w:rsidRPr="00D375A9" w:rsidRDefault="00727209" w:rsidP="005C6AE0">
                            <w:pPr>
                              <w:tabs>
                                <w:tab w:val="left" w:pos="720"/>
                              </w:tabs>
                              <w:rPr>
                                <w:szCs w:val="26"/>
                              </w:rPr>
                            </w:pPr>
                            <w:r w:rsidRPr="00D375A9">
                              <w:rPr>
                                <w:szCs w:val="26"/>
                              </w:rPr>
                              <w:t xml:space="preserve">   - Máy phay đứng, êtô, phiến tỳ, đồng hồ so;</w:t>
                            </w:r>
                          </w:p>
                          <w:p w:rsidR="00727209" w:rsidRPr="00D375A9" w:rsidRDefault="00727209" w:rsidP="005C6AE0">
                            <w:pPr>
                              <w:tabs>
                                <w:tab w:val="left" w:pos="720"/>
                              </w:tabs>
                              <w:rPr>
                                <w:szCs w:val="26"/>
                              </w:rPr>
                            </w:pPr>
                            <w:r w:rsidRPr="00D375A9">
                              <w:rPr>
                                <w:szCs w:val="26"/>
                              </w:rPr>
                              <w:t xml:space="preserve">   - Dao phay ngón đuôi trụ Ø16-4 lưỡi cắt;</w:t>
                            </w:r>
                          </w:p>
                          <w:p w:rsidR="00727209" w:rsidRPr="00D375A9" w:rsidRDefault="00727209" w:rsidP="005C6AE0">
                            <w:pPr>
                              <w:tabs>
                                <w:tab w:val="left" w:pos="720"/>
                              </w:tabs>
                              <w:rPr>
                                <w:szCs w:val="26"/>
                              </w:rPr>
                            </w:pPr>
                            <w:r w:rsidRPr="00D375A9">
                              <w:rPr>
                                <w:szCs w:val="26"/>
                              </w:rPr>
                              <w:t xml:space="preserve">   - Bàn máp, thước cặp 1/50, panme 25-50, thước do cao;</w:t>
                            </w:r>
                          </w:p>
                          <w:p w:rsidR="00727209" w:rsidRPr="00D375A9" w:rsidRDefault="00727209" w:rsidP="005C6AE0">
                            <w:pPr>
                              <w:tabs>
                                <w:tab w:val="left" w:pos="720"/>
                              </w:tabs>
                              <w:rPr>
                                <w:szCs w:val="26"/>
                              </w:rPr>
                            </w:pPr>
                            <w:r w:rsidRPr="00D375A9">
                              <w:rPr>
                                <w:szCs w:val="26"/>
                              </w:rPr>
                              <w:t xml:space="preserve">   - Dụng cụ làm nguội (dũa bằng, búa...).</w:t>
                            </w:r>
                          </w:p>
                          <w:p w:rsidR="00727209" w:rsidRPr="00D375A9" w:rsidRDefault="00727209" w:rsidP="005C6AE0">
                            <w:pPr>
                              <w:tabs>
                                <w:tab w:val="left" w:pos="720"/>
                              </w:tabs>
                              <w:rPr>
                                <w:szCs w:val="26"/>
                              </w:rPr>
                            </w:pPr>
                            <w:r w:rsidRPr="00D375A9">
                              <w:rPr>
                                <w:szCs w:val="26"/>
                              </w:rPr>
                              <w:t xml:space="preserve">   - Bản vẽ gia công chi tiết, phôi của bài tập trước.</w:t>
                            </w:r>
                          </w:p>
                          <w:p w:rsidR="00727209" w:rsidRPr="00D375A9" w:rsidRDefault="00727209" w:rsidP="005C6AE0">
                            <w:pPr>
                              <w:spacing w:before="60" w:after="60"/>
                              <w:jc w:val="both"/>
                              <w:rPr>
                                <w:b/>
                                <w:i/>
                                <w:szCs w:val="26"/>
                              </w:rPr>
                            </w:pPr>
                            <w:r w:rsidRPr="00D375A9">
                              <w:rPr>
                                <w:b/>
                                <w:i/>
                                <w:szCs w:val="26"/>
                              </w:rPr>
                              <w:t>2. Tiêu chuẩn thực hiện công việc</w:t>
                            </w:r>
                          </w:p>
                          <w:p w:rsidR="00727209" w:rsidRPr="00D375A9" w:rsidRDefault="00727209" w:rsidP="005C6AE0">
                            <w:pPr>
                              <w:spacing w:before="60" w:after="60"/>
                              <w:jc w:val="both"/>
                              <w:rPr>
                                <w:szCs w:val="26"/>
                              </w:rPr>
                            </w:pPr>
                            <w:r w:rsidRPr="00D375A9">
                              <w:rPr>
                                <w:szCs w:val="26"/>
                              </w:rPr>
                              <w:t>- Đọc và phân tích bản vẽ.</w:t>
                            </w:r>
                          </w:p>
                          <w:p w:rsidR="00727209" w:rsidRPr="00D375A9" w:rsidRDefault="00727209" w:rsidP="005C6AE0">
                            <w:pPr>
                              <w:spacing w:before="60" w:after="60"/>
                              <w:jc w:val="both"/>
                              <w:rPr>
                                <w:szCs w:val="26"/>
                              </w:rPr>
                            </w:pPr>
                            <w:r w:rsidRPr="00D375A9">
                              <w:rPr>
                                <w:szCs w:val="26"/>
                              </w:rPr>
                              <w:t>- Kiểm tra phôi, xác định chuẩn công nghệ;</w:t>
                            </w:r>
                          </w:p>
                          <w:p w:rsidR="00727209" w:rsidRPr="00D375A9" w:rsidRDefault="00727209" w:rsidP="005C6AE0">
                            <w:pPr>
                              <w:spacing w:before="60" w:after="60"/>
                              <w:jc w:val="both"/>
                              <w:rPr>
                                <w:szCs w:val="26"/>
                              </w:rPr>
                            </w:pPr>
                            <w:r w:rsidRPr="00D375A9">
                              <w:rPr>
                                <w:szCs w:val="26"/>
                              </w:rPr>
                              <w:t>- Chuẩn bị hệ thống công nghệ (máy, đồ gá, dao và phôi)</w:t>
                            </w:r>
                          </w:p>
                          <w:p w:rsidR="00727209" w:rsidRPr="00D375A9" w:rsidRDefault="00727209" w:rsidP="005C6AE0">
                            <w:pPr>
                              <w:ind w:left="360" w:hanging="360"/>
                              <w:jc w:val="both"/>
                              <w:rPr>
                                <w:color w:val="000000"/>
                                <w:szCs w:val="26"/>
                              </w:rPr>
                            </w:pPr>
                            <w:r w:rsidRPr="00D375A9">
                              <w:rPr>
                                <w:szCs w:val="26"/>
                              </w:rPr>
                              <w:t xml:space="preserve">- </w:t>
                            </w:r>
                            <w:r w:rsidRPr="00D375A9">
                              <w:rPr>
                                <w:color w:val="000000"/>
                                <w:szCs w:val="26"/>
                              </w:rPr>
                              <w:t xml:space="preserve"> Kiểm tra kích thước phôi để xác định lượng dư gia công.</w:t>
                            </w:r>
                          </w:p>
                          <w:p w:rsidR="00727209" w:rsidRPr="00D375A9" w:rsidRDefault="00727209" w:rsidP="005C6AE0">
                            <w:pPr>
                              <w:ind w:left="360" w:hanging="360"/>
                              <w:jc w:val="both"/>
                              <w:rPr>
                                <w:color w:val="000000"/>
                                <w:szCs w:val="26"/>
                              </w:rPr>
                            </w:pPr>
                            <w:r w:rsidRPr="00D375A9">
                              <w:rPr>
                                <w:color w:val="000000"/>
                                <w:szCs w:val="26"/>
                              </w:rPr>
                              <w:t>- Chọn mặt chuẩn và gá phôi lên máy.</w:t>
                            </w:r>
                          </w:p>
                          <w:p w:rsidR="00727209" w:rsidRPr="00D375A9" w:rsidRDefault="00727209" w:rsidP="005C6AE0">
                            <w:pPr>
                              <w:ind w:left="360" w:hanging="360"/>
                              <w:jc w:val="both"/>
                              <w:rPr>
                                <w:color w:val="000000"/>
                                <w:szCs w:val="26"/>
                              </w:rPr>
                            </w:pPr>
                            <w:r w:rsidRPr="00D375A9">
                              <w:rPr>
                                <w:color w:val="000000"/>
                                <w:szCs w:val="26"/>
                              </w:rPr>
                              <w:t>- Căn cứ chiều rộng phay để chọn dao và lắp dao lên trục gá dao (hoặc đầu dao).</w:t>
                            </w:r>
                          </w:p>
                          <w:p w:rsidR="00727209" w:rsidRPr="00D375A9" w:rsidRDefault="00727209" w:rsidP="005C6AE0">
                            <w:pPr>
                              <w:ind w:left="360" w:hanging="360"/>
                              <w:jc w:val="both"/>
                              <w:rPr>
                                <w:color w:val="000000"/>
                                <w:szCs w:val="26"/>
                              </w:rPr>
                            </w:pPr>
                            <w:r w:rsidRPr="00D375A9">
                              <w:rPr>
                                <w:color w:val="000000"/>
                                <w:szCs w:val="26"/>
                              </w:rPr>
                              <w:t>- Căn cứ độ nhám bề mặt để chọn lượng chạy dao.</w:t>
                            </w:r>
                          </w:p>
                          <w:p w:rsidR="00727209" w:rsidRPr="00D375A9" w:rsidRDefault="00727209" w:rsidP="005C6AE0">
                            <w:pPr>
                              <w:ind w:left="360" w:hanging="360"/>
                              <w:jc w:val="both"/>
                              <w:rPr>
                                <w:color w:val="000000"/>
                                <w:szCs w:val="26"/>
                              </w:rPr>
                            </w:pPr>
                            <w:r w:rsidRPr="00D375A9">
                              <w:rPr>
                                <w:color w:val="000000"/>
                                <w:szCs w:val="26"/>
                              </w:rPr>
                              <w:t>- Căn cứ vật liệu dao, vật liệu gia công, chiều sâu cắt, lượng chạy dao để chọn tốc độ cắt.</w:t>
                            </w:r>
                          </w:p>
                          <w:p w:rsidR="00727209" w:rsidRPr="00D375A9" w:rsidRDefault="00727209" w:rsidP="005C6AE0">
                            <w:pPr>
                              <w:ind w:left="360" w:hanging="360"/>
                              <w:jc w:val="both"/>
                              <w:rPr>
                                <w:color w:val="000000"/>
                                <w:szCs w:val="26"/>
                              </w:rPr>
                            </w:pPr>
                            <w:r w:rsidRPr="00D375A9">
                              <w:rPr>
                                <w:color w:val="000000"/>
                                <w:szCs w:val="26"/>
                              </w:rPr>
                              <w:t>- Mở máy cho trục chính quay.</w:t>
                            </w:r>
                          </w:p>
                          <w:p w:rsidR="00727209" w:rsidRPr="00D375A9" w:rsidRDefault="00727209" w:rsidP="005C6AE0">
                            <w:pPr>
                              <w:ind w:left="360" w:hanging="360"/>
                              <w:jc w:val="both"/>
                              <w:rPr>
                                <w:color w:val="000000"/>
                                <w:szCs w:val="26"/>
                              </w:rPr>
                            </w:pPr>
                            <w:r w:rsidRPr="00D375A9">
                              <w:rPr>
                                <w:color w:val="000000"/>
                                <w:szCs w:val="26"/>
                              </w:rPr>
                              <w:t>- Điều khiển cho phôi tiếp xúc với dap phay theo chiều ngang, di chuyển bàn máy để dao thoát lên trên, di chuyển bàn máy theo chiều ngang đến vị trí cần thiết, chỉnh vạch khắc (du xích) về vị trí Zêro và kẹp bàn máy theo chiều ngang.</w:t>
                            </w:r>
                          </w:p>
                          <w:p w:rsidR="00727209" w:rsidRPr="00D375A9" w:rsidRDefault="00727209" w:rsidP="005C6AE0">
                            <w:pPr>
                              <w:ind w:left="360" w:hanging="360"/>
                              <w:jc w:val="both"/>
                              <w:rPr>
                                <w:color w:val="000000"/>
                                <w:szCs w:val="26"/>
                              </w:rPr>
                            </w:pPr>
                            <w:r w:rsidRPr="00D375A9">
                              <w:rPr>
                                <w:color w:val="000000"/>
                                <w:szCs w:val="26"/>
                              </w:rPr>
                              <w:t>- Điều khiển cho phôi tiếp xúc với dap phay theo chiều đứng, chỉnh vạch khắc (du xích) về vị trí Zêro.</w:t>
                            </w:r>
                          </w:p>
                          <w:p w:rsidR="00727209" w:rsidRPr="00D375A9" w:rsidRDefault="00727209" w:rsidP="005C6AE0">
                            <w:pPr>
                              <w:ind w:left="360" w:hanging="360"/>
                              <w:jc w:val="both"/>
                              <w:rPr>
                                <w:color w:val="000000"/>
                                <w:szCs w:val="26"/>
                              </w:rPr>
                            </w:pPr>
                            <w:r w:rsidRPr="00D375A9">
                              <w:rPr>
                                <w:color w:val="000000"/>
                                <w:szCs w:val="26"/>
                              </w:rPr>
                              <w:t>- Di chuyển bàn máy lên bằng chiều sâu cắt đã chọn và kẹp bàn máy theo chiều đứng.</w:t>
                            </w:r>
                          </w:p>
                          <w:p w:rsidR="00727209" w:rsidRPr="00D375A9" w:rsidRDefault="00727209" w:rsidP="005C6AE0">
                            <w:pPr>
                              <w:ind w:left="360" w:hanging="360"/>
                              <w:jc w:val="both"/>
                              <w:rPr>
                                <w:color w:val="000000"/>
                                <w:szCs w:val="26"/>
                              </w:rPr>
                            </w:pPr>
                            <w:r w:rsidRPr="00D375A9">
                              <w:rPr>
                                <w:color w:val="000000"/>
                                <w:szCs w:val="26"/>
                              </w:rPr>
                              <w:t>- Điều chỉnh các cử chặn vào vị trí.</w:t>
                            </w:r>
                          </w:p>
                          <w:p w:rsidR="00727209" w:rsidRPr="00D375A9" w:rsidRDefault="00727209" w:rsidP="005C6AE0">
                            <w:pPr>
                              <w:ind w:left="360" w:hanging="360"/>
                              <w:jc w:val="both"/>
                              <w:rPr>
                                <w:color w:val="000000"/>
                                <w:szCs w:val="26"/>
                              </w:rPr>
                            </w:pPr>
                            <w:r w:rsidRPr="00D375A9">
                              <w:rPr>
                                <w:color w:val="000000"/>
                                <w:szCs w:val="26"/>
                              </w:rPr>
                              <w:t>- Mở chạy dao dọc tự động.</w:t>
                            </w:r>
                          </w:p>
                          <w:p w:rsidR="00727209" w:rsidRPr="00D375A9" w:rsidRDefault="00727209" w:rsidP="005C6AE0">
                            <w:pPr>
                              <w:spacing w:before="60" w:after="60"/>
                              <w:jc w:val="both"/>
                              <w:rPr>
                                <w:color w:val="000000"/>
                                <w:szCs w:val="26"/>
                              </w:rPr>
                            </w:pPr>
                            <w:r w:rsidRPr="00D375A9">
                              <w:rPr>
                                <w:color w:val="000000"/>
                                <w:szCs w:val="26"/>
                              </w:rPr>
                              <w:t>- Phay xong một lượt ngừng máy, kiểm tra kích thước</w:t>
                            </w:r>
                          </w:p>
                          <w:p w:rsidR="00727209" w:rsidRPr="00D375A9" w:rsidRDefault="00727209" w:rsidP="005C6AE0">
                            <w:pPr>
                              <w:spacing w:before="60" w:after="60"/>
                              <w:jc w:val="both"/>
                              <w:rPr>
                                <w:b/>
                                <w:i/>
                                <w:szCs w:val="26"/>
                              </w:rPr>
                            </w:pPr>
                            <w:r w:rsidRPr="00D375A9">
                              <w:rPr>
                                <w:b/>
                                <w:i/>
                                <w:szCs w:val="26"/>
                              </w:rPr>
                              <w:t xml:space="preserve"> 3. Tiêu chí và cách thức đánh giá kỹ năng nghề nghiệp</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6095"/>
                            </w:tblGrid>
                            <w:tr w:rsidR="00727209" w:rsidRPr="00340DAD" w:rsidTr="005C6AE0">
                              <w:tc>
                                <w:tcPr>
                                  <w:tcW w:w="3369" w:type="dxa"/>
                                </w:tcPr>
                                <w:p w:rsidR="00727209" w:rsidRPr="00340DAD" w:rsidRDefault="00727209" w:rsidP="005C6AE0">
                                  <w:pPr>
                                    <w:spacing w:before="60" w:after="60"/>
                                    <w:jc w:val="center"/>
                                    <w:rPr>
                                      <w:color w:val="000000"/>
                                      <w:szCs w:val="26"/>
                                    </w:rPr>
                                  </w:pPr>
                                  <w:r w:rsidRPr="00340DAD">
                                    <w:rPr>
                                      <w:b/>
                                      <w:color w:val="000000"/>
                                      <w:szCs w:val="26"/>
                                    </w:rPr>
                                    <w:t>Tiêu chí đánh giá</w:t>
                                  </w:r>
                                </w:p>
                              </w:tc>
                              <w:tc>
                                <w:tcPr>
                                  <w:tcW w:w="6095" w:type="dxa"/>
                                </w:tcPr>
                                <w:p w:rsidR="00727209" w:rsidRPr="00340DAD" w:rsidRDefault="00727209" w:rsidP="005C6AE0">
                                  <w:pPr>
                                    <w:spacing w:before="60" w:after="60"/>
                                    <w:jc w:val="center"/>
                                    <w:rPr>
                                      <w:color w:val="000000"/>
                                      <w:szCs w:val="26"/>
                                    </w:rPr>
                                  </w:pPr>
                                  <w:r w:rsidRPr="00340DAD">
                                    <w:rPr>
                                      <w:b/>
                                      <w:color w:val="000000"/>
                                      <w:szCs w:val="26"/>
                                    </w:rPr>
                                    <w:t>Cách thức đánh giá</w:t>
                                  </w:r>
                                </w:p>
                              </w:tc>
                            </w:tr>
                            <w:tr w:rsidR="00727209" w:rsidRPr="00340DAD" w:rsidTr="005C6AE0">
                              <w:tc>
                                <w:tcPr>
                                  <w:tcW w:w="3369" w:type="dxa"/>
                                </w:tcPr>
                                <w:p w:rsidR="00727209" w:rsidRPr="00D375A9" w:rsidRDefault="00727209" w:rsidP="005C6AE0">
                                  <w:pPr>
                                    <w:spacing w:before="60" w:after="60"/>
                                    <w:jc w:val="both"/>
                                    <w:rPr>
                                      <w:szCs w:val="26"/>
                                    </w:rPr>
                                  </w:pPr>
                                  <w:r w:rsidRPr="00D375A9">
                                    <w:rPr>
                                      <w:szCs w:val="26"/>
                                    </w:rPr>
                                    <w:t>Kỹ năng phay bậc vuông góc trên máy phay đứng.</w:t>
                                  </w:r>
                                </w:p>
                              </w:tc>
                              <w:tc>
                                <w:tcPr>
                                  <w:tcW w:w="6095" w:type="dxa"/>
                                </w:tcPr>
                                <w:p w:rsidR="00727209" w:rsidRPr="00D375A9" w:rsidRDefault="00727209" w:rsidP="005C6AE0">
                                  <w:pPr>
                                    <w:spacing w:before="60" w:after="60"/>
                                    <w:jc w:val="both"/>
                                    <w:rPr>
                                      <w:szCs w:val="26"/>
                                    </w:rPr>
                                  </w:pPr>
                                  <w:r w:rsidRPr="00D375A9">
                                    <w:rPr>
                                      <w:szCs w:val="26"/>
                                    </w:rPr>
                                    <w:t>Kiểm tra, giám sát các nguyên công/bước công nghệ thực hiện, đối chiếu với qui trình và tiêu chuẩn thiết kế.</w:t>
                                  </w:r>
                                </w:p>
                              </w:tc>
                            </w:tr>
                            <w:tr w:rsidR="00727209" w:rsidRPr="00340DAD" w:rsidTr="005C6AE0">
                              <w:tc>
                                <w:tcPr>
                                  <w:tcW w:w="3369" w:type="dxa"/>
                                </w:tcPr>
                                <w:p w:rsidR="00727209" w:rsidRPr="00D375A9" w:rsidRDefault="00727209" w:rsidP="005C6AE0">
                                  <w:pPr>
                                    <w:spacing w:before="60" w:after="60"/>
                                    <w:jc w:val="both"/>
                                    <w:rPr>
                                      <w:szCs w:val="26"/>
                                    </w:rPr>
                                  </w:pPr>
                                  <w:r w:rsidRPr="00D375A9">
                                    <w:rPr>
                                      <w:szCs w:val="26"/>
                                    </w:rPr>
                                    <w:t>Đảm bảo an toàn cho người, thiết bị và vệ sinh công nghiệp.</w:t>
                                  </w:r>
                                </w:p>
                              </w:tc>
                              <w:tc>
                                <w:tcPr>
                                  <w:tcW w:w="6095" w:type="dxa"/>
                                </w:tcPr>
                                <w:p w:rsidR="00727209" w:rsidRPr="00D375A9" w:rsidRDefault="00727209" w:rsidP="005C6AE0">
                                  <w:pPr>
                                    <w:spacing w:before="60" w:after="60"/>
                                    <w:jc w:val="both"/>
                                    <w:rPr>
                                      <w:szCs w:val="26"/>
                                    </w:rPr>
                                  </w:pPr>
                                  <w:r w:rsidRPr="00D375A9">
                                    <w:rPr>
                                      <w:szCs w:val="26"/>
                                    </w:rPr>
                                    <w:t>Giám sát các bước thực hiện đối chiếu với tiêu chí kỹ thuật an toàn lao động, bảo hộ lao động và vệ sinh công nghiệp.</w:t>
                                  </w:r>
                                </w:p>
                              </w:tc>
                            </w:tr>
                            <w:tr w:rsidR="00727209" w:rsidRPr="00340DAD" w:rsidTr="005C6AE0">
                              <w:trPr>
                                <w:trHeight w:val="523"/>
                              </w:trPr>
                              <w:tc>
                                <w:tcPr>
                                  <w:tcW w:w="3369" w:type="dxa"/>
                                </w:tcPr>
                                <w:p w:rsidR="00727209" w:rsidRPr="00D375A9" w:rsidRDefault="00727209" w:rsidP="005C6AE0">
                                  <w:pPr>
                                    <w:spacing w:before="60" w:after="60"/>
                                    <w:jc w:val="both"/>
                                    <w:rPr>
                                      <w:szCs w:val="26"/>
                                    </w:rPr>
                                  </w:pPr>
                                  <w:r w:rsidRPr="00D375A9">
                                    <w:rPr>
                                      <w:szCs w:val="26"/>
                                    </w:rPr>
                                    <w:t>Thời gian thực hiện công việc so với định mức thời gian.</w:t>
                                  </w:r>
                                </w:p>
                              </w:tc>
                              <w:tc>
                                <w:tcPr>
                                  <w:tcW w:w="6095" w:type="dxa"/>
                                </w:tcPr>
                                <w:p w:rsidR="00727209" w:rsidRPr="00D375A9" w:rsidRDefault="00727209" w:rsidP="005C6AE0">
                                  <w:pPr>
                                    <w:spacing w:before="60" w:after="60"/>
                                    <w:jc w:val="both"/>
                                    <w:rPr>
                                      <w:szCs w:val="26"/>
                                    </w:rPr>
                                  </w:pPr>
                                  <w:r w:rsidRPr="00D375A9">
                                    <w:rPr>
                                      <w:szCs w:val="26"/>
                                    </w:rPr>
                                    <w:t>Theo dõi thời gian thực hiện công việc đối chiếu với thời gian ghi trong phiếu.</w:t>
                                  </w:r>
                                </w:p>
                              </w:tc>
                            </w:tr>
                          </w:tbl>
                          <w:p w:rsidR="00727209" w:rsidRPr="00340DAD" w:rsidRDefault="00727209" w:rsidP="00B9129F">
                            <w:pPr>
                              <w:tabs>
                                <w:tab w:val="num" w:pos="720"/>
                                <w:tab w:val="num" w:pos="1440"/>
                              </w:tabs>
                              <w:spacing w:before="60" w:after="60"/>
                              <w:jc w:val="both"/>
                              <w:rPr>
                                <w:szCs w:val="2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514BE9" id="Text Box 87" o:spid="_x0000_s1050" type="#_x0000_t202" style="position:absolute;left:0;text-align:left;margin-left:-8.3pt;margin-top:22.9pt;width:483.8pt;height:597.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">
                <v:textbox>
                  <w:txbxContent>
                    <w:p w:rsidR="00727209" w:rsidRPr="00D375A9" w:rsidRDefault="00727209" w:rsidP="005C6AE0">
                      <w:pPr>
                        <w:spacing w:before="60" w:after="60"/>
                        <w:jc w:val="both"/>
                        <w:rPr>
                          <w:b/>
                          <w:szCs w:val="26"/>
                        </w:rPr>
                      </w:pPr>
                      <w:r w:rsidRPr="00D375A9">
                        <w:rPr>
                          <w:b/>
                          <w:szCs w:val="26"/>
                        </w:rPr>
                        <w:t xml:space="preserve">Tên nghề: </w:t>
                      </w:r>
                      <w:r w:rsidRPr="00D375A9">
                        <w:rPr>
                          <w:szCs w:val="26"/>
                        </w:rPr>
                        <w:t xml:space="preserve">Kỹ thuật Phay; </w:t>
                      </w:r>
                      <w:r w:rsidRPr="00D375A9">
                        <w:rPr>
                          <w:b/>
                          <w:szCs w:val="26"/>
                        </w:rPr>
                        <w:t xml:space="preserve">Tên công việc: </w:t>
                      </w:r>
                      <w:r w:rsidRPr="00D375A9">
                        <w:rPr>
                          <w:szCs w:val="26"/>
                        </w:rPr>
                        <w:t xml:space="preserve">Phay bậc vuông góc; </w:t>
                      </w:r>
                      <w:r w:rsidRPr="00D375A9">
                        <w:rPr>
                          <w:b/>
                          <w:szCs w:val="26"/>
                        </w:rPr>
                        <w:t xml:space="preserve">Mã số: </w:t>
                      </w:r>
                      <w:r w:rsidRPr="00D375A9">
                        <w:rPr>
                          <w:szCs w:val="26"/>
                        </w:rPr>
                        <w:t>C</w:t>
                      </w:r>
                    </w:p>
                    <w:p w:rsidR="00727209" w:rsidRPr="00D375A9" w:rsidRDefault="00727209" w:rsidP="005C6AE0">
                      <w:pPr>
                        <w:spacing w:before="60" w:after="60"/>
                        <w:ind w:firstLine="720"/>
                        <w:jc w:val="both"/>
                        <w:rPr>
                          <w:b/>
                          <w:szCs w:val="26"/>
                        </w:rPr>
                      </w:pPr>
                      <w:r w:rsidRPr="00D375A9">
                        <w:rPr>
                          <w:b/>
                          <w:szCs w:val="26"/>
                        </w:rPr>
                        <w:t>Tiêu chuẩn kỹ năng</w:t>
                      </w:r>
                    </w:p>
                    <w:p w:rsidR="00727209" w:rsidRPr="00D375A9" w:rsidRDefault="00727209" w:rsidP="005C6AE0">
                      <w:pPr>
                        <w:spacing w:before="60" w:after="60"/>
                        <w:jc w:val="both"/>
                        <w:rPr>
                          <w:b/>
                          <w:i/>
                          <w:szCs w:val="26"/>
                        </w:rPr>
                      </w:pPr>
                      <w:r w:rsidRPr="00D375A9">
                        <w:rPr>
                          <w:b/>
                          <w:i/>
                          <w:szCs w:val="26"/>
                        </w:rPr>
                        <w:t>1. Điều kiện thực hiện công việc</w:t>
                      </w:r>
                    </w:p>
                    <w:p w:rsidR="00727209" w:rsidRPr="00D375A9" w:rsidRDefault="00727209" w:rsidP="005C6AE0">
                      <w:pPr>
                        <w:tabs>
                          <w:tab w:val="left" w:pos="720"/>
                        </w:tabs>
                        <w:rPr>
                          <w:szCs w:val="26"/>
                        </w:rPr>
                      </w:pPr>
                      <w:r w:rsidRPr="00D375A9">
                        <w:rPr>
                          <w:szCs w:val="26"/>
                        </w:rPr>
                        <w:t xml:space="preserve">   - Máy phay đứng, êtô, phiến tỳ, đồng hồ so;</w:t>
                      </w:r>
                    </w:p>
                    <w:p w:rsidR="00727209" w:rsidRPr="00D375A9" w:rsidRDefault="00727209" w:rsidP="005C6AE0">
                      <w:pPr>
                        <w:tabs>
                          <w:tab w:val="left" w:pos="720"/>
                        </w:tabs>
                        <w:rPr>
                          <w:szCs w:val="26"/>
                        </w:rPr>
                      </w:pPr>
                      <w:r w:rsidRPr="00D375A9">
                        <w:rPr>
                          <w:szCs w:val="26"/>
                        </w:rPr>
                        <w:t xml:space="preserve">   - Dao phay ngón đuôi trụ Ø16-4 lưỡi cắt;</w:t>
                      </w:r>
                    </w:p>
                    <w:p w:rsidR="00727209" w:rsidRPr="00D375A9" w:rsidRDefault="00727209" w:rsidP="005C6AE0">
                      <w:pPr>
                        <w:tabs>
                          <w:tab w:val="left" w:pos="720"/>
                        </w:tabs>
                        <w:rPr>
                          <w:szCs w:val="26"/>
                        </w:rPr>
                      </w:pPr>
                      <w:r w:rsidRPr="00D375A9">
                        <w:rPr>
                          <w:szCs w:val="26"/>
                        </w:rPr>
                        <w:t xml:space="preserve">   - Bàn máp, thước cặp 1/50, panme 25-50, thước do cao;</w:t>
                      </w:r>
                    </w:p>
                    <w:p w:rsidR="00727209" w:rsidRPr="00D375A9" w:rsidRDefault="00727209" w:rsidP="005C6AE0">
                      <w:pPr>
                        <w:tabs>
                          <w:tab w:val="left" w:pos="720"/>
                        </w:tabs>
                        <w:rPr>
                          <w:szCs w:val="26"/>
                        </w:rPr>
                      </w:pPr>
                      <w:r w:rsidRPr="00D375A9">
                        <w:rPr>
                          <w:szCs w:val="26"/>
                        </w:rPr>
                        <w:t xml:space="preserve">   - Dụng cụ làm nguội (dũa bằng, búa...).</w:t>
                      </w:r>
                    </w:p>
                    <w:p w:rsidR="00727209" w:rsidRPr="00D375A9" w:rsidRDefault="00727209" w:rsidP="005C6AE0">
                      <w:pPr>
                        <w:tabs>
                          <w:tab w:val="left" w:pos="720"/>
                        </w:tabs>
                        <w:rPr>
                          <w:szCs w:val="26"/>
                        </w:rPr>
                      </w:pPr>
                      <w:r w:rsidRPr="00D375A9">
                        <w:rPr>
                          <w:szCs w:val="26"/>
                        </w:rPr>
                        <w:t xml:space="preserve">   - Bản vẽ gia công chi tiết, phôi của bài tập trước.</w:t>
                      </w:r>
                    </w:p>
                    <w:p w:rsidR="00727209" w:rsidRPr="00D375A9" w:rsidRDefault="00727209" w:rsidP="005C6AE0">
                      <w:pPr>
                        <w:spacing w:before="60" w:after="60"/>
                        <w:jc w:val="both"/>
                        <w:rPr>
                          <w:b/>
                          <w:i/>
                          <w:szCs w:val="26"/>
                        </w:rPr>
                      </w:pPr>
                      <w:r w:rsidRPr="00D375A9">
                        <w:rPr>
                          <w:b/>
                          <w:i/>
                          <w:szCs w:val="26"/>
                        </w:rPr>
                        <w:t>2. Tiêu chuẩn thực hiện công việc</w:t>
                      </w:r>
                    </w:p>
                    <w:p w:rsidR="00727209" w:rsidRPr="00D375A9" w:rsidRDefault="00727209" w:rsidP="005C6AE0">
                      <w:pPr>
                        <w:spacing w:before="60" w:after="60"/>
                        <w:jc w:val="both"/>
                        <w:rPr>
                          <w:szCs w:val="26"/>
                        </w:rPr>
                      </w:pPr>
                      <w:r w:rsidRPr="00D375A9">
                        <w:rPr>
                          <w:szCs w:val="26"/>
                        </w:rPr>
                        <w:t>- Đọc và phân tích bản vẽ.</w:t>
                      </w:r>
                    </w:p>
                    <w:p w:rsidR="00727209" w:rsidRPr="00D375A9" w:rsidRDefault="00727209" w:rsidP="005C6AE0">
                      <w:pPr>
                        <w:spacing w:before="60" w:after="60"/>
                        <w:jc w:val="both"/>
                        <w:rPr>
                          <w:szCs w:val="26"/>
                        </w:rPr>
                      </w:pPr>
                      <w:r w:rsidRPr="00D375A9">
                        <w:rPr>
                          <w:szCs w:val="26"/>
                        </w:rPr>
                        <w:t>- Kiểm tra phôi, xác định chuẩn công nghệ;</w:t>
                      </w:r>
                    </w:p>
                    <w:p w:rsidR="00727209" w:rsidRPr="00D375A9" w:rsidRDefault="00727209" w:rsidP="005C6AE0">
                      <w:pPr>
                        <w:spacing w:before="60" w:after="60"/>
                        <w:jc w:val="both"/>
                        <w:rPr>
                          <w:szCs w:val="26"/>
                        </w:rPr>
                      </w:pPr>
                      <w:r w:rsidRPr="00D375A9">
                        <w:rPr>
                          <w:szCs w:val="26"/>
                        </w:rPr>
                        <w:t>- Chuẩn bị hệ thống công nghệ (máy, đồ gá, dao và phôi)</w:t>
                      </w:r>
                    </w:p>
                    <w:p w:rsidR="00727209" w:rsidRPr="00D375A9" w:rsidRDefault="00727209" w:rsidP="005C6AE0">
                      <w:pPr>
                        <w:ind w:left="360" w:hanging="360"/>
                        <w:jc w:val="both"/>
                        <w:rPr>
                          <w:color w:val="000000"/>
                          <w:szCs w:val="26"/>
                        </w:rPr>
                      </w:pPr>
                      <w:r w:rsidRPr="00D375A9">
                        <w:rPr>
                          <w:szCs w:val="26"/>
                        </w:rPr>
                        <w:t xml:space="preserve">- </w:t>
                      </w:r>
                      <w:r w:rsidRPr="00D375A9">
                        <w:rPr>
                          <w:color w:val="000000"/>
                          <w:szCs w:val="26"/>
                        </w:rPr>
                        <w:t xml:space="preserve"> Kiểm tra kích thước phôi để xác định lượng dư gia công.</w:t>
                      </w:r>
                    </w:p>
                    <w:p w:rsidR="00727209" w:rsidRPr="00D375A9" w:rsidRDefault="00727209" w:rsidP="005C6AE0">
                      <w:pPr>
                        <w:ind w:left="360" w:hanging="360"/>
                        <w:jc w:val="both"/>
                        <w:rPr>
                          <w:color w:val="000000"/>
                          <w:szCs w:val="26"/>
                        </w:rPr>
                      </w:pPr>
                      <w:r w:rsidRPr="00D375A9">
                        <w:rPr>
                          <w:color w:val="000000"/>
                          <w:szCs w:val="26"/>
                        </w:rPr>
                        <w:t>- Chọn mặt chuẩn và gá phôi lên máy.</w:t>
                      </w:r>
                    </w:p>
                    <w:p w:rsidR="00727209" w:rsidRPr="00D375A9" w:rsidRDefault="00727209" w:rsidP="005C6AE0">
                      <w:pPr>
                        <w:ind w:left="360" w:hanging="360"/>
                        <w:jc w:val="both"/>
                        <w:rPr>
                          <w:color w:val="000000"/>
                          <w:szCs w:val="26"/>
                        </w:rPr>
                      </w:pPr>
                      <w:r w:rsidRPr="00D375A9">
                        <w:rPr>
                          <w:color w:val="000000"/>
                          <w:szCs w:val="26"/>
                        </w:rPr>
                        <w:t>- Căn cứ chiều rộng phay để chọn dao và lắp dao lên trục gá dao (hoặc đầu dao).</w:t>
                      </w:r>
                    </w:p>
                    <w:p w:rsidR="00727209" w:rsidRPr="00D375A9" w:rsidRDefault="00727209" w:rsidP="005C6AE0">
                      <w:pPr>
                        <w:ind w:left="360" w:hanging="360"/>
                        <w:jc w:val="both"/>
                        <w:rPr>
                          <w:color w:val="000000"/>
                          <w:szCs w:val="26"/>
                        </w:rPr>
                      </w:pPr>
                      <w:r w:rsidRPr="00D375A9">
                        <w:rPr>
                          <w:color w:val="000000"/>
                          <w:szCs w:val="26"/>
                        </w:rPr>
                        <w:t>- Căn cứ độ nhám bề mặt để chọn lượng chạy dao.</w:t>
                      </w:r>
                    </w:p>
                    <w:p w:rsidR="00727209" w:rsidRPr="00D375A9" w:rsidRDefault="00727209" w:rsidP="005C6AE0">
                      <w:pPr>
                        <w:ind w:left="360" w:hanging="360"/>
                        <w:jc w:val="both"/>
                        <w:rPr>
                          <w:color w:val="000000"/>
                          <w:szCs w:val="26"/>
                        </w:rPr>
                      </w:pPr>
                      <w:r w:rsidRPr="00D375A9">
                        <w:rPr>
                          <w:color w:val="000000"/>
                          <w:szCs w:val="26"/>
                        </w:rPr>
                        <w:t>- Căn cứ vật liệu dao, vật liệu gia công, chiều sâu cắt, lượng chạy dao để chọn tốc độ cắt.</w:t>
                      </w:r>
                    </w:p>
                    <w:p w:rsidR="00727209" w:rsidRPr="00D375A9" w:rsidRDefault="00727209" w:rsidP="005C6AE0">
                      <w:pPr>
                        <w:ind w:left="360" w:hanging="360"/>
                        <w:jc w:val="both"/>
                        <w:rPr>
                          <w:color w:val="000000"/>
                          <w:szCs w:val="26"/>
                        </w:rPr>
                      </w:pPr>
                      <w:r w:rsidRPr="00D375A9">
                        <w:rPr>
                          <w:color w:val="000000"/>
                          <w:szCs w:val="26"/>
                        </w:rPr>
                        <w:t>- Mở máy cho trục chính quay.</w:t>
                      </w:r>
                    </w:p>
                    <w:p w:rsidR="00727209" w:rsidRPr="00D375A9" w:rsidRDefault="00727209" w:rsidP="005C6AE0">
                      <w:pPr>
                        <w:ind w:left="360" w:hanging="360"/>
                        <w:jc w:val="both"/>
                        <w:rPr>
                          <w:color w:val="000000"/>
                          <w:szCs w:val="26"/>
                        </w:rPr>
                      </w:pPr>
                      <w:r w:rsidRPr="00D375A9">
                        <w:rPr>
                          <w:color w:val="000000"/>
                          <w:szCs w:val="26"/>
                        </w:rPr>
                        <w:t>- Điều khiển cho phôi tiếp xúc với dap phay theo chiều ngang, di chuyển bàn máy để dao thoát lên trên, di chuyển bàn máy theo chiều ngang đến vị trí cần thiết, chỉnh vạch khắc (du xích) về vị trí Zêro và kẹp bàn máy theo chiều ngang.</w:t>
                      </w:r>
                    </w:p>
                    <w:p w:rsidR="00727209" w:rsidRPr="00D375A9" w:rsidRDefault="00727209" w:rsidP="005C6AE0">
                      <w:pPr>
                        <w:ind w:left="360" w:hanging="360"/>
                        <w:jc w:val="both"/>
                        <w:rPr>
                          <w:color w:val="000000"/>
                          <w:szCs w:val="26"/>
                        </w:rPr>
                      </w:pPr>
                      <w:r w:rsidRPr="00D375A9">
                        <w:rPr>
                          <w:color w:val="000000"/>
                          <w:szCs w:val="26"/>
                        </w:rPr>
                        <w:t>- Điều khiển cho phôi tiếp xúc với dap phay theo chiều đứng, chỉnh vạch khắc (du xích) về vị trí Zêro.</w:t>
                      </w:r>
                    </w:p>
                    <w:p w:rsidR="00727209" w:rsidRPr="00D375A9" w:rsidRDefault="00727209" w:rsidP="005C6AE0">
                      <w:pPr>
                        <w:ind w:left="360" w:hanging="360"/>
                        <w:jc w:val="both"/>
                        <w:rPr>
                          <w:color w:val="000000"/>
                          <w:szCs w:val="26"/>
                        </w:rPr>
                      </w:pPr>
                      <w:r w:rsidRPr="00D375A9">
                        <w:rPr>
                          <w:color w:val="000000"/>
                          <w:szCs w:val="26"/>
                        </w:rPr>
                        <w:t>- Di chuyển bàn máy lên bằng chiều sâu cắt đã chọn và kẹp bàn máy theo chiều đứng.</w:t>
                      </w:r>
                    </w:p>
                    <w:p w:rsidR="00727209" w:rsidRPr="00D375A9" w:rsidRDefault="00727209" w:rsidP="005C6AE0">
                      <w:pPr>
                        <w:ind w:left="360" w:hanging="360"/>
                        <w:jc w:val="both"/>
                        <w:rPr>
                          <w:color w:val="000000"/>
                          <w:szCs w:val="26"/>
                        </w:rPr>
                      </w:pPr>
                      <w:r w:rsidRPr="00D375A9">
                        <w:rPr>
                          <w:color w:val="000000"/>
                          <w:szCs w:val="26"/>
                        </w:rPr>
                        <w:t>- Điều chỉnh các cử chặn vào vị trí.</w:t>
                      </w:r>
                    </w:p>
                    <w:p w:rsidR="00727209" w:rsidRPr="00D375A9" w:rsidRDefault="00727209" w:rsidP="005C6AE0">
                      <w:pPr>
                        <w:ind w:left="360" w:hanging="360"/>
                        <w:jc w:val="both"/>
                        <w:rPr>
                          <w:color w:val="000000"/>
                          <w:szCs w:val="26"/>
                        </w:rPr>
                      </w:pPr>
                      <w:r w:rsidRPr="00D375A9">
                        <w:rPr>
                          <w:color w:val="000000"/>
                          <w:szCs w:val="26"/>
                        </w:rPr>
                        <w:t>- Mở chạy dao dọc tự động.</w:t>
                      </w:r>
                    </w:p>
                    <w:p w:rsidR="00727209" w:rsidRPr="00D375A9" w:rsidRDefault="00727209" w:rsidP="005C6AE0">
                      <w:pPr>
                        <w:spacing w:before="60" w:after="60"/>
                        <w:jc w:val="both"/>
                        <w:rPr>
                          <w:color w:val="000000"/>
                          <w:szCs w:val="26"/>
                        </w:rPr>
                      </w:pPr>
                      <w:r w:rsidRPr="00D375A9">
                        <w:rPr>
                          <w:color w:val="000000"/>
                          <w:szCs w:val="26"/>
                        </w:rPr>
                        <w:t>- Phay xong một lượt ngừng máy, kiểm tra kích thước</w:t>
                      </w:r>
                    </w:p>
                    <w:p w:rsidR="00727209" w:rsidRPr="00D375A9" w:rsidRDefault="00727209" w:rsidP="005C6AE0">
                      <w:pPr>
                        <w:spacing w:before="60" w:after="60"/>
                        <w:jc w:val="both"/>
                        <w:rPr>
                          <w:b/>
                          <w:i/>
                          <w:szCs w:val="26"/>
                        </w:rPr>
                      </w:pPr>
                      <w:r w:rsidRPr="00D375A9">
                        <w:rPr>
                          <w:b/>
                          <w:i/>
                          <w:szCs w:val="26"/>
                        </w:rPr>
                        <w:t xml:space="preserve"> 3. Tiêu chí và cách thức đánh giá kỹ năng nghề nghiệp</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6095"/>
                      </w:tblGrid>
                      <w:tr w:rsidR="00727209" w:rsidRPr="00340DAD" w:rsidTr="005C6AE0">
                        <w:tc>
                          <w:tcPr>
                            <w:tcW w:w="3369" w:type="dxa"/>
                          </w:tcPr>
                          <w:p w:rsidR="00727209" w:rsidRPr="00340DAD" w:rsidRDefault="00727209" w:rsidP="005C6AE0">
                            <w:pPr>
                              <w:spacing w:before="60" w:after="60"/>
                              <w:jc w:val="center"/>
                              <w:rPr>
                                <w:color w:val="000000"/>
                                <w:szCs w:val="26"/>
                              </w:rPr>
                            </w:pPr>
                            <w:r w:rsidRPr="00340DAD">
                              <w:rPr>
                                <w:b/>
                                <w:color w:val="000000"/>
                                <w:szCs w:val="26"/>
                              </w:rPr>
                              <w:t>Tiêu chí đánh giá</w:t>
                            </w:r>
                          </w:p>
                        </w:tc>
                        <w:tc>
                          <w:tcPr>
                            <w:tcW w:w="6095" w:type="dxa"/>
                          </w:tcPr>
                          <w:p w:rsidR="00727209" w:rsidRPr="00340DAD" w:rsidRDefault="00727209" w:rsidP="005C6AE0">
                            <w:pPr>
                              <w:spacing w:before="60" w:after="60"/>
                              <w:jc w:val="center"/>
                              <w:rPr>
                                <w:color w:val="000000"/>
                                <w:szCs w:val="26"/>
                              </w:rPr>
                            </w:pPr>
                            <w:r w:rsidRPr="00340DAD">
                              <w:rPr>
                                <w:b/>
                                <w:color w:val="000000"/>
                                <w:szCs w:val="26"/>
                              </w:rPr>
                              <w:t>Cách thức đánh giá</w:t>
                            </w:r>
                          </w:p>
                        </w:tc>
                      </w:tr>
                      <w:tr w:rsidR="00727209" w:rsidRPr="00340DAD" w:rsidTr="005C6AE0">
                        <w:tc>
                          <w:tcPr>
                            <w:tcW w:w="3369" w:type="dxa"/>
                          </w:tcPr>
                          <w:p w:rsidR="00727209" w:rsidRPr="00D375A9" w:rsidRDefault="00727209" w:rsidP="005C6AE0">
                            <w:pPr>
                              <w:spacing w:before="60" w:after="60"/>
                              <w:jc w:val="both"/>
                              <w:rPr>
                                <w:szCs w:val="26"/>
                              </w:rPr>
                            </w:pPr>
                            <w:r w:rsidRPr="00D375A9">
                              <w:rPr>
                                <w:szCs w:val="26"/>
                              </w:rPr>
                              <w:t>Kỹ năng phay bậc vuông góc trên máy phay đứng.</w:t>
                            </w:r>
                          </w:p>
                        </w:tc>
                        <w:tc>
                          <w:tcPr>
                            <w:tcW w:w="6095" w:type="dxa"/>
                          </w:tcPr>
                          <w:p w:rsidR="00727209" w:rsidRPr="00D375A9" w:rsidRDefault="00727209" w:rsidP="005C6AE0">
                            <w:pPr>
                              <w:spacing w:before="60" w:after="60"/>
                              <w:jc w:val="both"/>
                              <w:rPr>
                                <w:szCs w:val="26"/>
                              </w:rPr>
                            </w:pPr>
                            <w:r w:rsidRPr="00D375A9">
                              <w:rPr>
                                <w:szCs w:val="26"/>
                              </w:rPr>
                              <w:t>Kiểm tra, giám sát các nguyên công/bước công nghệ thực hiện, đối chiếu với qui trình và tiêu chuẩn thiết kế.</w:t>
                            </w:r>
                          </w:p>
                        </w:tc>
                      </w:tr>
                      <w:tr w:rsidR="00727209" w:rsidRPr="00340DAD" w:rsidTr="005C6AE0">
                        <w:tc>
                          <w:tcPr>
                            <w:tcW w:w="3369" w:type="dxa"/>
                          </w:tcPr>
                          <w:p w:rsidR="00727209" w:rsidRPr="00D375A9" w:rsidRDefault="00727209" w:rsidP="005C6AE0">
                            <w:pPr>
                              <w:spacing w:before="60" w:after="60"/>
                              <w:jc w:val="both"/>
                              <w:rPr>
                                <w:szCs w:val="26"/>
                              </w:rPr>
                            </w:pPr>
                            <w:r w:rsidRPr="00D375A9">
                              <w:rPr>
                                <w:szCs w:val="26"/>
                              </w:rPr>
                              <w:t>Đảm bảo an toàn cho người, thiết bị và vệ sinh công nghiệp.</w:t>
                            </w:r>
                          </w:p>
                        </w:tc>
                        <w:tc>
                          <w:tcPr>
                            <w:tcW w:w="6095" w:type="dxa"/>
                          </w:tcPr>
                          <w:p w:rsidR="00727209" w:rsidRPr="00D375A9" w:rsidRDefault="00727209" w:rsidP="005C6AE0">
                            <w:pPr>
                              <w:spacing w:before="60" w:after="60"/>
                              <w:jc w:val="both"/>
                              <w:rPr>
                                <w:szCs w:val="26"/>
                              </w:rPr>
                            </w:pPr>
                            <w:r w:rsidRPr="00D375A9">
                              <w:rPr>
                                <w:szCs w:val="26"/>
                              </w:rPr>
                              <w:t>Giám sát các bước thực hiện đối chiếu với tiêu chí kỹ thuật an toàn lao động, bảo hộ lao động và vệ sinh công nghiệp.</w:t>
                            </w:r>
                          </w:p>
                        </w:tc>
                      </w:tr>
                      <w:tr w:rsidR="00727209" w:rsidRPr="00340DAD" w:rsidTr="005C6AE0">
                        <w:trPr>
                          <w:trHeight w:val="523"/>
                        </w:trPr>
                        <w:tc>
                          <w:tcPr>
                            <w:tcW w:w="3369" w:type="dxa"/>
                          </w:tcPr>
                          <w:p w:rsidR="00727209" w:rsidRPr="00D375A9" w:rsidRDefault="00727209" w:rsidP="005C6AE0">
                            <w:pPr>
                              <w:spacing w:before="60" w:after="60"/>
                              <w:jc w:val="both"/>
                              <w:rPr>
                                <w:szCs w:val="26"/>
                              </w:rPr>
                            </w:pPr>
                            <w:r w:rsidRPr="00D375A9">
                              <w:rPr>
                                <w:szCs w:val="26"/>
                              </w:rPr>
                              <w:t>Thời gian thực hiện công việc so với định mức thời gian.</w:t>
                            </w:r>
                          </w:p>
                        </w:tc>
                        <w:tc>
                          <w:tcPr>
                            <w:tcW w:w="6095" w:type="dxa"/>
                          </w:tcPr>
                          <w:p w:rsidR="00727209" w:rsidRPr="00D375A9" w:rsidRDefault="00727209" w:rsidP="005C6AE0">
                            <w:pPr>
                              <w:spacing w:before="60" w:after="60"/>
                              <w:jc w:val="both"/>
                              <w:rPr>
                                <w:szCs w:val="26"/>
                              </w:rPr>
                            </w:pPr>
                            <w:r w:rsidRPr="00D375A9">
                              <w:rPr>
                                <w:szCs w:val="26"/>
                              </w:rPr>
                              <w:t>Theo dõi thời gian thực hiện công việc đối chiếu với thời gian ghi trong phiếu.</w:t>
                            </w:r>
                          </w:p>
                        </w:tc>
                      </w:tr>
                    </w:tbl>
                    <w:p w:rsidR="00727209" w:rsidRPr="00340DAD" w:rsidRDefault="00727209" w:rsidP="00B9129F">
                      <w:pPr>
                        <w:tabs>
                          <w:tab w:val="num" w:pos="720"/>
                          <w:tab w:val="num" w:pos="1440"/>
                        </w:tabs>
                        <w:spacing w:before="60" w:after="60"/>
                        <w:jc w:val="both"/>
                        <w:rPr>
                          <w:szCs w:val="26"/>
                        </w:rPr>
                      </w:pPr>
                    </w:p>
                  </w:txbxContent>
                </v:textbox>
                <w10:wrap anchorx="margin"/>
              </v:shape>
            </w:pict>
          </mc:Fallback>
        </mc:AlternateContent>
      </w: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num" w:pos="720"/>
          <w:tab w:val="num" w:pos="1440"/>
        </w:tabs>
        <w:spacing w:before="120" w:after="120"/>
        <w:ind w:firstLine="454"/>
        <w:jc w:val="both"/>
        <w:rPr>
          <w:bCs/>
          <w:szCs w:val="26"/>
        </w:rPr>
      </w:pPr>
    </w:p>
    <w:p w:rsidR="005C6AE0" w:rsidRPr="00727209" w:rsidRDefault="005C6AE0" w:rsidP="00603C63">
      <w:pPr>
        <w:tabs>
          <w:tab w:val="left" w:pos="720"/>
        </w:tabs>
        <w:spacing w:before="120" w:after="120"/>
        <w:jc w:val="both"/>
        <w:rPr>
          <w:bCs/>
          <w:i/>
          <w:szCs w:val="26"/>
        </w:rPr>
      </w:pPr>
      <w:r w:rsidRPr="00727209">
        <w:rPr>
          <w:i/>
          <w:szCs w:val="26"/>
        </w:rPr>
        <w:t>Bước 5:</w:t>
      </w:r>
      <w:r w:rsidRPr="00727209">
        <w:rPr>
          <w:bCs/>
          <w:szCs w:val="26"/>
        </w:rPr>
        <w:t xml:space="preserve"> </w:t>
      </w:r>
      <w:r w:rsidRPr="00727209">
        <w:rPr>
          <w:bCs/>
          <w:i/>
          <w:szCs w:val="26"/>
        </w:rPr>
        <w:t>Thử nghiệm và điều chỉnh các bài kiểm tra thực hành</w:t>
      </w:r>
    </w:p>
    <w:p w:rsidR="005C6AE0" w:rsidRPr="00727209" w:rsidRDefault="005C6AE0" w:rsidP="00603C63">
      <w:pPr>
        <w:tabs>
          <w:tab w:val="left" w:pos="720"/>
        </w:tabs>
        <w:spacing w:before="120" w:after="120"/>
        <w:jc w:val="both"/>
        <w:rPr>
          <w:i/>
          <w:szCs w:val="26"/>
        </w:rPr>
      </w:pPr>
    </w:p>
    <w:p w:rsidR="005C6AE0" w:rsidRPr="00727209" w:rsidRDefault="005C6AE0" w:rsidP="00603C63">
      <w:pPr>
        <w:spacing w:before="120" w:after="120"/>
        <w:jc w:val="both"/>
        <w:rPr>
          <w:szCs w:val="26"/>
        </w:rPr>
        <w:sectPr w:rsidR="005C6AE0" w:rsidRPr="00727209" w:rsidSect="00F5183A">
          <w:headerReference w:type="default" r:id="rId34"/>
          <w:footerReference w:type="default" r:id="rId35"/>
          <w:pgSz w:w="11907" w:h="16840" w:code="9"/>
          <w:pgMar w:top="1021" w:right="992" w:bottom="1021" w:left="1531" w:header="567" w:footer="567" w:gutter="0"/>
          <w:cols w:space="720"/>
          <w:titlePg/>
          <w:docGrid w:linePitch="360"/>
        </w:sectPr>
      </w:pPr>
    </w:p>
    <w:p w:rsidR="005C6AE0" w:rsidRPr="00727209" w:rsidRDefault="005C6AE0" w:rsidP="00603C63">
      <w:pPr>
        <w:spacing w:before="120" w:after="120"/>
        <w:jc w:val="both"/>
        <w:rPr>
          <w:szCs w:val="26"/>
        </w:rPr>
      </w:pPr>
      <w:r w:rsidRPr="00727209">
        <w:rPr>
          <w:noProof/>
          <w:szCs w:val="26"/>
        </w:rPr>
        <w:lastRenderedPageBreak/>
        <w:drawing>
          <wp:anchor distT="0" distB="0" distL="114300" distR="114300" simplePos="0" relativeHeight="251650048" behindDoc="0" locked="0" layoutInCell="1" allowOverlap="1" wp14:anchorId="4152F953" wp14:editId="2733CDD4">
            <wp:simplePos x="0" y="0"/>
            <wp:positionH relativeFrom="column">
              <wp:posOffset>-131173</wp:posOffset>
            </wp:positionH>
            <wp:positionV relativeFrom="paragraph">
              <wp:posOffset>61686</wp:posOffset>
            </wp:positionV>
            <wp:extent cx="9027886" cy="529468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9027886" cy="5294685"/>
                    </a:xfrm>
                    <a:prstGeom prst="rect">
                      <a:avLst/>
                    </a:prstGeom>
                    <a:noFill/>
                    <a:ln>
                      <a:noFill/>
                    </a:ln>
                  </pic:spPr>
                </pic:pic>
              </a:graphicData>
            </a:graphic>
          </wp:anchor>
        </w:drawing>
      </w:r>
      <w:r w:rsidRPr="00727209">
        <w:rPr>
          <w:szCs w:val="26"/>
        </w:rPr>
        <w:br w:type="page"/>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1843"/>
        <w:gridCol w:w="4253"/>
        <w:gridCol w:w="3685"/>
        <w:gridCol w:w="4252"/>
      </w:tblGrid>
      <w:tr w:rsidR="00727209" w:rsidRPr="00727209" w:rsidTr="005C6AE0">
        <w:trPr>
          <w:trHeight w:val="283"/>
        </w:trPr>
        <w:tc>
          <w:tcPr>
            <w:tcW w:w="709" w:type="dxa"/>
            <w:vMerge w:val="restart"/>
            <w:vAlign w:val="bottom"/>
          </w:tcPr>
          <w:p w:rsidR="005C6AE0" w:rsidRPr="00727209" w:rsidRDefault="005C6AE0" w:rsidP="00603C63">
            <w:pPr>
              <w:spacing w:before="120" w:after="120"/>
              <w:jc w:val="both"/>
              <w:rPr>
                <w:b/>
                <w:szCs w:val="26"/>
              </w:rPr>
            </w:pPr>
            <w:r w:rsidRPr="00727209">
              <w:rPr>
                <w:b/>
                <w:szCs w:val="26"/>
              </w:rPr>
              <w:lastRenderedPageBreak/>
              <w:t>TT</w:t>
            </w:r>
          </w:p>
        </w:tc>
        <w:tc>
          <w:tcPr>
            <w:tcW w:w="1843" w:type="dxa"/>
            <w:vMerge w:val="restart"/>
            <w:vAlign w:val="bottom"/>
          </w:tcPr>
          <w:p w:rsidR="005C6AE0" w:rsidRPr="00727209" w:rsidRDefault="005C6AE0" w:rsidP="00603C63">
            <w:pPr>
              <w:spacing w:before="120" w:after="120"/>
              <w:jc w:val="both"/>
              <w:rPr>
                <w:b/>
                <w:szCs w:val="26"/>
              </w:rPr>
            </w:pPr>
            <w:r w:rsidRPr="00727209">
              <w:rPr>
                <w:b/>
                <w:szCs w:val="26"/>
              </w:rPr>
              <w:t>Thành tố năng lực</w:t>
            </w:r>
          </w:p>
        </w:tc>
        <w:tc>
          <w:tcPr>
            <w:tcW w:w="12190" w:type="dxa"/>
            <w:gridSpan w:val="3"/>
            <w:vAlign w:val="bottom"/>
          </w:tcPr>
          <w:p w:rsidR="005C6AE0" w:rsidRPr="00727209" w:rsidRDefault="005C6AE0" w:rsidP="00603C63">
            <w:pPr>
              <w:spacing w:before="120" w:after="120"/>
              <w:ind w:right="34"/>
              <w:jc w:val="both"/>
              <w:rPr>
                <w:b/>
                <w:szCs w:val="26"/>
              </w:rPr>
            </w:pPr>
            <w:r w:rsidRPr="00727209">
              <w:rPr>
                <w:b/>
                <w:szCs w:val="26"/>
              </w:rPr>
              <w:t>Tiêu chí thực hiện</w:t>
            </w:r>
          </w:p>
        </w:tc>
      </w:tr>
      <w:tr w:rsidR="00727209" w:rsidRPr="00727209" w:rsidTr="005C6AE0">
        <w:trPr>
          <w:trHeight w:val="283"/>
        </w:trPr>
        <w:tc>
          <w:tcPr>
            <w:tcW w:w="709" w:type="dxa"/>
            <w:vMerge/>
            <w:vAlign w:val="bottom"/>
          </w:tcPr>
          <w:p w:rsidR="005C6AE0" w:rsidRPr="00727209" w:rsidRDefault="005C6AE0" w:rsidP="00603C63">
            <w:pPr>
              <w:spacing w:before="120" w:after="120"/>
              <w:jc w:val="both"/>
              <w:rPr>
                <w:b/>
                <w:szCs w:val="26"/>
              </w:rPr>
            </w:pPr>
          </w:p>
        </w:tc>
        <w:tc>
          <w:tcPr>
            <w:tcW w:w="1843" w:type="dxa"/>
            <w:vMerge/>
            <w:vAlign w:val="bottom"/>
          </w:tcPr>
          <w:p w:rsidR="005C6AE0" w:rsidRPr="00727209" w:rsidRDefault="005C6AE0" w:rsidP="00603C63">
            <w:pPr>
              <w:spacing w:before="120" w:after="120"/>
              <w:jc w:val="both"/>
              <w:rPr>
                <w:b/>
                <w:szCs w:val="26"/>
              </w:rPr>
            </w:pPr>
          </w:p>
        </w:tc>
        <w:tc>
          <w:tcPr>
            <w:tcW w:w="4253" w:type="dxa"/>
            <w:vAlign w:val="bottom"/>
          </w:tcPr>
          <w:p w:rsidR="005C6AE0" w:rsidRPr="00727209" w:rsidRDefault="005C6AE0" w:rsidP="00603C63">
            <w:pPr>
              <w:spacing w:before="120" w:after="120"/>
              <w:ind w:right="34"/>
              <w:jc w:val="both"/>
              <w:rPr>
                <w:b/>
                <w:szCs w:val="26"/>
              </w:rPr>
            </w:pPr>
            <w:r w:rsidRPr="00727209">
              <w:rPr>
                <w:b/>
                <w:szCs w:val="26"/>
              </w:rPr>
              <w:t>Làm thế nào?</w:t>
            </w:r>
          </w:p>
        </w:tc>
        <w:tc>
          <w:tcPr>
            <w:tcW w:w="3685" w:type="dxa"/>
            <w:vAlign w:val="bottom"/>
          </w:tcPr>
          <w:p w:rsidR="005C6AE0" w:rsidRPr="00727209" w:rsidRDefault="005C6AE0" w:rsidP="00603C63">
            <w:pPr>
              <w:spacing w:before="120" w:after="120"/>
              <w:ind w:right="34"/>
              <w:jc w:val="both"/>
              <w:rPr>
                <w:b/>
                <w:szCs w:val="26"/>
              </w:rPr>
            </w:pPr>
            <w:r w:rsidRPr="00727209">
              <w:rPr>
                <w:b/>
                <w:szCs w:val="26"/>
              </w:rPr>
              <w:t>Tại sao?</w:t>
            </w:r>
          </w:p>
        </w:tc>
        <w:tc>
          <w:tcPr>
            <w:tcW w:w="4252" w:type="dxa"/>
            <w:vAlign w:val="bottom"/>
          </w:tcPr>
          <w:p w:rsidR="005C6AE0" w:rsidRPr="00727209" w:rsidRDefault="005C6AE0" w:rsidP="00603C63">
            <w:pPr>
              <w:spacing w:before="120" w:after="120"/>
              <w:ind w:right="34"/>
              <w:jc w:val="both"/>
              <w:rPr>
                <w:b/>
                <w:szCs w:val="26"/>
              </w:rPr>
            </w:pPr>
            <w:r w:rsidRPr="00727209">
              <w:rPr>
                <w:b/>
                <w:szCs w:val="26"/>
              </w:rPr>
              <w:t>Hình vẽ minh họa</w: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w:t>
            </w:r>
          </w:p>
        </w:tc>
        <w:tc>
          <w:tcPr>
            <w:tcW w:w="1843" w:type="dxa"/>
          </w:tcPr>
          <w:p w:rsidR="005C6AE0" w:rsidRPr="00727209" w:rsidRDefault="005C6AE0" w:rsidP="00603C63">
            <w:pPr>
              <w:spacing w:before="120" w:after="120"/>
              <w:ind w:right="12"/>
              <w:jc w:val="both"/>
              <w:rPr>
                <w:szCs w:val="26"/>
              </w:rPr>
            </w:pPr>
            <w:r w:rsidRPr="00727209">
              <w:rPr>
                <w:szCs w:val="26"/>
              </w:rPr>
              <w:t>Đọc và phân tích  bản vẽ.</w:t>
            </w:r>
          </w:p>
        </w:tc>
        <w:tc>
          <w:tcPr>
            <w:tcW w:w="4253" w:type="dxa"/>
          </w:tcPr>
          <w:p w:rsidR="005C6AE0" w:rsidRPr="00727209" w:rsidRDefault="005C6AE0" w:rsidP="00603C63">
            <w:pPr>
              <w:spacing w:before="120" w:after="120"/>
              <w:ind w:right="34"/>
              <w:jc w:val="both"/>
              <w:rPr>
                <w:szCs w:val="26"/>
              </w:rPr>
            </w:pPr>
            <w:r w:rsidRPr="00727209">
              <w:rPr>
                <w:szCs w:val="26"/>
              </w:rPr>
              <w:t>Đọc các hình chiếu, xác định kích thước và yêu cầu kỹ thuật.</w:t>
            </w:r>
          </w:p>
        </w:tc>
        <w:tc>
          <w:tcPr>
            <w:tcW w:w="3685" w:type="dxa"/>
          </w:tcPr>
          <w:p w:rsidR="005C6AE0" w:rsidRPr="00727209" w:rsidRDefault="005C6AE0" w:rsidP="00603C63">
            <w:pPr>
              <w:spacing w:before="120" w:after="120"/>
              <w:ind w:right="34"/>
              <w:jc w:val="both"/>
              <w:rPr>
                <w:szCs w:val="26"/>
              </w:rPr>
            </w:pPr>
            <w:r w:rsidRPr="00727209">
              <w:rPr>
                <w:szCs w:val="26"/>
              </w:rPr>
              <w:t>Hiểu rõ các kích thước, dung sai và yêu cầu kỹ thuật cần gia công.</w:t>
            </w:r>
          </w:p>
          <w:p w:rsidR="005C6AE0" w:rsidRPr="00727209" w:rsidRDefault="005C6AE0" w:rsidP="00603C63">
            <w:pPr>
              <w:spacing w:before="120" w:after="120"/>
              <w:ind w:right="34"/>
              <w:jc w:val="both"/>
              <w:rPr>
                <w:szCs w:val="26"/>
              </w:rPr>
            </w:pP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6960" w:dyaOrig="61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68.5pt" o:ole="">
                  <v:imagedata r:id="rId37" o:title=""/>
                </v:shape>
                <o:OLEObject Type="Embed" ProgID="PBrush" ShapeID="_x0000_i1025" DrawAspect="Content" ObjectID="_1815489396" r:id="rId38"/>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w:t>
            </w:r>
          </w:p>
        </w:tc>
        <w:tc>
          <w:tcPr>
            <w:tcW w:w="1843" w:type="dxa"/>
          </w:tcPr>
          <w:p w:rsidR="005C6AE0" w:rsidRPr="00727209" w:rsidRDefault="005C6AE0" w:rsidP="00603C63">
            <w:pPr>
              <w:spacing w:before="120" w:after="120"/>
              <w:jc w:val="both"/>
              <w:rPr>
                <w:szCs w:val="26"/>
              </w:rPr>
            </w:pPr>
            <w:r w:rsidRPr="00727209">
              <w:rPr>
                <w:szCs w:val="26"/>
              </w:rPr>
              <w:t>Kiểm tra phôi, xác định chuẩn công nghệ.</w:t>
            </w:r>
          </w:p>
        </w:tc>
        <w:tc>
          <w:tcPr>
            <w:tcW w:w="4253" w:type="dxa"/>
          </w:tcPr>
          <w:p w:rsidR="005C6AE0" w:rsidRPr="00727209" w:rsidRDefault="005C6AE0" w:rsidP="00603C63">
            <w:pPr>
              <w:spacing w:before="120" w:after="120"/>
              <w:ind w:right="34"/>
              <w:jc w:val="both"/>
              <w:rPr>
                <w:szCs w:val="26"/>
              </w:rPr>
            </w:pPr>
            <w:r w:rsidRPr="00727209">
              <w:rPr>
                <w:szCs w:val="26"/>
              </w:rPr>
              <w:t>Dùng thước cặp kiểm tra kích thước phôi.</w:t>
            </w:r>
          </w:p>
        </w:tc>
        <w:tc>
          <w:tcPr>
            <w:tcW w:w="3685" w:type="dxa"/>
          </w:tcPr>
          <w:p w:rsidR="005C6AE0" w:rsidRPr="00727209" w:rsidRDefault="005C6AE0" w:rsidP="00603C63">
            <w:pPr>
              <w:spacing w:before="120" w:after="120"/>
              <w:ind w:right="34"/>
              <w:jc w:val="both"/>
              <w:rPr>
                <w:szCs w:val="26"/>
              </w:rPr>
            </w:pPr>
            <w:r w:rsidRPr="00727209">
              <w:rPr>
                <w:szCs w:val="26"/>
              </w:rPr>
              <w:t>Xác định và phân phối lượng dư cần gia công.</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3</w:t>
            </w:r>
          </w:p>
        </w:tc>
        <w:tc>
          <w:tcPr>
            <w:tcW w:w="1843" w:type="dxa"/>
          </w:tcPr>
          <w:p w:rsidR="005C6AE0" w:rsidRPr="00727209" w:rsidRDefault="005C6AE0" w:rsidP="00603C63">
            <w:pPr>
              <w:spacing w:before="120" w:after="120"/>
              <w:jc w:val="both"/>
              <w:rPr>
                <w:szCs w:val="26"/>
              </w:rPr>
            </w:pPr>
            <w:r w:rsidRPr="00727209">
              <w:rPr>
                <w:szCs w:val="26"/>
              </w:rPr>
              <w:t>Chuẩn bị hệ thống công nghệ (máy, đồ gá, dao và phôi)</w:t>
            </w:r>
          </w:p>
        </w:tc>
        <w:tc>
          <w:tcPr>
            <w:tcW w:w="4253" w:type="dxa"/>
          </w:tcPr>
          <w:p w:rsidR="005C6AE0" w:rsidRPr="00727209" w:rsidRDefault="005C6AE0" w:rsidP="00603C63">
            <w:pPr>
              <w:spacing w:before="120" w:after="120"/>
              <w:ind w:right="34"/>
              <w:jc w:val="both"/>
              <w:rPr>
                <w:szCs w:val="26"/>
              </w:rPr>
            </w:pPr>
            <w:r w:rsidRPr="00727209">
              <w:rPr>
                <w:szCs w:val="26"/>
              </w:rPr>
              <w:t>Máy: phay đứng Baron-max.</w:t>
            </w:r>
          </w:p>
          <w:p w:rsidR="005C6AE0" w:rsidRPr="00727209" w:rsidRDefault="005C6AE0" w:rsidP="00603C63">
            <w:pPr>
              <w:spacing w:before="120" w:after="120"/>
              <w:ind w:right="34"/>
              <w:jc w:val="both"/>
              <w:rPr>
                <w:szCs w:val="26"/>
              </w:rPr>
            </w:pPr>
            <w:r w:rsidRPr="00727209">
              <w:rPr>
                <w:szCs w:val="26"/>
              </w:rPr>
              <w:t>Đồ gá: êtô, phiến tỳ.</w:t>
            </w:r>
          </w:p>
          <w:p w:rsidR="005C6AE0" w:rsidRPr="00727209" w:rsidRDefault="005C6AE0" w:rsidP="00603C63">
            <w:pPr>
              <w:spacing w:before="120" w:after="120"/>
              <w:ind w:right="34"/>
              <w:jc w:val="both"/>
              <w:rPr>
                <w:szCs w:val="26"/>
              </w:rPr>
            </w:pPr>
            <w:r w:rsidRPr="00727209">
              <w:rPr>
                <w:szCs w:val="26"/>
              </w:rPr>
              <w:t>Dao: dao phay ngón Ø 16- 4 lưỡi cắt</w:t>
            </w:r>
          </w:p>
          <w:p w:rsidR="005C6AE0" w:rsidRPr="00727209" w:rsidRDefault="005C6AE0" w:rsidP="00603C63">
            <w:pPr>
              <w:spacing w:before="120" w:after="120"/>
              <w:ind w:right="34"/>
              <w:jc w:val="both"/>
              <w:rPr>
                <w:szCs w:val="26"/>
              </w:rPr>
            </w:pPr>
            <w:r w:rsidRPr="00727209">
              <w:rPr>
                <w:szCs w:val="26"/>
              </w:rPr>
              <w:t>Phôi: phôi của bài tập trước.</w:t>
            </w:r>
          </w:p>
          <w:p w:rsidR="005C6AE0" w:rsidRPr="00727209" w:rsidRDefault="005C6AE0" w:rsidP="00603C63">
            <w:pPr>
              <w:spacing w:before="120" w:after="120"/>
              <w:ind w:right="34"/>
              <w:jc w:val="both"/>
              <w:rPr>
                <w:szCs w:val="26"/>
              </w:rPr>
            </w:pPr>
            <w:r w:rsidRPr="00727209">
              <w:rPr>
                <w:szCs w:val="26"/>
              </w:rPr>
              <w:t>Dụng cụ do: thước cặp, panme, thước do cao, đồng hồ so.</w:t>
            </w:r>
          </w:p>
        </w:tc>
        <w:tc>
          <w:tcPr>
            <w:tcW w:w="3685" w:type="dxa"/>
          </w:tcPr>
          <w:p w:rsidR="005C6AE0" w:rsidRPr="00727209" w:rsidRDefault="005C6AE0" w:rsidP="00603C63">
            <w:pPr>
              <w:spacing w:before="120" w:after="120"/>
              <w:ind w:right="34"/>
              <w:jc w:val="both"/>
              <w:rPr>
                <w:szCs w:val="26"/>
              </w:rPr>
            </w:pPr>
            <w:r w:rsidRPr="00727209">
              <w:rPr>
                <w:szCs w:val="26"/>
              </w:rPr>
              <w:t>Các trang tiết bị cần thiết cho quá trình gia công và hiện có tại xưởng phay.</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4</w:t>
            </w:r>
          </w:p>
        </w:tc>
        <w:tc>
          <w:tcPr>
            <w:tcW w:w="1843" w:type="dxa"/>
          </w:tcPr>
          <w:p w:rsidR="005C6AE0" w:rsidRPr="00727209" w:rsidRDefault="005C6AE0" w:rsidP="00603C63">
            <w:pPr>
              <w:spacing w:before="120" w:after="120"/>
              <w:jc w:val="both"/>
              <w:rPr>
                <w:szCs w:val="26"/>
              </w:rPr>
            </w:pPr>
            <w:r w:rsidRPr="00727209">
              <w:rPr>
                <w:szCs w:val="26"/>
              </w:rPr>
              <w:t>Vạch dấu giới hạn bậc.</w:t>
            </w:r>
          </w:p>
        </w:tc>
        <w:tc>
          <w:tcPr>
            <w:tcW w:w="4253" w:type="dxa"/>
          </w:tcPr>
          <w:p w:rsidR="005C6AE0" w:rsidRPr="00727209" w:rsidRDefault="005C6AE0" w:rsidP="00603C63">
            <w:pPr>
              <w:spacing w:before="120" w:after="120"/>
              <w:ind w:right="34"/>
              <w:jc w:val="both"/>
              <w:rPr>
                <w:szCs w:val="26"/>
              </w:rPr>
            </w:pPr>
            <w:r w:rsidRPr="00727209">
              <w:rPr>
                <w:szCs w:val="26"/>
              </w:rPr>
              <w:t>Dùng thước đo cao có mũi hợp kim và bàn máp để vạch dấu theo bản vẽ.</w:t>
            </w:r>
          </w:p>
          <w:p w:rsidR="005C6AE0" w:rsidRPr="00727209" w:rsidRDefault="005C6AE0" w:rsidP="00603C63">
            <w:pPr>
              <w:spacing w:before="120" w:after="120"/>
              <w:ind w:right="34"/>
              <w:jc w:val="both"/>
              <w:rPr>
                <w:szCs w:val="26"/>
              </w:rPr>
            </w:pPr>
            <w:r w:rsidRPr="00727209">
              <w:rPr>
                <w:szCs w:val="26"/>
              </w:rPr>
              <w:t>Lấy mặt phẳng chuẩn 1 và 2 làm chuẩn vạch dấu.</w:t>
            </w:r>
          </w:p>
        </w:tc>
        <w:tc>
          <w:tcPr>
            <w:tcW w:w="3685" w:type="dxa"/>
          </w:tcPr>
          <w:p w:rsidR="005C6AE0" w:rsidRPr="00727209" w:rsidRDefault="005C6AE0" w:rsidP="00603C63">
            <w:pPr>
              <w:spacing w:before="120" w:after="120"/>
              <w:ind w:right="34"/>
              <w:jc w:val="both"/>
              <w:rPr>
                <w:szCs w:val="26"/>
              </w:rPr>
            </w:pPr>
            <w:r w:rsidRPr="00727209">
              <w:rPr>
                <w:szCs w:val="26"/>
              </w:rPr>
              <w:t>Xác định giới hạn gia công.</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8865" w:dyaOrig="5820">
                <v:shape id="_x0000_i1026" type="#_x0000_t75" style="width:201pt;height:131pt" o:ole="">
                  <v:imagedata r:id="rId39" o:title=""/>
                </v:shape>
                <o:OLEObject Type="Embed" ProgID="PBrush" ShapeID="_x0000_i1026" DrawAspect="Content" ObjectID="_1815489397" r:id="rId40"/>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5</w:t>
            </w:r>
          </w:p>
        </w:tc>
        <w:tc>
          <w:tcPr>
            <w:tcW w:w="1843" w:type="dxa"/>
          </w:tcPr>
          <w:p w:rsidR="005C6AE0" w:rsidRPr="00727209" w:rsidRDefault="005C6AE0" w:rsidP="00603C63">
            <w:pPr>
              <w:spacing w:before="120" w:after="120"/>
              <w:jc w:val="both"/>
              <w:rPr>
                <w:szCs w:val="26"/>
              </w:rPr>
            </w:pPr>
            <w:r w:rsidRPr="00727209">
              <w:rPr>
                <w:szCs w:val="26"/>
              </w:rPr>
              <w:t xml:space="preserve">Gá ê tô và Kiểm tra </w:t>
            </w:r>
          </w:p>
        </w:tc>
        <w:tc>
          <w:tcPr>
            <w:tcW w:w="4253" w:type="dxa"/>
          </w:tcPr>
          <w:p w:rsidR="005C6AE0" w:rsidRPr="00727209" w:rsidRDefault="005C6AE0" w:rsidP="00603C63">
            <w:pPr>
              <w:spacing w:before="120" w:after="120"/>
              <w:ind w:right="34"/>
              <w:jc w:val="both"/>
              <w:rPr>
                <w:szCs w:val="26"/>
              </w:rPr>
            </w:pPr>
            <w:r w:rsidRPr="00727209">
              <w:rPr>
                <w:szCs w:val="26"/>
              </w:rPr>
              <w:t>Gá êtô lên bàn máy</w:t>
            </w:r>
          </w:p>
          <w:p w:rsidR="005C6AE0" w:rsidRPr="00727209" w:rsidRDefault="005C6AE0" w:rsidP="00603C63">
            <w:pPr>
              <w:spacing w:before="120" w:after="120"/>
              <w:ind w:right="34"/>
              <w:jc w:val="both"/>
              <w:rPr>
                <w:szCs w:val="26"/>
              </w:rPr>
            </w:pPr>
            <w:r w:rsidRPr="00727209">
              <w:rPr>
                <w:szCs w:val="26"/>
              </w:rPr>
              <w:t>Dùng đồng hồ so kiểm tra mặt phẳng hàm cố định êtô song song theo phương bàn trượt dọc, mặt phẳng phiến tỳ theo phương dọc và ngang.</w:t>
            </w:r>
          </w:p>
        </w:tc>
        <w:tc>
          <w:tcPr>
            <w:tcW w:w="3685" w:type="dxa"/>
          </w:tcPr>
          <w:p w:rsidR="005C6AE0" w:rsidRPr="00727209" w:rsidRDefault="005C6AE0" w:rsidP="00603C63">
            <w:pPr>
              <w:spacing w:before="120" w:after="120"/>
              <w:ind w:right="34"/>
              <w:jc w:val="both"/>
              <w:rPr>
                <w:szCs w:val="26"/>
              </w:rPr>
            </w:pPr>
            <w:r w:rsidRPr="00727209">
              <w:rPr>
                <w:szCs w:val="26"/>
              </w:rPr>
              <w:t>Đạt độ vuông góc và song song của bậc cần gia công so với mặt phẳng chuẩn.</w:t>
            </w:r>
          </w:p>
        </w:tc>
        <w:tc>
          <w:tcPr>
            <w:tcW w:w="4252" w:type="dxa"/>
            <w:vAlign w:val="center"/>
          </w:tcPr>
          <w:p w:rsidR="005C6AE0" w:rsidRPr="00727209" w:rsidRDefault="005C6AE0" w:rsidP="00603C63">
            <w:pPr>
              <w:spacing w:before="120" w:after="120"/>
              <w:ind w:right="34"/>
              <w:jc w:val="both"/>
              <w:rPr>
                <w:szCs w:val="26"/>
              </w:rPr>
            </w:pPr>
            <w:r w:rsidRPr="00727209">
              <w:rPr>
                <w:noProof/>
                <w:szCs w:val="26"/>
              </w:rPr>
              <mc:AlternateContent>
                <mc:Choice Requires="wpc">
                  <w:drawing>
                    <wp:inline distT="0" distB="0" distL="0" distR="0" wp14:anchorId="096C0E58" wp14:editId="116EEEA8">
                      <wp:extent cx="1974850" cy="787400"/>
                      <wp:effectExtent l="17145" t="0" r="17780" b="0"/>
                      <wp:docPr id="62"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6" name="Group 438"/>
                              <wpg:cNvGrpSpPr>
                                <a:grpSpLocks/>
                              </wpg:cNvGrpSpPr>
                              <wpg:grpSpPr bwMode="auto">
                                <a:xfrm>
                                  <a:off x="0" y="87500"/>
                                  <a:ext cx="1974850" cy="615200"/>
                                  <a:chOff x="806" y="2004"/>
                                  <a:chExt cx="8133" cy="2536"/>
                                </a:xfrm>
                              </wpg:grpSpPr>
                              <wps:wsp>
                                <wps:cNvPr id="7" name="Line 439"/>
                                <wps:cNvCnPr>
                                  <a:cxnSpLocks noChangeShapeType="1"/>
                                </wps:cNvCnPr>
                                <wps:spPr bwMode="auto">
                                  <a:xfrm flipH="1">
                                    <a:off x="958" y="3981"/>
                                    <a:ext cx="712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 name="Line 440"/>
                                <wps:cNvCnPr>
                                  <a:cxnSpLocks noChangeShapeType="1"/>
                                </wps:cNvCnPr>
                                <wps:spPr bwMode="auto">
                                  <a:xfrm>
                                    <a:off x="806" y="4539"/>
                                    <a:ext cx="7417"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 name="Line 441"/>
                                <wps:cNvCnPr>
                                  <a:cxnSpLocks noChangeShapeType="1"/>
                                </wps:cNvCnPr>
                                <wps:spPr bwMode="auto">
                                  <a:xfrm flipV="1">
                                    <a:off x="5802" y="3981"/>
                                    <a:ext cx="2280" cy="3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 name="Line 442"/>
                                <wps:cNvCnPr>
                                  <a:cxnSpLocks noChangeShapeType="1"/>
                                </wps:cNvCnPr>
                                <wps:spPr bwMode="auto">
                                  <a:xfrm>
                                    <a:off x="5097" y="2278"/>
                                    <a:ext cx="298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 name="Line 443"/>
                                <wps:cNvCnPr>
                                  <a:cxnSpLocks noChangeShapeType="1"/>
                                </wps:cNvCnPr>
                                <wps:spPr bwMode="auto">
                                  <a:xfrm flipH="1">
                                    <a:off x="806" y="4539"/>
                                    <a:ext cx="1561"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 name="Line 444"/>
                                <wps:cNvCnPr>
                                  <a:cxnSpLocks noChangeShapeType="1"/>
                                </wps:cNvCnPr>
                                <wps:spPr bwMode="auto">
                                  <a:xfrm>
                                    <a:off x="1613" y="4284"/>
                                    <a:ext cx="754"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 name="Line 445"/>
                                <wps:cNvCnPr>
                                  <a:cxnSpLocks noChangeShapeType="1"/>
                                </wps:cNvCnPr>
                                <wps:spPr bwMode="auto">
                                  <a:xfrm>
                                    <a:off x="958" y="2278"/>
                                    <a:ext cx="1360"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 name="Line 446"/>
                                <wps:cNvCnPr>
                                  <a:cxnSpLocks noChangeShapeType="1"/>
                                </wps:cNvCnPr>
                                <wps:spPr bwMode="auto">
                                  <a:xfrm flipV="1">
                                    <a:off x="958" y="2278"/>
                                    <a:ext cx="1" cy="17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 name="Line 447"/>
                                <wps:cNvCnPr>
                                  <a:cxnSpLocks noChangeShapeType="1"/>
                                </wps:cNvCnPr>
                                <wps:spPr bwMode="auto">
                                  <a:xfrm>
                                    <a:off x="1613" y="3981"/>
                                    <a:ext cx="1" cy="3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 name="Rectangle 448"/>
                                <wps:cNvSpPr>
                                  <a:spLocks noChangeArrowheads="1"/>
                                </wps:cNvSpPr>
                                <wps:spPr bwMode="auto">
                                  <a:xfrm>
                                    <a:off x="2318" y="2004"/>
                                    <a:ext cx="245" cy="173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449"/>
                                <wps:cNvSpPr>
                                  <a:spLocks noChangeArrowheads="1"/>
                                </wps:cNvSpPr>
                                <wps:spPr bwMode="auto">
                                  <a:xfrm>
                                    <a:off x="4852" y="2004"/>
                                    <a:ext cx="245" cy="173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450"/>
                                <wps:cNvCnPr>
                                  <a:cxnSpLocks noChangeShapeType="1"/>
                                </wps:cNvCnPr>
                                <wps:spPr bwMode="auto">
                                  <a:xfrm>
                                    <a:off x="2367" y="4539"/>
                                    <a:ext cx="3435"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9" name="Line 451"/>
                                <wps:cNvCnPr>
                                  <a:cxnSpLocks noChangeShapeType="1"/>
                                </wps:cNvCnPr>
                                <wps:spPr bwMode="auto">
                                  <a:xfrm>
                                    <a:off x="2367" y="4284"/>
                                    <a:ext cx="1" cy="25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Line 452"/>
                                <wps:cNvCnPr>
                                  <a:cxnSpLocks noChangeShapeType="1"/>
                                </wps:cNvCnPr>
                                <wps:spPr bwMode="auto">
                                  <a:xfrm flipV="1">
                                    <a:off x="2416" y="3736"/>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 name="Line 453"/>
                                <wps:cNvCnPr>
                                  <a:cxnSpLocks noChangeShapeType="1"/>
                                </wps:cNvCnPr>
                                <wps:spPr bwMode="auto">
                                  <a:xfrm flipV="1">
                                    <a:off x="4980" y="3736"/>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 name="Line 454"/>
                                <wps:cNvCnPr>
                                  <a:cxnSpLocks noChangeShapeType="1"/>
                                </wps:cNvCnPr>
                                <wps:spPr bwMode="auto">
                                  <a:xfrm flipV="1">
                                    <a:off x="5802" y="4294"/>
                                    <a:ext cx="1" cy="24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 name="Line 455"/>
                                <wps:cNvCnPr>
                                  <a:cxnSpLocks noChangeShapeType="1"/>
                                </wps:cNvCnPr>
                                <wps:spPr bwMode="auto">
                                  <a:xfrm>
                                    <a:off x="8082" y="2278"/>
                                    <a:ext cx="1" cy="170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4" name="Freeform 456"/>
                                <wps:cNvSpPr>
                                  <a:spLocks/>
                                </wps:cNvSpPr>
                                <wps:spPr bwMode="auto">
                                  <a:xfrm>
                                    <a:off x="8082" y="2806"/>
                                    <a:ext cx="856" cy="460"/>
                                  </a:xfrm>
                                  <a:custGeom>
                                    <a:avLst/>
                                    <a:gdLst>
                                      <a:gd name="T0" fmla="*/ 0 w 3425"/>
                                      <a:gd name="T1" fmla="*/ 0 h 1840"/>
                                      <a:gd name="T2" fmla="*/ 214 w 3425"/>
                                      <a:gd name="T3" fmla="*/ 0 h 1840"/>
                                      <a:gd name="T4" fmla="*/ 214 w 3425"/>
                                      <a:gd name="T5" fmla="*/ 115 h 1840"/>
                                      <a:gd name="T6" fmla="*/ 0 w 3425"/>
                                      <a:gd name="T7" fmla="*/ 115 h 184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25" h="1840">
                                        <a:moveTo>
                                          <a:pt x="0" y="0"/>
                                        </a:moveTo>
                                        <a:lnTo>
                                          <a:pt x="3425" y="0"/>
                                        </a:lnTo>
                                        <a:lnTo>
                                          <a:pt x="3425" y="1840"/>
                                        </a:lnTo>
                                        <a:lnTo>
                                          <a:pt x="0" y="184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457"/>
                                <wps:cNvCnPr>
                                  <a:cxnSpLocks noChangeShapeType="1"/>
                                </wps:cNvCnPr>
                                <wps:spPr bwMode="auto">
                                  <a:xfrm>
                                    <a:off x="8308" y="2806"/>
                                    <a:ext cx="630"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 name="Line 458"/>
                                <wps:cNvCnPr>
                                  <a:cxnSpLocks noChangeShapeType="1"/>
                                </wps:cNvCnPr>
                                <wps:spPr bwMode="auto">
                                  <a:xfrm flipH="1">
                                    <a:off x="8307" y="2806"/>
                                    <a:ext cx="63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 name="Line 459"/>
                                <wps:cNvCnPr>
                                  <a:cxnSpLocks noChangeShapeType="1"/>
                                </wps:cNvCnPr>
                                <wps:spPr bwMode="auto">
                                  <a:xfrm flipH="1">
                                    <a:off x="8307"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9" name="Line 460"/>
                                <wps:cNvCnPr>
                                  <a:cxnSpLocks noChangeShapeType="1"/>
                                </wps:cNvCnPr>
                                <wps:spPr bwMode="auto">
                                  <a:xfrm flipV="1">
                                    <a:off x="8938"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 name="Line 461"/>
                                <wps:cNvCnPr>
                                  <a:cxnSpLocks noChangeShapeType="1"/>
                                </wps:cNvCnPr>
                                <wps:spPr bwMode="auto">
                                  <a:xfrm>
                                    <a:off x="8938" y="2806"/>
                                    <a:ext cx="1" cy="4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 name="Line 462"/>
                                <wps:cNvCnPr>
                                  <a:cxnSpLocks noChangeShapeType="1"/>
                                </wps:cNvCnPr>
                                <wps:spPr bwMode="auto">
                                  <a:xfrm>
                                    <a:off x="2563" y="2870"/>
                                    <a:ext cx="589"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2" name="Line 463"/>
                                <wps:cNvCnPr>
                                  <a:cxnSpLocks noChangeShapeType="1"/>
                                </wps:cNvCnPr>
                                <wps:spPr bwMode="auto">
                                  <a:xfrm>
                                    <a:off x="4213" y="2758"/>
                                    <a:ext cx="1" cy="21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 name="Freeform 464"/>
                                <wps:cNvSpPr>
                                  <a:spLocks/>
                                </wps:cNvSpPr>
                                <wps:spPr bwMode="auto">
                                  <a:xfrm>
                                    <a:off x="3152" y="2464"/>
                                    <a:ext cx="812" cy="813"/>
                                  </a:xfrm>
                                  <a:custGeom>
                                    <a:avLst/>
                                    <a:gdLst>
                                      <a:gd name="T0" fmla="*/ 203 w 3249"/>
                                      <a:gd name="T1" fmla="*/ 102 h 3250"/>
                                      <a:gd name="T2" fmla="*/ 202 w 3249"/>
                                      <a:gd name="T3" fmla="*/ 86 h 3250"/>
                                      <a:gd name="T4" fmla="*/ 198 w 3249"/>
                                      <a:gd name="T5" fmla="*/ 70 h 3250"/>
                                      <a:gd name="T6" fmla="*/ 192 w 3249"/>
                                      <a:gd name="T7" fmla="*/ 56 h 3250"/>
                                      <a:gd name="T8" fmla="*/ 184 w 3249"/>
                                      <a:gd name="T9" fmla="*/ 42 h 3250"/>
                                      <a:gd name="T10" fmla="*/ 173 w 3249"/>
                                      <a:gd name="T11" fmla="*/ 30 h 3250"/>
                                      <a:gd name="T12" fmla="*/ 161 w 3249"/>
                                      <a:gd name="T13" fmla="*/ 20 h 3250"/>
                                      <a:gd name="T14" fmla="*/ 147 w 3249"/>
                                      <a:gd name="T15" fmla="*/ 11 h 3250"/>
                                      <a:gd name="T16" fmla="*/ 133 w 3249"/>
                                      <a:gd name="T17" fmla="*/ 5 h 3250"/>
                                      <a:gd name="T18" fmla="*/ 117 w 3249"/>
                                      <a:gd name="T19" fmla="*/ 1 h 3250"/>
                                      <a:gd name="T20" fmla="*/ 101 w 3249"/>
                                      <a:gd name="T21" fmla="*/ 0 h 3250"/>
                                      <a:gd name="T22" fmla="*/ 85 w 3249"/>
                                      <a:gd name="T23" fmla="*/ 1 h 3250"/>
                                      <a:gd name="T24" fmla="*/ 70 w 3249"/>
                                      <a:gd name="T25" fmla="*/ 5 h 3250"/>
                                      <a:gd name="T26" fmla="*/ 55 w 3249"/>
                                      <a:gd name="T27" fmla="*/ 11 h 3250"/>
                                      <a:gd name="T28" fmla="*/ 42 w 3249"/>
                                      <a:gd name="T29" fmla="*/ 20 h 3250"/>
                                      <a:gd name="T30" fmla="*/ 30 w 3249"/>
                                      <a:gd name="T31" fmla="*/ 30 h 3250"/>
                                      <a:gd name="T32" fmla="*/ 19 w 3249"/>
                                      <a:gd name="T33" fmla="*/ 42 h 3250"/>
                                      <a:gd name="T34" fmla="*/ 11 w 3249"/>
                                      <a:gd name="T35" fmla="*/ 56 h 3250"/>
                                      <a:gd name="T36" fmla="*/ 5 w 3249"/>
                                      <a:gd name="T37" fmla="*/ 70 h 3250"/>
                                      <a:gd name="T38" fmla="*/ 1 w 3249"/>
                                      <a:gd name="T39" fmla="*/ 86 h 3250"/>
                                      <a:gd name="T40" fmla="*/ 0 w 3249"/>
                                      <a:gd name="T41" fmla="*/ 102 h 3250"/>
                                      <a:gd name="T42" fmla="*/ 1 w 3249"/>
                                      <a:gd name="T43" fmla="*/ 118 h 3250"/>
                                      <a:gd name="T44" fmla="*/ 5 w 3249"/>
                                      <a:gd name="T45" fmla="*/ 133 h 3250"/>
                                      <a:gd name="T46" fmla="*/ 11 w 3249"/>
                                      <a:gd name="T47" fmla="*/ 148 h 3250"/>
                                      <a:gd name="T48" fmla="*/ 19 w 3249"/>
                                      <a:gd name="T49" fmla="*/ 161 h 3250"/>
                                      <a:gd name="T50" fmla="*/ 30 w 3249"/>
                                      <a:gd name="T51" fmla="*/ 174 h 3250"/>
                                      <a:gd name="T52" fmla="*/ 42 w 3249"/>
                                      <a:gd name="T53" fmla="*/ 184 h 3250"/>
                                      <a:gd name="T54" fmla="*/ 55 w 3249"/>
                                      <a:gd name="T55" fmla="*/ 192 h 3250"/>
                                      <a:gd name="T56" fmla="*/ 70 w 3249"/>
                                      <a:gd name="T57" fmla="*/ 198 h 3250"/>
                                      <a:gd name="T58" fmla="*/ 85 w 3249"/>
                                      <a:gd name="T59" fmla="*/ 202 h 3250"/>
                                      <a:gd name="T60" fmla="*/ 101 w 3249"/>
                                      <a:gd name="T61" fmla="*/ 203 h 3250"/>
                                      <a:gd name="T62" fmla="*/ 117 w 3249"/>
                                      <a:gd name="T63" fmla="*/ 202 h 3250"/>
                                      <a:gd name="T64" fmla="*/ 133 w 3249"/>
                                      <a:gd name="T65" fmla="*/ 198 h 3250"/>
                                      <a:gd name="T66" fmla="*/ 147 w 3249"/>
                                      <a:gd name="T67" fmla="*/ 192 h 3250"/>
                                      <a:gd name="T68" fmla="*/ 161 w 3249"/>
                                      <a:gd name="T69" fmla="*/ 184 h 3250"/>
                                      <a:gd name="T70" fmla="*/ 173 w 3249"/>
                                      <a:gd name="T71" fmla="*/ 174 h 3250"/>
                                      <a:gd name="T72" fmla="*/ 184 w 3249"/>
                                      <a:gd name="T73" fmla="*/ 161 h 3250"/>
                                      <a:gd name="T74" fmla="*/ 192 w 3249"/>
                                      <a:gd name="T75" fmla="*/ 148 h 3250"/>
                                      <a:gd name="T76" fmla="*/ 198 w 3249"/>
                                      <a:gd name="T77" fmla="*/ 133 h 3250"/>
                                      <a:gd name="T78" fmla="*/ 202 w 3249"/>
                                      <a:gd name="T79" fmla="*/ 118 h 3250"/>
                                      <a:gd name="T80" fmla="*/ 203 w 3249"/>
                                      <a:gd name="T81" fmla="*/ 102 h 3250"/>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3249" h="3250">
                                        <a:moveTo>
                                          <a:pt x="3249" y="1624"/>
                                        </a:moveTo>
                                        <a:lnTo>
                                          <a:pt x="3228" y="1371"/>
                                        </a:lnTo>
                                        <a:lnTo>
                                          <a:pt x="3169" y="1122"/>
                                        </a:lnTo>
                                        <a:lnTo>
                                          <a:pt x="3071" y="887"/>
                                        </a:lnTo>
                                        <a:lnTo>
                                          <a:pt x="2939" y="670"/>
                                        </a:lnTo>
                                        <a:lnTo>
                                          <a:pt x="2773" y="475"/>
                                        </a:lnTo>
                                        <a:lnTo>
                                          <a:pt x="2579" y="310"/>
                                        </a:lnTo>
                                        <a:lnTo>
                                          <a:pt x="2362" y="176"/>
                                        </a:lnTo>
                                        <a:lnTo>
                                          <a:pt x="2126" y="78"/>
                                        </a:lnTo>
                                        <a:lnTo>
                                          <a:pt x="1879" y="19"/>
                                        </a:lnTo>
                                        <a:lnTo>
                                          <a:pt x="1624" y="0"/>
                                        </a:lnTo>
                                        <a:lnTo>
                                          <a:pt x="1370" y="19"/>
                                        </a:lnTo>
                                        <a:lnTo>
                                          <a:pt x="1122" y="78"/>
                                        </a:lnTo>
                                        <a:lnTo>
                                          <a:pt x="887" y="176"/>
                                        </a:lnTo>
                                        <a:lnTo>
                                          <a:pt x="670" y="310"/>
                                        </a:lnTo>
                                        <a:lnTo>
                                          <a:pt x="476" y="475"/>
                                        </a:lnTo>
                                        <a:lnTo>
                                          <a:pt x="310" y="670"/>
                                        </a:lnTo>
                                        <a:lnTo>
                                          <a:pt x="177" y="887"/>
                                        </a:lnTo>
                                        <a:lnTo>
                                          <a:pt x="80" y="1122"/>
                                        </a:lnTo>
                                        <a:lnTo>
                                          <a:pt x="21" y="1371"/>
                                        </a:lnTo>
                                        <a:lnTo>
                                          <a:pt x="0" y="1624"/>
                                        </a:lnTo>
                                        <a:lnTo>
                                          <a:pt x="21" y="1879"/>
                                        </a:lnTo>
                                        <a:lnTo>
                                          <a:pt x="80" y="2128"/>
                                        </a:lnTo>
                                        <a:lnTo>
                                          <a:pt x="177" y="2363"/>
                                        </a:lnTo>
                                        <a:lnTo>
                                          <a:pt x="310" y="2580"/>
                                        </a:lnTo>
                                        <a:lnTo>
                                          <a:pt x="476" y="2775"/>
                                        </a:lnTo>
                                        <a:lnTo>
                                          <a:pt x="670" y="2940"/>
                                        </a:lnTo>
                                        <a:lnTo>
                                          <a:pt x="887" y="3073"/>
                                        </a:lnTo>
                                        <a:lnTo>
                                          <a:pt x="1122" y="3170"/>
                                        </a:lnTo>
                                        <a:lnTo>
                                          <a:pt x="1370" y="3231"/>
                                        </a:lnTo>
                                        <a:lnTo>
                                          <a:pt x="1624" y="3250"/>
                                        </a:lnTo>
                                        <a:lnTo>
                                          <a:pt x="1879" y="3231"/>
                                        </a:lnTo>
                                        <a:lnTo>
                                          <a:pt x="2126" y="3170"/>
                                        </a:lnTo>
                                        <a:lnTo>
                                          <a:pt x="2362" y="3073"/>
                                        </a:lnTo>
                                        <a:lnTo>
                                          <a:pt x="2579" y="2940"/>
                                        </a:lnTo>
                                        <a:lnTo>
                                          <a:pt x="2773" y="2775"/>
                                        </a:lnTo>
                                        <a:lnTo>
                                          <a:pt x="2939" y="2580"/>
                                        </a:lnTo>
                                        <a:lnTo>
                                          <a:pt x="3071" y="2363"/>
                                        </a:lnTo>
                                        <a:lnTo>
                                          <a:pt x="3169" y="2128"/>
                                        </a:lnTo>
                                        <a:lnTo>
                                          <a:pt x="3228" y="1879"/>
                                        </a:lnTo>
                                        <a:lnTo>
                                          <a:pt x="3249" y="1624"/>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Line 465"/>
                                <wps:cNvCnPr>
                                  <a:cxnSpLocks noChangeShapeType="1"/>
                                </wps:cNvCnPr>
                                <wps:spPr bwMode="auto">
                                  <a:xfrm flipH="1" flipV="1">
                                    <a:off x="3809" y="2952"/>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 name="Line 466"/>
                                <wps:cNvCnPr>
                                  <a:cxnSpLocks noChangeShapeType="1"/>
                                </wps:cNvCnPr>
                                <wps:spPr bwMode="auto">
                                  <a:xfrm flipH="1" flipV="1">
                                    <a:off x="3771" y="3026"/>
                                    <a:ext cx="116"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 name="Line 467"/>
                                <wps:cNvCnPr>
                                  <a:cxnSpLocks noChangeShapeType="1"/>
                                </wps:cNvCnPr>
                                <wps:spPr bwMode="auto">
                                  <a:xfrm flipH="1" flipV="1">
                                    <a:off x="3713" y="3084"/>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 name="Line 468"/>
                                <wps:cNvCnPr>
                                  <a:cxnSpLocks noChangeShapeType="1"/>
                                </wps:cNvCnPr>
                                <wps:spPr bwMode="auto">
                                  <a:xfrm flipH="1" flipV="1">
                                    <a:off x="3640" y="3121"/>
                                    <a:ext cx="44" cy="1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8" name="Line 469"/>
                                <wps:cNvCnPr>
                                  <a:cxnSpLocks noChangeShapeType="1"/>
                                </wps:cNvCnPr>
                                <wps:spPr bwMode="auto">
                                  <a:xfrm flipV="1">
                                    <a:off x="3558" y="3134"/>
                                    <a:ext cx="1" cy="14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 name="Line 470"/>
                                <wps:cNvCnPr>
                                  <a:cxnSpLocks noChangeShapeType="1"/>
                                </wps:cNvCnPr>
                                <wps:spPr bwMode="auto">
                                  <a:xfrm flipV="1">
                                    <a:off x="3433" y="3121"/>
                                    <a:ext cx="44" cy="1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0" name="Line 471"/>
                                <wps:cNvCnPr>
                                  <a:cxnSpLocks noChangeShapeType="1"/>
                                </wps:cNvCnPr>
                                <wps:spPr bwMode="auto">
                                  <a:xfrm flipV="1">
                                    <a:off x="3319" y="3084"/>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1" name="Line 472"/>
                                <wps:cNvCnPr>
                                  <a:cxnSpLocks noChangeShapeType="1"/>
                                </wps:cNvCnPr>
                                <wps:spPr bwMode="auto">
                                  <a:xfrm flipV="1">
                                    <a:off x="3230" y="3026"/>
                                    <a:ext cx="115"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2" name="Line 473"/>
                                <wps:cNvCnPr>
                                  <a:cxnSpLocks noChangeShapeType="1"/>
                                </wps:cNvCnPr>
                                <wps:spPr bwMode="auto">
                                  <a:xfrm flipV="1">
                                    <a:off x="3172" y="2952"/>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3" name="Line 474"/>
                                <wps:cNvCnPr>
                                  <a:cxnSpLocks noChangeShapeType="1"/>
                                </wps:cNvCnPr>
                                <wps:spPr bwMode="auto">
                                  <a:xfrm>
                                    <a:off x="3964" y="2870"/>
                                    <a:ext cx="249"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 name="Line 475"/>
                                <wps:cNvCnPr>
                                  <a:cxnSpLocks noChangeShapeType="1"/>
                                </wps:cNvCnPr>
                                <wps:spPr bwMode="auto">
                                  <a:xfrm flipV="1">
                                    <a:off x="3534" y="2657"/>
                                    <a:ext cx="179" cy="11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 name="Line 476"/>
                                <wps:cNvCnPr>
                                  <a:cxnSpLocks noChangeShapeType="1"/>
                                </wps:cNvCnPr>
                                <wps:spPr bwMode="auto">
                                  <a:xfrm flipH="1" flipV="1">
                                    <a:off x="3534" y="2768"/>
                                    <a:ext cx="128"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6" name="Line 477"/>
                                <wps:cNvCnPr>
                                  <a:cxnSpLocks noChangeShapeType="1"/>
                                </wps:cNvCnPr>
                                <wps:spPr bwMode="auto">
                                  <a:xfrm flipH="1">
                                    <a:off x="3662" y="2657"/>
                                    <a:ext cx="51" cy="2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7" name="Line 478"/>
                                <wps:cNvCnPr>
                                  <a:cxnSpLocks noChangeShapeType="1"/>
                                </wps:cNvCnPr>
                                <wps:spPr bwMode="auto">
                                  <a:xfrm flipH="1">
                                    <a:off x="3640" y="2484"/>
                                    <a:ext cx="44" cy="1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8" name="Line 479"/>
                                <wps:cNvCnPr>
                                  <a:cxnSpLocks noChangeShapeType="1"/>
                                </wps:cNvCnPr>
                                <wps:spPr bwMode="auto">
                                  <a:xfrm flipH="1">
                                    <a:off x="3713" y="2542"/>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 name="Line 480"/>
                                <wps:cNvCnPr>
                                  <a:cxnSpLocks noChangeShapeType="1"/>
                                </wps:cNvCnPr>
                                <wps:spPr bwMode="auto">
                                  <a:xfrm flipH="1">
                                    <a:off x="3771" y="2632"/>
                                    <a:ext cx="116"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0" name="Line 481"/>
                                <wps:cNvCnPr>
                                  <a:cxnSpLocks noChangeShapeType="1"/>
                                </wps:cNvCnPr>
                                <wps:spPr bwMode="auto">
                                  <a:xfrm flipH="1">
                                    <a:off x="3809" y="2745"/>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 name="Line 482"/>
                                <wps:cNvCnPr>
                                  <a:cxnSpLocks noChangeShapeType="1"/>
                                </wps:cNvCnPr>
                                <wps:spPr bwMode="auto">
                                  <a:xfrm flipH="1">
                                    <a:off x="3822" y="2870"/>
                                    <a:ext cx="142"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 name="Line 483"/>
                                <wps:cNvCnPr>
                                  <a:cxnSpLocks noChangeShapeType="1"/>
                                </wps:cNvCnPr>
                                <wps:spPr bwMode="auto">
                                  <a:xfrm>
                                    <a:off x="3152" y="2870"/>
                                    <a:ext cx="142" cy="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 name="Line 484"/>
                                <wps:cNvCnPr>
                                  <a:cxnSpLocks noChangeShapeType="1"/>
                                </wps:cNvCnPr>
                                <wps:spPr bwMode="auto">
                                  <a:xfrm>
                                    <a:off x="3172" y="2745"/>
                                    <a:ext cx="135" cy="4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Line 485"/>
                                <wps:cNvCnPr>
                                  <a:cxnSpLocks noChangeShapeType="1"/>
                                </wps:cNvCnPr>
                                <wps:spPr bwMode="auto">
                                  <a:xfrm>
                                    <a:off x="3230" y="2632"/>
                                    <a:ext cx="115" cy="8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 name="Line 486"/>
                                <wps:cNvCnPr>
                                  <a:cxnSpLocks noChangeShapeType="1"/>
                                </wps:cNvCnPr>
                                <wps:spPr bwMode="auto">
                                  <a:xfrm>
                                    <a:off x="3319" y="2542"/>
                                    <a:ext cx="84" cy="11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 name="Line 487"/>
                                <wps:cNvCnPr>
                                  <a:cxnSpLocks noChangeShapeType="1"/>
                                </wps:cNvCnPr>
                                <wps:spPr bwMode="auto">
                                  <a:xfrm>
                                    <a:off x="3433" y="2484"/>
                                    <a:ext cx="44" cy="1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7" name="Line 488"/>
                                <wps:cNvCnPr>
                                  <a:cxnSpLocks noChangeShapeType="1"/>
                                </wps:cNvCnPr>
                                <wps:spPr bwMode="auto">
                                  <a:xfrm>
                                    <a:off x="3558" y="2464"/>
                                    <a:ext cx="1" cy="14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 name="Line 489"/>
                                <wps:cNvCnPr>
                                  <a:cxnSpLocks noChangeShapeType="1"/>
                                </wps:cNvCnPr>
                                <wps:spPr bwMode="auto">
                                  <a:xfrm flipV="1">
                                    <a:off x="3426" y="2657"/>
                                    <a:ext cx="287" cy="39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 name="Freeform 490"/>
                                <wps:cNvSpPr>
                                  <a:spLocks/>
                                </wps:cNvSpPr>
                                <wps:spPr bwMode="auto">
                                  <a:xfrm>
                                    <a:off x="3534" y="2657"/>
                                    <a:ext cx="179" cy="161"/>
                                  </a:xfrm>
                                  <a:custGeom>
                                    <a:avLst/>
                                    <a:gdLst>
                                      <a:gd name="T0" fmla="*/ 45 w 716"/>
                                      <a:gd name="T1" fmla="*/ 0 h 642"/>
                                      <a:gd name="T2" fmla="*/ 0 w 716"/>
                                      <a:gd name="T3" fmla="*/ 28 h 642"/>
                                      <a:gd name="T4" fmla="*/ 16 w 716"/>
                                      <a:gd name="T5" fmla="*/ 40 h 642"/>
                                      <a:gd name="T6" fmla="*/ 45 w 716"/>
                                      <a:gd name="T7" fmla="*/ 0 h 64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6" h="642">
                                        <a:moveTo>
                                          <a:pt x="716" y="0"/>
                                        </a:moveTo>
                                        <a:lnTo>
                                          <a:pt x="0" y="443"/>
                                        </a:lnTo>
                                        <a:lnTo>
                                          <a:pt x="249" y="642"/>
                                        </a:lnTo>
                                        <a:lnTo>
                                          <a:pt x="716" y="0"/>
                                        </a:lnTo>
                                        <a:close/>
                                      </a:path>
                                    </a:pathLst>
                                  </a:custGeom>
                                  <a:solidFill>
                                    <a:srgbClr val="000000"/>
                                  </a:solidFill>
                                  <a:ln w="19050">
                                    <a:solidFill>
                                      <a:srgbClr val="000000"/>
                                    </a:solidFill>
                                    <a:round/>
                                    <a:headEnd/>
                                    <a:tailEnd/>
                                  </a:ln>
                                </wps:spPr>
                                <wps:bodyPr rot="0" vert="horz" wrap="square" lIns="91440" tIns="45720" rIns="91440" bIns="45720" anchor="t" anchorCtr="0" upright="1">
                                  <a:noAutofit/>
                                </wps:bodyPr>
                              </wps:wsp>
                              <wps:wsp>
                                <wps:cNvPr id="60" name="Freeform 491"/>
                                <wps:cNvSpPr>
                                  <a:spLocks/>
                                </wps:cNvSpPr>
                                <wps:spPr bwMode="auto">
                                  <a:xfrm>
                                    <a:off x="3534" y="2657"/>
                                    <a:ext cx="179" cy="161"/>
                                  </a:xfrm>
                                  <a:custGeom>
                                    <a:avLst/>
                                    <a:gdLst>
                                      <a:gd name="T0" fmla="*/ 45 w 716"/>
                                      <a:gd name="T1" fmla="*/ 0 h 642"/>
                                      <a:gd name="T2" fmla="*/ 0 w 716"/>
                                      <a:gd name="T3" fmla="*/ 28 h 642"/>
                                      <a:gd name="T4" fmla="*/ 16 w 716"/>
                                      <a:gd name="T5" fmla="*/ 40 h 642"/>
                                      <a:gd name="T6" fmla="*/ 45 w 716"/>
                                      <a:gd name="T7" fmla="*/ 0 h 64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6" h="642">
                                        <a:moveTo>
                                          <a:pt x="716" y="0"/>
                                        </a:moveTo>
                                        <a:lnTo>
                                          <a:pt x="0" y="443"/>
                                        </a:lnTo>
                                        <a:lnTo>
                                          <a:pt x="249" y="642"/>
                                        </a:lnTo>
                                        <a:lnTo>
                                          <a:pt x="716"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492"/>
                                <wps:cNvSpPr>
                                  <a:spLocks/>
                                </wps:cNvSpPr>
                                <wps:spPr bwMode="auto">
                                  <a:xfrm>
                                    <a:off x="3596" y="2657"/>
                                    <a:ext cx="117" cy="213"/>
                                  </a:xfrm>
                                  <a:custGeom>
                                    <a:avLst/>
                                    <a:gdLst>
                                      <a:gd name="T0" fmla="*/ 29 w 467"/>
                                      <a:gd name="T1" fmla="*/ 0 h 853"/>
                                      <a:gd name="T2" fmla="*/ 0 w 467"/>
                                      <a:gd name="T3" fmla="*/ 40 h 853"/>
                                      <a:gd name="T4" fmla="*/ 17 w 467"/>
                                      <a:gd name="T5" fmla="*/ 53 h 853"/>
                                      <a:gd name="T6" fmla="*/ 29 w 467"/>
                                      <a:gd name="T7" fmla="*/ 0 h 85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7" h="853">
                                        <a:moveTo>
                                          <a:pt x="467" y="0"/>
                                        </a:moveTo>
                                        <a:lnTo>
                                          <a:pt x="0" y="642"/>
                                        </a:lnTo>
                                        <a:lnTo>
                                          <a:pt x="264" y="853"/>
                                        </a:lnTo>
                                        <a:lnTo>
                                          <a:pt x="467" y="0"/>
                                        </a:lnTo>
                                        <a:close/>
                                      </a:path>
                                    </a:pathLst>
                                  </a:custGeom>
                                  <a:solidFill>
                                    <a:srgbClr val="000000"/>
                                  </a:solidFill>
                                  <a:ln w="19050">
                                    <a:solidFill>
                                      <a:srgbClr val="000000"/>
                                    </a:solidFill>
                                    <a:round/>
                                    <a:headEnd/>
                                    <a:tailEnd/>
                                  </a:ln>
                                </wps:spPr>
                                <wps:bodyPr rot="0" vert="horz" wrap="square" lIns="91440" tIns="45720" rIns="91440" bIns="45720" anchor="t" anchorCtr="0" upright="1">
                                  <a:noAutofit/>
                                </wps:bodyPr>
                              </wps:wsp>
                              <wps:wsp>
                                <wps:cNvPr id="62" name="Freeform 493"/>
                                <wps:cNvSpPr>
                                  <a:spLocks/>
                                </wps:cNvSpPr>
                                <wps:spPr bwMode="auto">
                                  <a:xfrm>
                                    <a:off x="3596" y="2657"/>
                                    <a:ext cx="117" cy="213"/>
                                  </a:xfrm>
                                  <a:custGeom>
                                    <a:avLst/>
                                    <a:gdLst>
                                      <a:gd name="T0" fmla="*/ 29 w 467"/>
                                      <a:gd name="T1" fmla="*/ 0 h 853"/>
                                      <a:gd name="T2" fmla="*/ 0 w 467"/>
                                      <a:gd name="T3" fmla="*/ 40 h 853"/>
                                      <a:gd name="T4" fmla="*/ 17 w 467"/>
                                      <a:gd name="T5" fmla="*/ 53 h 853"/>
                                      <a:gd name="T6" fmla="*/ 29 w 467"/>
                                      <a:gd name="T7" fmla="*/ 0 h 85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67" h="853">
                                        <a:moveTo>
                                          <a:pt x="467" y="0"/>
                                        </a:moveTo>
                                        <a:lnTo>
                                          <a:pt x="0" y="642"/>
                                        </a:lnTo>
                                        <a:lnTo>
                                          <a:pt x="264" y="853"/>
                                        </a:lnTo>
                                        <a:lnTo>
                                          <a:pt x="467"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0B5251E7" id="Canvas 436" o:spid="_x0000_s1026" editas="canvas" style="width:155.5pt;height:62pt;mso-position-horizontal-relative:char;mso-position-vertical-relative:line" coordsize="19748,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">
                      <v:shape id="_x0000_s1027" type="#_x0000_t75" style="position:absolute;width:19748;height:7874;visibility:visible;mso-wrap-style:square">
                        <v:fill o:detectmouseclick="t"/>
                        <v:path o:connecttype="none"/>
                      </v:shape>
                      <v:group id="Group 438" o:spid="_x0000_s1028" style="position:absolute;top:875;width:19748;height:6152" coordorigin="806,2004" coordsize="8133,2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line id="Line 439" o:spid="_x0000_s1029" style="position:absolute;flip:x;visibility:visible;mso-wrap-style:square" from="958,3981" to="8082,3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" strokeweight="1.5pt"/>
                        <v:line id="Line 440" o:spid="_x0000_s1030" style="position:absolute;visibility:visible;mso-wrap-style:square" from="806,4539" to="8223,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" strokeweight="1.5pt"/>
                        <v:line id="Line 441" o:spid="_x0000_s1031" style="position:absolute;flip:y;visibility:visible;mso-wrap-style:square" from="5802,3981" to="8082,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" strokeweight="1.5pt"/>
                        <v:line id="Line 442" o:spid="_x0000_s1032" style="position:absolute;visibility:visible;mso-wrap-style:square" from="5097,2278" to="8082,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" strokeweight="1.5pt"/>
                        <v:line id="Line 443" o:spid="_x0000_s1033" style="position:absolute;flip:x;visibility:visible;mso-wrap-style:square" from="806,4539" to="2367,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" strokeweight="1.5pt"/>
                        <v:line id="Line 444" o:spid="_x0000_s1034" style="position:absolute;visibility:visible;mso-wrap-style:square" from="1613,4284" to="2367,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" strokeweight="1.5pt"/>
                        <v:line id="Line 445" o:spid="_x0000_s1035" style="position:absolute;visibility:visible;mso-wrap-style:square" from="958,2278" to="2318,2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" strokeweight="1.5pt"/>
                        <v:line id="Line 446" o:spid="_x0000_s1036" style="position:absolute;flip:y;visibility:visible;mso-wrap-style:square" from="958,2278" to="959,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" strokeweight="1.5pt"/>
                        <v:line id="Line 447" o:spid="_x0000_s1037" style="position:absolute;visibility:visible;mso-wrap-style:square" from="1613,3981" to="1614,4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" strokeweight="1.5pt"/>
                        <v:rect id="Rectangle 448" o:spid="_x0000_s1038" style="position:absolute;left:2318;top:2004;width:245;height: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" filled="f" strokeweight="1.5pt"/>
                        <v:rect id="Rectangle 449" o:spid="_x0000_s1039" style="position:absolute;left:4852;top:2004;width:245;height: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" filled="f" strokeweight="1.5pt"/>
                        <v:line id="Line 450" o:spid="_x0000_s1040" style="position:absolute;visibility:visible;mso-wrap-style:square" from="2367,4539" to="5802,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" strokeweight="1.5pt"/>
                        <v:line id="Line 451" o:spid="_x0000_s1041" style="position:absolute;visibility:visible;mso-wrap-style:square" from="2367,4284" to="2368,4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" strokeweight="1.5pt"/>
                        <v:line id="Line 452" o:spid="_x0000_s1042" style="position:absolute;flip:y;visibility:visible;mso-wrap-style:square" from="2416,3736" to="2417,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" strokeweight="1.5pt"/>
                        <v:line id="Line 453" o:spid="_x0000_s1043" style="position:absolute;flip:y;visibility:visible;mso-wrap-style:square" from="4980,3736" to="4981,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" strokeweight="1.5pt"/>
                        <v:line id="Line 454" o:spid="_x0000_s1044" style="position:absolute;flip:y;visibility:visible;mso-wrap-style:square" from="5802,4294" to="5803,4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" strokeweight="1.5pt"/>
                        <v:line id="Line 455" o:spid="_x0000_s1045" style="position:absolute;visibility:visible;mso-wrap-style:square" from="8082,2278" to="8083,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" strokeweight="1.5pt"/>
                        <v:shape id="Freeform 456" o:spid="_x0000_s1046" style="position:absolute;left:8082;top:2806;width:856;height:460;visibility:visible;mso-wrap-style:square;v-text-anchor:top" coordsize="3425,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" path="m,l3425,r,1840l,1840e" filled="f" strokeweight="1.5pt">
                          <v:path arrowok="t" o:connecttype="custom" o:connectlocs="0,0;53,0;53,29;0,29" o:connectangles="0,0,0,0"/>
                        </v:shape>
                        <v:line id="Line 457" o:spid="_x0000_s1047" style="position:absolute;visibility:visible;mso-wrap-style:square" from="8308,2806" to="893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" strokeweight="1.5pt"/>
                        <v:line id="Line 458" o:spid="_x0000_s1048" style="position:absolute;flip:x;visibility:visible;mso-wrap-style:square" from="8307,2806" to="893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" strokeweight="1.5pt"/>
                        <v:line id="Line 459" o:spid="_x0000_s1049" style="position:absolute;flip:x;visibility:visible;mso-wrap-style:square" from="8307,2806" to="8308,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" strokeweight="1.5pt"/>
                        <v:line id="Line 460" o:spid="_x0000_s1050" style="position:absolute;flip:y;visibility:visible;mso-wrap-style:square" from="8938,2806" to="8939,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" strokeweight="1.5pt"/>
                        <v:line id="Line 461" o:spid="_x0000_s1051" style="position:absolute;visibility:visible;mso-wrap-style:square" from="8938,2806" to="8939,3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" strokeweight="1.5pt"/>
                        <v:line id="Line 462" o:spid="_x0000_s1052" style="position:absolute;visibility:visible;mso-wrap-style:square" from="2563,2870" to="3152,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" strokeweight="1.5pt"/>
                        <v:line id="Line 463" o:spid="_x0000_s1053" style="position:absolute;visibility:visible;mso-wrap-style:square" from="4213,2758" to="4214,2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" strokeweight="1.5pt"/>
                        <v:shape id="Freeform 464" o:spid="_x0000_s1054" style="position:absolute;left:3152;top:2464;width:812;height:813;visibility:visible;mso-wrap-style:square;v-text-anchor:top" coordsize="3249,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" path="m3249,1624r-21,-253l3169,1122,3071,887,2939,670,2773,475,2579,310,2362,176,2126,78,1879,19,1624,,1370,19,1122,78,887,176,670,310,476,475,310,670,177,887,80,1122,21,1371,,1624r21,255l80,2128r97,235l310,2580r166,195l670,2940r217,133l1122,3170r248,61l1624,3250r255,-19l2126,3170r236,-97l2579,2940r194,-165l2939,2580r132,-217l3169,2128r59,-249l3249,1624e" filled="f" strokeweight="1.5pt">
                          <v:path arrowok="t" o:connecttype="custom" o:connectlocs="51,26;50,22;49,18;48,14;46,11;43,8;40,5;37,3;33,1;29,0;25,0;21,0;17,1;14,3;10,5;7,8;5,11;3,14;1,18;0,22;0,26;0,30;1,33;3,37;5,40;7,44;10,46;14,48;17,50;21,51;25,51;29,51;33,50;37,48;40,46;43,44;46,40;48,37;49,33;50,30;51,26" o:connectangles="0,0,0,0,0,0,0,0,0,0,0,0,0,0,0,0,0,0,0,0,0,0,0,0,0,0,0,0,0,0,0,0,0,0,0,0,0,0,0,0,0"/>
                        </v:shape>
                        <v:line id="Line 465" o:spid="_x0000_s1055" style="position:absolute;flip:x y;visibility:visible;mso-wrap-style:square" from="3809,2952" to="3944,2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" strokeweight="1.5pt"/>
                        <v:line id="Line 466" o:spid="_x0000_s1056" style="position:absolute;flip:x y;visibility:visible;mso-wrap-style:square" from="3771,3026" to="3887,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" strokeweight="1.5pt"/>
                        <v:line id="Line 467" o:spid="_x0000_s1057" style="position:absolute;flip:x y;visibility:visible;mso-wrap-style:square" from="3713,3084" to="3797,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" strokeweight="1.5pt"/>
                        <v:line id="Line 468" o:spid="_x0000_s1058" style="position:absolute;flip:x y;visibility:visible;mso-wrap-style:square" from="3640,3121" to="3684,3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" strokeweight="1.5pt"/>
                        <v:line id="Line 469" o:spid="_x0000_s1059" style="position:absolute;flip:y;visibility:visible;mso-wrap-style:square" from="3558,3134" to="3559,3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" strokeweight="1.5pt"/>
                        <v:line id="Line 470" o:spid="_x0000_s1060" style="position:absolute;flip:y;visibility:visible;mso-wrap-style:square" from="3433,3121" to="3477,3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" strokeweight="1.5pt"/>
                        <v:line id="Line 471" o:spid="_x0000_s1061" style="position:absolute;flip:y;visibility:visible;mso-wrap-style:square" from="3319,3084" to="3403,31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" strokeweight="1.5pt"/>
                        <v:line id="Line 472" o:spid="_x0000_s1062" style="position:absolute;flip:y;visibility:visible;mso-wrap-style:square" from="3230,3026" to="3345,3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" strokeweight="1.5pt"/>
                        <v:line id="Line 473" o:spid="_x0000_s1063" style="position:absolute;flip:y;visibility:visible;mso-wrap-style:square" from="3172,2952" to="3307,2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" strokeweight="1.5pt"/>
                        <v:line id="Line 474" o:spid="_x0000_s1064" style="position:absolute;visibility:visible;mso-wrap-style:square" from="3964,2870" to="4213,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" strokeweight="1.5pt"/>
                        <v:line id="Line 475" o:spid="_x0000_s1065" style="position:absolute;flip:y;visibility:visible;mso-wrap-style:square" from="3534,2657" to="3713,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" strokeweight="1.5pt"/>
                        <v:line id="Line 476" o:spid="_x0000_s1066" style="position:absolute;flip:x y;visibility:visible;mso-wrap-style:square" from="3534,2768" to="3662,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" strokeweight="1.5pt"/>
                        <v:line id="Line 477" o:spid="_x0000_s1067" style="position:absolute;flip:x;visibility:visible;mso-wrap-style:square" from="3662,2657" to="3713,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" strokeweight="1.5pt"/>
                        <v:line id="Line 478" o:spid="_x0000_s1068" style="position:absolute;flip:x;visibility:visible;mso-wrap-style:square" from="3640,2484" to="3684,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" strokeweight="1.5pt"/>
                        <v:line id="Line 479" o:spid="_x0000_s1069" style="position:absolute;flip:x;visibility:visible;mso-wrap-style:square" from="3713,2542" to="3797,2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" strokeweight="1.5pt"/>
                        <v:line id="Line 480" o:spid="_x0000_s1070" style="position:absolute;flip:x;visibility:visible;mso-wrap-style:square" from="3771,2632" to="3887,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" strokeweight="1.5pt"/>
                        <v:line id="Line 481" o:spid="_x0000_s1071" style="position:absolute;flip:x;visibility:visible;mso-wrap-style:square" from="3809,2745" to="3944,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" strokeweight="1.5pt"/>
                        <v:line id="Line 482" o:spid="_x0000_s1072" style="position:absolute;flip:x;visibility:visible;mso-wrap-style:square" from="3822,2870" to="3964,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" strokeweight="1.5pt"/>
                        <v:line id="Line 483" o:spid="_x0000_s1073" style="position:absolute;visibility:visible;mso-wrap-style:square" from="3152,2870" to="3294,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" strokeweight="1.5pt"/>
                        <v:line id="Line 484" o:spid="_x0000_s1074" style="position:absolute;visibility:visible;mso-wrap-style:square" from="3172,2745" to="3307,2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" strokeweight="1.5pt"/>
                        <v:line id="Line 485" o:spid="_x0000_s1075" style="position:absolute;visibility:visible;mso-wrap-style:square" from="3230,2632" to="3345,2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" strokeweight="1.5pt"/>
                        <v:line id="Line 486" o:spid="_x0000_s1076" style="position:absolute;visibility:visible;mso-wrap-style:square" from="3319,2542" to="3403,2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42wwAAANsAAAAPAAAAZHJzL2Rvd25yZXYueG1sRI9Ba8JA&#10;FITvBf/D8oTe6saK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iDgONsMAAADbAAAADwAA&#10;AAAAAAAAAAAAAAAHAgAAZHJzL2Rvd25yZXYueG1sUEsFBgAAAAADAAMAtwAAAPcCAAAAAA==&#10;" strokeweight="1.5pt"/>
                        <v:line id="Line 487" o:spid="_x0000_s1077" style="position:absolute;visibility:visible;mso-wrap-style:square" from="3433,2484" to="3477,2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" strokeweight="1.5pt"/>
                        <v:line id="Line 488" o:spid="_x0000_s1078" style="position:absolute;visibility:visible;mso-wrap-style:square" from="3558,2464" to="3559,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" strokeweight="1.5pt"/>
                        <v:line id="Line 489" o:spid="_x0000_s1079" style="position:absolute;flip:y;visibility:visible;mso-wrap-style:square" from="3426,2657" to="3713,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" strokeweight="1.5pt"/>
                        <v:shape id="Freeform 490" o:spid="_x0000_s1080" style="position:absolute;left:3534;top:2657;width:179;height:161;visibility:visible;mso-wrap-style:square;v-text-anchor:top" coordsize="71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" path="m716,l,443,249,642,716,xe" fillcolor="black" strokeweight="1.5pt">
                          <v:path arrowok="t" o:connecttype="custom" o:connectlocs="11,0;0,7;4,10;11,0" o:connectangles="0,0,0,0"/>
                        </v:shape>
                        <v:shape id="Freeform 491" o:spid="_x0000_s1081" style="position:absolute;left:3534;top:2657;width:179;height:161;visibility:visible;mso-wrap-style:square;v-text-anchor:top" coordsize="716,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" path="m716,l,443,249,642,716,e" filled="f" strokeweight="1.5pt">
                          <v:path arrowok="t" o:connecttype="custom" o:connectlocs="11,0;0,7;4,10;11,0" o:connectangles="0,0,0,0"/>
                        </v:shape>
                        <v:shape id="Freeform 492" o:spid="_x0000_s1082" style="position:absolute;left:3596;top:2657;width:117;height:213;visibility:visible;mso-wrap-style:square;v-text-anchor:top" coordsize="46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" path="m467,l,642,264,853,467,xe" fillcolor="black" strokeweight="1.5pt">
                          <v:path arrowok="t" o:connecttype="custom" o:connectlocs="7,0;0,10;4,13;7,0" o:connectangles="0,0,0,0"/>
                        </v:shape>
                        <v:shape id="Freeform 493" o:spid="_x0000_s1083" style="position:absolute;left:3596;top:2657;width:117;height:213;visibility:visible;mso-wrap-style:square;v-text-anchor:top" coordsize="46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" path="m467,l,642,264,853,467,e" filled="f" strokeweight="1.5pt">
                          <v:path arrowok="t" o:connecttype="custom" o:connectlocs="7,0;0,10;4,13;7,0" o:connectangles="0,0,0,0"/>
                        </v:shape>
                      </v:group>
                      <w10:anchorlock/>
                    </v:group>
                  </w:pict>
                </mc:Fallback>
              </mc:AlternateConten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6</w:t>
            </w:r>
          </w:p>
        </w:tc>
        <w:tc>
          <w:tcPr>
            <w:tcW w:w="1843" w:type="dxa"/>
          </w:tcPr>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p>
          <w:p w:rsidR="005C6AE0" w:rsidRPr="00727209" w:rsidRDefault="005C6AE0" w:rsidP="00603C63">
            <w:pPr>
              <w:spacing w:before="120" w:after="120"/>
              <w:jc w:val="both"/>
              <w:rPr>
                <w:szCs w:val="26"/>
              </w:rPr>
            </w:pPr>
            <w:r w:rsidRPr="00727209">
              <w:rPr>
                <w:szCs w:val="26"/>
              </w:rPr>
              <w:t>Gá phôi lên êtô</w:t>
            </w:r>
          </w:p>
        </w:tc>
        <w:tc>
          <w:tcPr>
            <w:tcW w:w="4253" w:type="dxa"/>
          </w:tcPr>
          <w:p w:rsidR="005C6AE0" w:rsidRPr="00727209" w:rsidRDefault="005C6AE0" w:rsidP="00603C63">
            <w:pPr>
              <w:spacing w:before="120" w:after="120"/>
              <w:ind w:right="34"/>
              <w:jc w:val="both"/>
              <w:rPr>
                <w:szCs w:val="26"/>
              </w:rPr>
            </w:pPr>
            <w:r w:rsidRPr="00727209">
              <w:rPr>
                <w:szCs w:val="26"/>
              </w:rPr>
              <w:t>Định vị và kẹp chặt phôi trên êtô với mp chuẩn 1 áp xuống mp phiến tỳ, mp 2 áp ngàm cố định, chú ý cho đường vạch dấu cao hơn ngàm êtô</w:t>
            </w:r>
          </w:p>
        </w:tc>
        <w:tc>
          <w:tcPr>
            <w:tcW w:w="3685" w:type="dxa"/>
          </w:tcPr>
          <w:p w:rsidR="005C6AE0" w:rsidRPr="00727209" w:rsidRDefault="005C6AE0" w:rsidP="00603C63">
            <w:pPr>
              <w:spacing w:before="120" w:after="120"/>
              <w:ind w:right="34"/>
              <w:jc w:val="both"/>
              <w:rPr>
                <w:szCs w:val="26"/>
              </w:rPr>
            </w:pPr>
            <w:r w:rsidRPr="00727209">
              <w:rPr>
                <w:szCs w:val="26"/>
              </w:rPr>
              <w:t>Gá phôi cao hơn để tránh dao chạm vào ngàm êtô trong quá trình phay.</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8280" w:dyaOrig="5280">
                <v:shape id="_x0000_i1027" type="#_x0000_t75" style="width:201.5pt;height:126.5pt" o:ole="">
                  <v:imagedata r:id="rId41" o:title=""/>
                </v:shape>
                <o:OLEObject Type="Embed" ProgID="PBrush" ShapeID="_x0000_i1027" DrawAspect="Content" ObjectID="_1815489398" r:id="rId42"/>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 xml:space="preserve">  7</w:t>
            </w:r>
          </w:p>
        </w:tc>
        <w:tc>
          <w:tcPr>
            <w:tcW w:w="1843" w:type="dxa"/>
          </w:tcPr>
          <w:p w:rsidR="005C6AE0" w:rsidRPr="00727209" w:rsidRDefault="005C6AE0" w:rsidP="00603C63">
            <w:pPr>
              <w:spacing w:before="120" w:after="120"/>
              <w:jc w:val="both"/>
              <w:rPr>
                <w:szCs w:val="26"/>
              </w:rPr>
            </w:pPr>
            <w:r w:rsidRPr="00727209">
              <w:rPr>
                <w:szCs w:val="26"/>
              </w:rPr>
              <w:t>Gá dao, chọn chiều quay của dao,</w:t>
            </w:r>
          </w:p>
        </w:tc>
        <w:tc>
          <w:tcPr>
            <w:tcW w:w="4253" w:type="dxa"/>
          </w:tcPr>
          <w:p w:rsidR="005C6AE0" w:rsidRPr="00727209" w:rsidRDefault="005C6AE0" w:rsidP="00603C63">
            <w:pPr>
              <w:spacing w:before="120" w:after="120"/>
              <w:ind w:right="34"/>
              <w:jc w:val="both"/>
              <w:rPr>
                <w:szCs w:val="26"/>
              </w:rPr>
            </w:pPr>
            <w:r w:rsidRPr="00727209">
              <w:rPr>
                <w:szCs w:val="26"/>
              </w:rPr>
              <w:t>Gá dao ngón Ø16 lên máy bằng đầu kẹp rút, phần cán dao không được dài quá.</w:t>
            </w:r>
          </w:p>
        </w:tc>
        <w:tc>
          <w:tcPr>
            <w:tcW w:w="3685" w:type="dxa"/>
          </w:tcPr>
          <w:p w:rsidR="005C6AE0" w:rsidRPr="00727209" w:rsidRDefault="005C6AE0" w:rsidP="00603C63">
            <w:pPr>
              <w:spacing w:before="120" w:after="120"/>
              <w:ind w:right="34"/>
              <w:jc w:val="both"/>
              <w:rPr>
                <w:szCs w:val="26"/>
              </w:rPr>
            </w:pPr>
            <w:r w:rsidRPr="00727209">
              <w:rPr>
                <w:szCs w:val="26"/>
              </w:rPr>
              <w:t>Kẹp dao cứng vững và đồng tâm trục chính.</w:t>
            </w:r>
          </w:p>
          <w:p w:rsidR="005C6AE0" w:rsidRPr="00727209" w:rsidRDefault="005C6AE0" w:rsidP="00603C63">
            <w:pPr>
              <w:spacing w:before="120" w:after="120"/>
              <w:ind w:right="34"/>
              <w:jc w:val="both"/>
              <w:rPr>
                <w:szCs w:val="26"/>
              </w:rPr>
            </w:pPr>
            <w:r w:rsidRPr="00727209">
              <w:rPr>
                <w:szCs w:val="26"/>
              </w:rPr>
              <w:t>Dao gá quá dài gây ra hiện tượng run động trong quá trình gia công.</w:t>
            </w:r>
          </w:p>
        </w:tc>
        <w:tc>
          <w:tcPr>
            <w:tcW w:w="4252" w:type="dxa"/>
            <w:vAlign w:val="center"/>
          </w:tcPr>
          <w:p w:rsidR="005C6AE0" w:rsidRPr="00727209" w:rsidRDefault="005C6AE0" w:rsidP="00603C63">
            <w:pPr>
              <w:spacing w:before="120" w:after="120"/>
              <w:ind w:right="34"/>
              <w:jc w:val="both"/>
              <w:rPr>
                <w:szCs w:val="26"/>
              </w:rPr>
            </w:pPr>
            <w:r w:rsidRPr="00727209">
              <w:rPr>
                <w:noProof/>
                <w:szCs w:val="26"/>
              </w:rPr>
              <w:drawing>
                <wp:inline distT="0" distB="0" distL="0" distR="0" wp14:anchorId="67C66EB5" wp14:editId="42920120">
                  <wp:extent cx="2114550" cy="11811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14550" cy="1181100"/>
                          </a:xfrm>
                          <a:prstGeom prst="rect">
                            <a:avLst/>
                          </a:prstGeom>
                          <a:noFill/>
                          <a:ln>
                            <a:noFill/>
                          </a:ln>
                        </pic:spPr>
                      </pic:pic>
                    </a:graphicData>
                  </a:graphic>
                </wp:inline>
              </w:drawing>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8</w:t>
            </w:r>
          </w:p>
        </w:tc>
        <w:tc>
          <w:tcPr>
            <w:tcW w:w="1843" w:type="dxa"/>
          </w:tcPr>
          <w:p w:rsidR="005C6AE0" w:rsidRPr="00727209" w:rsidRDefault="005C6AE0" w:rsidP="00603C63">
            <w:pPr>
              <w:spacing w:before="120" w:after="120"/>
              <w:jc w:val="both"/>
              <w:rPr>
                <w:szCs w:val="26"/>
              </w:rPr>
            </w:pPr>
            <w:r w:rsidRPr="00727209">
              <w:rPr>
                <w:szCs w:val="26"/>
              </w:rPr>
              <w:t>Chọn chế độ cắt</w:t>
            </w:r>
          </w:p>
        </w:tc>
        <w:tc>
          <w:tcPr>
            <w:tcW w:w="4253" w:type="dxa"/>
          </w:tcPr>
          <w:p w:rsidR="005C6AE0" w:rsidRPr="00727209" w:rsidRDefault="005C6AE0" w:rsidP="00603C63">
            <w:pPr>
              <w:spacing w:before="120" w:after="120"/>
              <w:ind w:right="34"/>
              <w:jc w:val="both"/>
              <w:rPr>
                <w:bCs/>
                <w:szCs w:val="26"/>
              </w:rPr>
            </w:pPr>
            <w:r w:rsidRPr="00727209">
              <w:rPr>
                <w:bCs/>
                <w:szCs w:val="26"/>
              </w:rPr>
              <w:t xml:space="preserve">Tra bản chọn </w:t>
            </w:r>
          </w:p>
          <w:p w:rsidR="005C6AE0" w:rsidRPr="00727209" w:rsidRDefault="005C6AE0" w:rsidP="00603C63">
            <w:pPr>
              <w:spacing w:before="120" w:after="120"/>
              <w:ind w:right="34"/>
              <w:jc w:val="both"/>
              <w:rPr>
                <w:bCs/>
                <w:szCs w:val="26"/>
              </w:rPr>
            </w:pPr>
            <w:r w:rsidRPr="00727209">
              <w:rPr>
                <w:bCs/>
                <w:szCs w:val="26"/>
              </w:rPr>
              <w:t>Số vòng quay n (v/ph)</w:t>
            </w:r>
          </w:p>
          <w:p w:rsidR="005C6AE0" w:rsidRPr="00727209" w:rsidRDefault="005C6AE0" w:rsidP="00603C63">
            <w:pPr>
              <w:spacing w:before="120" w:after="120"/>
              <w:ind w:right="34"/>
              <w:jc w:val="both"/>
              <w:rPr>
                <w:bCs/>
                <w:szCs w:val="26"/>
              </w:rPr>
            </w:pPr>
            <w:r w:rsidRPr="00727209">
              <w:rPr>
                <w:bCs/>
                <w:szCs w:val="26"/>
              </w:rPr>
              <w:t>Lượng chạy dao S</w:t>
            </w:r>
            <w:r w:rsidRPr="00727209">
              <w:rPr>
                <w:bCs/>
                <w:szCs w:val="26"/>
                <w:vertAlign w:val="subscript"/>
              </w:rPr>
              <w:t>ph</w:t>
            </w:r>
            <w:r w:rsidRPr="00727209">
              <w:rPr>
                <w:bCs/>
                <w:szCs w:val="26"/>
              </w:rPr>
              <w:t>. (mm/ph)</w:t>
            </w:r>
          </w:p>
          <w:p w:rsidR="005C6AE0" w:rsidRPr="00727209" w:rsidRDefault="005C6AE0" w:rsidP="00603C63">
            <w:pPr>
              <w:spacing w:before="120" w:after="120"/>
              <w:ind w:right="34"/>
              <w:jc w:val="both"/>
              <w:rPr>
                <w:bCs/>
                <w:szCs w:val="26"/>
              </w:rPr>
            </w:pPr>
            <w:r w:rsidRPr="00727209">
              <w:rPr>
                <w:bCs/>
                <w:szCs w:val="26"/>
              </w:rPr>
              <w:t>Chiều sâu cắt t (mm)</w:t>
            </w:r>
          </w:p>
          <w:p w:rsidR="005C6AE0" w:rsidRPr="00727209" w:rsidRDefault="005C6AE0" w:rsidP="00603C63">
            <w:pPr>
              <w:spacing w:before="120" w:after="120"/>
              <w:ind w:left="720" w:right="34"/>
              <w:jc w:val="both"/>
              <w:rPr>
                <w:szCs w:val="26"/>
              </w:rPr>
            </w:pPr>
            <w:r w:rsidRPr="00727209">
              <w:rPr>
                <w:bCs/>
                <w:szCs w:val="26"/>
                <w:u w:val="single"/>
              </w:rPr>
              <w:t xml:space="preserve">                      </w:t>
            </w:r>
          </w:p>
          <w:p w:rsidR="005C6AE0" w:rsidRPr="00727209" w:rsidRDefault="005C6AE0" w:rsidP="00603C63">
            <w:pPr>
              <w:spacing w:before="120" w:after="120"/>
              <w:ind w:right="34"/>
              <w:jc w:val="both"/>
              <w:rPr>
                <w:szCs w:val="26"/>
              </w:rPr>
            </w:pPr>
          </w:p>
        </w:tc>
        <w:tc>
          <w:tcPr>
            <w:tcW w:w="3685" w:type="dxa"/>
          </w:tcPr>
          <w:p w:rsidR="005C6AE0" w:rsidRPr="00727209" w:rsidRDefault="005C6AE0" w:rsidP="00603C63">
            <w:pPr>
              <w:spacing w:before="120" w:after="120"/>
              <w:ind w:right="34"/>
              <w:jc w:val="both"/>
              <w:rPr>
                <w:bCs/>
                <w:szCs w:val="26"/>
              </w:rPr>
            </w:pPr>
            <w:r w:rsidRPr="00727209">
              <w:rPr>
                <w:bCs/>
                <w:szCs w:val="26"/>
              </w:rPr>
              <w:t xml:space="preserve">Tốc độ cắt cho phép của dao </w:t>
            </w:r>
          </w:p>
          <w:p w:rsidR="005C6AE0" w:rsidRPr="00727209" w:rsidRDefault="005C6AE0" w:rsidP="00603C63">
            <w:pPr>
              <w:spacing w:before="120" w:after="120"/>
              <w:ind w:right="34"/>
              <w:jc w:val="both"/>
              <w:rPr>
                <w:bCs/>
                <w:szCs w:val="26"/>
              </w:rPr>
            </w:pPr>
            <w:r w:rsidRPr="00727209">
              <w:rPr>
                <w:bCs/>
                <w:szCs w:val="26"/>
              </w:rPr>
              <w:t>phay ngón HSS để cắt thép C45:</w:t>
            </w:r>
          </w:p>
          <w:p w:rsidR="005C6AE0" w:rsidRPr="00727209" w:rsidRDefault="005C6AE0" w:rsidP="00603C63">
            <w:pPr>
              <w:spacing w:before="120" w:after="120"/>
              <w:ind w:right="34"/>
              <w:jc w:val="both"/>
              <w:rPr>
                <w:szCs w:val="26"/>
              </w:rPr>
            </w:pPr>
            <w:r w:rsidRPr="00727209">
              <w:rPr>
                <w:bCs/>
                <w:szCs w:val="26"/>
              </w:rPr>
              <w:t xml:space="preserve">      n = </w:t>
            </w:r>
            <w:r w:rsidRPr="00727209">
              <w:rPr>
                <w:bCs/>
                <w:szCs w:val="26"/>
                <w:u w:val="single"/>
              </w:rPr>
              <w:t>1000v</w:t>
            </w:r>
            <w:r w:rsidRPr="00727209">
              <w:rPr>
                <w:bCs/>
                <w:szCs w:val="26"/>
              </w:rPr>
              <w:t xml:space="preserve"> </w:t>
            </w:r>
          </w:p>
          <w:p w:rsidR="005C6AE0" w:rsidRPr="00727209" w:rsidRDefault="005C6AE0" w:rsidP="00603C63">
            <w:pPr>
              <w:spacing w:before="120" w:after="120"/>
              <w:ind w:left="720" w:right="34"/>
              <w:jc w:val="both"/>
              <w:rPr>
                <w:szCs w:val="26"/>
              </w:rPr>
            </w:pPr>
            <w:r w:rsidRPr="00727209">
              <w:rPr>
                <w:bCs/>
                <w:szCs w:val="26"/>
              </w:rPr>
              <w:t xml:space="preserve">   π d</w:t>
            </w:r>
          </w:p>
          <w:p w:rsidR="005C6AE0" w:rsidRPr="00727209" w:rsidRDefault="005C6AE0" w:rsidP="00603C63">
            <w:pPr>
              <w:spacing w:before="120" w:after="120"/>
              <w:ind w:right="34"/>
              <w:jc w:val="both"/>
              <w:rPr>
                <w:szCs w:val="26"/>
              </w:rPr>
            </w:pPr>
            <w:r w:rsidRPr="00727209">
              <w:rPr>
                <w:bCs/>
                <w:szCs w:val="26"/>
              </w:rPr>
              <w:t>Phay thô.</w:t>
            </w:r>
          </w:p>
          <w:p w:rsidR="005C6AE0" w:rsidRPr="00727209" w:rsidRDefault="005C6AE0" w:rsidP="00603C63">
            <w:pPr>
              <w:spacing w:before="120" w:after="120"/>
              <w:ind w:right="34"/>
              <w:jc w:val="both"/>
              <w:rPr>
                <w:bCs/>
                <w:szCs w:val="26"/>
              </w:rPr>
            </w:pPr>
            <w:r w:rsidRPr="00727209">
              <w:rPr>
                <w:bCs/>
                <w:szCs w:val="26"/>
                <w:lang w:val="vi-VN"/>
              </w:rPr>
              <w:t xml:space="preserve">v </w:t>
            </w:r>
            <w:r w:rsidRPr="00727209">
              <w:rPr>
                <w:bCs/>
                <w:szCs w:val="26"/>
              </w:rPr>
              <w:t xml:space="preserve">= 15-20 m/ph </w:t>
            </w:r>
          </w:p>
          <w:p w:rsidR="005C6AE0" w:rsidRPr="00727209" w:rsidRDefault="005C6AE0" w:rsidP="00603C63">
            <w:pPr>
              <w:spacing w:before="120" w:after="120"/>
              <w:ind w:right="34"/>
              <w:jc w:val="both"/>
              <w:rPr>
                <w:bCs/>
                <w:szCs w:val="26"/>
              </w:rPr>
            </w:pPr>
            <w:r w:rsidRPr="00727209">
              <w:rPr>
                <w:bCs/>
                <w:szCs w:val="26"/>
              </w:rPr>
              <w:t>S</w:t>
            </w:r>
            <w:r w:rsidRPr="00727209">
              <w:rPr>
                <w:bCs/>
                <w:szCs w:val="26"/>
                <w:vertAlign w:val="subscript"/>
              </w:rPr>
              <w:t>z</w:t>
            </w:r>
            <w:r w:rsidRPr="00727209">
              <w:rPr>
                <w:bCs/>
                <w:szCs w:val="26"/>
                <w:vertAlign w:val="subscript"/>
                <w:lang w:val="vi-VN"/>
              </w:rPr>
              <w:t xml:space="preserve"> </w:t>
            </w:r>
            <w:r w:rsidRPr="00727209">
              <w:rPr>
                <w:bCs/>
                <w:szCs w:val="26"/>
              </w:rPr>
              <w:t>= 0,05-0,15 mm/răng.</w:t>
            </w:r>
          </w:p>
          <w:p w:rsidR="005C6AE0" w:rsidRPr="00727209" w:rsidRDefault="005C6AE0" w:rsidP="00603C63">
            <w:pPr>
              <w:spacing w:before="120" w:after="120"/>
              <w:ind w:right="34"/>
              <w:jc w:val="both"/>
              <w:rPr>
                <w:bCs/>
                <w:szCs w:val="26"/>
              </w:rPr>
            </w:pPr>
            <w:r w:rsidRPr="00727209">
              <w:rPr>
                <w:bCs/>
                <w:szCs w:val="26"/>
              </w:rPr>
              <w:t xml:space="preserve">Phay tinh.                                     </w:t>
            </w:r>
          </w:p>
          <w:p w:rsidR="005C6AE0" w:rsidRPr="00727209" w:rsidRDefault="005C6AE0" w:rsidP="00603C63">
            <w:pPr>
              <w:spacing w:before="120" w:after="120"/>
              <w:ind w:right="34"/>
              <w:jc w:val="both"/>
              <w:rPr>
                <w:bCs/>
                <w:szCs w:val="26"/>
              </w:rPr>
            </w:pPr>
            <w:r w:rsidRPr="00727209">
              <w:rPr>
                <w:bCs/>
                <w:szCs w:val="26"/>
                <w:lang w:val="vi-VN"/>
              </w:rPr>
              <w:t xml:space="preserve">v </w:t>
            </w:r>
            <w:r w:rsidRPr="00727209">
              <w:rPr>
                <w:bCs/>
                <w:szCs w:val="26"/>
              </w:rPr>
              <w:t>= 20-25 m/ph</w:t>
            </w:r>
          </w:p>
          <w:p w:rsidR="005C6AE0" w:rsidRPr="00727209" w:rsidRDefault="005C6AE0" w:rsidP="00603C63">
            <w:pPr>
              <w:spacing w:before="120" w:after="120"/>
              <w:ind w:right="34"/>
              <w:jc w:val="both"/>
              <w:rPr>
                <w:szCs w:val="26"/>
              </w:rPr>
            </w:pPr>
            <w:r w:rsidRPr="00727209">
              <w:rPr>
                <w:bCs/>
                <w:szCs w:val="26"/>
              </w:rPr>
              <w:t>S</w:t>
            </w:r>
            <w:r w:rsidRPr="00727209">
              <w:rPr>
                <w:bCs/>
                <w:szCs w:val="26"/>
                <w:vertAlign w:val="subscript"/>
              </w:rPr>
              <w:t>z</w:t>
            </w:r>
            <w:r w:rsidRPr="00727209">
              <w:rPr>
                <w:bCs/>
                <w:szCs w:val="26"/>
                <w:vertAlign w:val="subscript"/>
                <w:lang w:val="vi-VN"/>
              </w:rPr>
              <w:t xml:space="preserve"> </w:t>
            </w:r>
            <w:r w:rsidRPr="00727209">
              <w:rPr>
                <w:bCs/>
                <w:szCs w:val="26"/>
              </w:rPr>
              <w:t>= 0,02-0,06</w:t>
            </w:r>
            <w:r w:rsidRPr="00727209">
              <w:rPr>
                <w:bCs/>
                <w:szCs w:val="26"/>
              </w:rPr>
              <w:tab/>
              <w:t xml:space="preserve"> mm/răng.    </w:t>
            </w:r>
          </w:p>
          <w:p w:rsidR="005C6AE0" w:rsidRPr="00727209" w:rsidRDefault="005C6AE0" w:rsidP="00603C63">
            <w:pPr>
              <w:spacing w:before="120" w:after="120"/>
              <w:ind w:right="34"/>
              <w:jc w:val="both"/>
              <w:rPr>
                <w:bCs/>
                <w:szCs w:val="26"/>
              </w:rPr>
            </w:pPr>
            <w:r w:rsidRPr="00727209">
              <w:rPr>
                <w:bCs/>
                <w:szCs w:val="26"/>
              </w:rPr>
              <w:t xml:space="preserve">Tính lượng chạy dao phút: </w:t>
            </w:r>
          </w:p>
          <w:p w:rsidR="005C6AE0" w:rsidRPr="00727209" w:rsidRDefault="005C6AE0" w:rsidP="00603C63">
            <w:pPr>
              <w:spacing w:before="120" w:after="120"/>
              <w:ind w:right="34"/>
              <w:jc w:val="both"/>
              <w:rPr>
                <w:szCs w:val="26"/>
              </w:rPr>
            </w:pPr>
            <w:r w:rsidRPr="00727209">
              <w:rPr>
                <w:bCs/>
                <w:szCs w:val="26"/>
              </w:rPr>
              <w:t>S</w:t>
            </w:r>
            <w:r w:rsidRPr="00727209">
              <w:rPr>
                <w:bCs/>
                <w:szCs w:val="26"/>
                <w:vertAlign w:val="subscript"/>
              </w:rPr>
              <w:t>ph</w:t>
            </w:r>
            <w:r w:rsidRPr="00727209">
              <w:rPr>
                <w:bCs/>
                <w:szCs w:val="26"/>
                <w:vertAlign w:val="subscript"/>
                <w:lang w:val="vi-VN"/>
              </w:rPr>
              <w:t xml:space="preserve"> </w:t>
            </w:r>
            <w:r w:rsidRPr="00727209">
              <w:rPr>
                <w:bCs/>
                <w:szCs w:val="26"/>
              </w:rPr>
              <w:t>= n.z.S</w:t>
            </w:r>
            <w:r w:rsidRPr="00727209">
              <w:rPr>
                <w:bCs/>
                <w:szCs w:val="26"/>
                <w:vertAlign w:val="subscript"/>
              </w:rPr>
              <w:t xml:space="preserve">z </w:t>
            </w:r>
            <w:r w:rsidRPr="00727209">
              <w:rPr>
                <w:bCs/>
                <w:szCs w:val="26"/>
              </w:rPr>
              <w:t>mm/ph.</w:t>
            </w:r>
          </w:p>
          <w:p w:rsidR="005C6AE0" w:rsidRPr="00727209" w:rsidRDefault="005C6AE0" w:rsidP="00603C63">
            <w:pPr>
              <w:spacing w:before="120" w:after="120"/>
              <w:ind w:right="34"/>
              <w:jc w:val="both"/>
              <w:rPr>
                <w:bCs/>
                <w:szCs w:val="26"/>
              </w:rPr>
            </w:pPr>
            <w:r w:rsidRPr="00727209">
              <w:rPr>
                <w:bCs/>
                <w:szCs w:val="26"/>
              </w:rPr>
              <w:t xml:space="preserve">Chiều sâu phay t: khuyên dùng  </w:t>
            </w:r>
          </w:p>
          <w:p w:rsidR="005C6AE0" w:rsidRPr="00727209" w:rsidRDefault="005C6AE0" w:rsidP="00603C63">
            <w:pPr>
              <w:spacing w:before="120" w:after="120"/>
              <w:ind w:right="34"/>
              <w:jc w:val="both"/>
              <w:rPr>
                <w:szCs w:val="26"/>
              </w:rPr>
            </w:pPr>
            <w:r w:rsidRPr="00727209">
              <w:rPr>
                <w:bCs/>
                <w:szCs w:val="26"/>
              </w:rPr>
              <w:t xml:space="preserve"> t = 0,1- 0,15d.</w:t>
            </w:r>
          </w:p>
        </w:tc>
        <w:tc>
          <w:tcPr>
            <w:tcW w:w="4252" w:type="dxa"/>
            <w:vAlign w:val="center"/>
          </w:tcPr>
          <w:p w:rsidR="005C6AE0" w:rsidRPr="00727209" w:rsidRDefault="005C6AE0" w:rsidP="00603C63">
            <w:pPr>
              <w:spacing w:before="120" w:after="120"/>
              <w:ind w:right="34"/>
              <w:jc w:val="both"/>
              <w:rPr>
                <w:szCs w:val="26"/>
              </w:rPr>
            </w:pPr>
            <w:r w:rsidRPr="00727209">
              <w:rPr>
                <w:noProof/>
                <w:szCs w:val="26"/>
              </w:rPr>
              <w:drawing>
                <wp:inline distT="0" distB="0" distL="0" distR="0" wp14:anchorId="76420DA0" wp14:editId="5F11ADA2">
                  <wp:extent cx="1000760" cy="1227455"/>
                  <wp:effectExtent l="0" t="57150" r="0" b="10795"/>
                  <wp:docPr id="463" name="Picture 463" descr="dao ng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o ngon1"/>
                          <pic:cNvPicPr>
                            <a:picLocks noChangeAspect="1" noChangeArrowheads="1"/>
                          </pic:cNvPicPr>
                        </pic:nvPicPr>
                        <pic:blipFill>
                          <a:blip r:embed="rId44" cstate="print">
                            <a:clrChange>
                              <a:clrFrom>
                                <a:srgbClr val="FCFCFA"/>
                              </a:clrFrom>
                              <a:clrTo>
                                <a:srgbClr val="FCFCFA">
                                  <a:alpha val="0"/>
                                </a:srgbClr>
                              </a:clrTo>
                            </a:clrChange>
                            <a:extLst>
                              <a:ext uri="{28A0092B-C50C-407E-A947-70E740481C1C}">
                                <a14:useLocalDpi xmlns:a14="http://schemas.microsoft.com/office/drawing/2010/main" val="0"/>
                              </a:ext>
                            </a:extLst>
                          </a:blip>
                          <a:srcRect/>
                          <a:stretch>
                            <a:fillRect/>
                          </a:stretch>
                        </pic:blipFill>
                        <pic:spPr bwMode="auto">
                          <a:xfrm rot="-1700222">
                            <a:off x="0" y="0"/>
                            <a:ext cx="1000760" cy="1227455"/>
                          </a:xfrm>
                          <a:prstGeom prst="rect">
                            <a:avLst/>
                          </a:prstGeom>
                          <a:noFill/>
                          <a:ln>
                            <a:noFill/>
                          </a:ln>
                        </pic:spPr>
                      </pic:pic>
                    </a:graphicData>
                  </a:graphic>
                </wp:inline>
              </w:drawing>
            </w:r>
          </w:p>
          <w:p w:rsidR="005C6AE0" w:rsidRPr="00727209" w:rsidRDefault="005C6AE0" w:rsidP="00603C63">
            <w:pPr>
              <w:spacing w:before="120" w:after="120"/>
              <w:ind w:right="34"/>
              <w:jc w:val="both"/>
              <w:rPr>
                <w:szCs w:val="26"/>
              </w:rPr>
            </w:pPr>
            <w:r w:rsidRPr="00727209">
              <w:rPr>
                <w:noProof/>
                <w:szCs w:val="26"/>
              </w:rPr>
              <w:drawing>
                <wp:inline distT="0" distB="0" distL="0" distR="0" wp14:anchorId="443EF917" wp14:editId="3EE6CE02">
                  <wp:extent cx="981075" cy="10668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81075" cy="1066800"/>
                          </a:xfrm>
                          <a:prstGeom prst="rect">
                            <a:avLst/>
                          </a:prstGeom>
                          <a:noFill/>
                          <a:ln>
                            <a:noFill/>
                          </a:ln>
                        </pic:spPr>
                      </pic:pic>
                    </a:graphicData>
                  </a:graphic>
                </wp:inline>
              </w:drawing>
            </w:r>
            <w:r w:rsidRPr="00727209">
              <w:rPr>
                <w:noProof/>
                <w:szCs w:val="26"/>
              </w:rPr>
              <w:t xml:space="preserve">             </w:t>
            </w:r>
            <w:r w:rsidRPr="00727209">
              <w:rPr>
                <w:noProof/>
                <w:szCs w:val="26"/>
              </w:rPr>
              <w:drawing>
                <wp:inline distT="0" distB="0" distL="0" distR="0" wp14:anchorId="3779F6B9" wp14:editId="5CFAE26F">
                  <wp:extent cx="333375" cy="109537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3375" cy="1095375"/>
                          </a:xfrm>
                          <a:prstGeom prst="rect">
                            <a:avLst/>
                          </a:prstGeom>
                          <a:noFill/>
                          <a:ln>
                            <a:noFill/>
                          </a:ln>
                        </pic:spPr>
                      </pic:pic>
                    </a:graphicData>
                  </a:graphic>
                </wp:inline>
              </w:drawing>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9</w:t>
            </w:r>
          </w:p>
        </w:tc>
        <w:tc>
          <w:tcPr>
            <w:tcW w:w="1843" w:type="dxa"/>
          </w:tcPr>
          <w:p w:rsidR="005C6AE0" w:rsidRPr="00727209" w:rsidRDefault="005C6AE0" w:rsidP="00603C63">
            <w:pPr>
              <w:spacing w:before="120" w:after="120"/>
              <w:jc w:val="both"/>
              <w:rPr>
                <w:szCs w:val="26"/>
              </w:rPr>
            </w:pPr>
            <w:r w:rsidRPr="00727209">
              <w:rPr>
                <w:szCs w:val="26"/>
              </w:rPr>
              <w:t>Rà dao chạm mặt hông</w:t>
            </w:r>
          </w:p>
        </w:tc>
        <w:tc>
          <w:tcPr>
            <w:tcW w:w="4253" w:type="dxa"/>
          </w:tcPr>
          <w:p w:rsidR="005C6AE0" w:rsidRPr="00727209" w:rsidRDefault="005C6AE0" w:rsidP="00603C63">
            <w:pPr>
              <w:spacing w:before="120" w:after="120"/>
              <w:ind w:right="34"/>
              <w:jc w:val="both"/>
              <w:rPr>
                <w:bCs/>
                <w:szCs w:val="26"/>
              </w:rPr>
            </w:pPr>
            <w:r w:rsidRPr="00727209">
              <w:rPr>
                <w:bCs/>
                <w:szCs w:val="26"/>
              </w:rPr>
              <w:t>Dịch chuyển bàn máy ngang chạm phớt mặt hông qua lớp giấy mỏng. Chỉnh du xích bàn ngang về 0</w:t>
            </w:r>
          </w:p>
        </w:tc>
        <w:tc>
          <w:tcPr>
            <w:tcW w:w="3685" w:type="dxa"/>
          </w:tcPr>
          <w:p w:rsidR="005C6AE0" w:rsidRPr="00727209" w:rsidRDefault="005C6AE0" w:rsidP="00603C63">
            <w:pPr>
              <w:spacing w:before="120" w:after="120"/>
              <w:ind w:right="34"/>
              <w:jc w:val="both"/>
              <w:rPr>
                <w:bCs/>
                <w:szCs w:val="26"/>
              </w:rPr>
            </w:pPr>
            <w:r w:rsidRPr="00727209">
              <w:rPr>
                <w:bCs/>
                <w:szCs w:val="26"/>
              </w:rPr>
              <w:t>Lấy chuẩn kích thước theo phương ngang.</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5220" w:dyaOrig="5430">
                <v:shape id="_x0000_i1028" type="#_x0000_t75" style="width:156pt;height:168.5pt" o:ole="">
                  <v:imagedata r:id="rId47" o:title=""/>
                </v:shape>
                <o:OLEObject Type="Embed" ProgID="PBrush" ShapeID="_x0000_i1028" DrawAspect="Content" ObjectID="_1815489399" r:id="rId48"/>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10</w:t>
            </w:r>
          </w:p>
        </w:tc>
        <w:tc>
          <w:tcPr>
            <w:tcW w:w="1843" w:type="dxa"/>
          </w:tcPr>
          <w:p w:rsidR="005C6AE0" w:rsidRPr="00727209" w:rsidRDefault="005C6AE0" w:rsidP="00603C63">
            <w:pPr>
              <w:spacing w:before="120" w:after="120"/>
              <w:jc w:val="both"/>
              <w:rPr>
                <w:szCs w:val="26"/>
              </w:rPr>
            </w:pPr>
            <w:r w:rsidRPr="00727209">
              <w:rPr>
                <w:szCs w:val="26"/>
              </w:rPr>
              <w:t>Hạ bàn xuống, dịch bàn máy ngang</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bCs/>
                <w:szCs w:val="26"/>
              </w:rPr>
              <w:t>Dịch chuyển bàn máy đứng xuống, dịch chuyển bàn máy ngang X1 = 10mm</w:t>
            </w:r>
          </w:p>
        </w:tc>
        <w:tc>
          <w:tcPr>
            <w:tcW w:w="3685" w:type="dxa"/>
          </w:tcPr>
          <w:p w:rsidR="005C6AE0" w:rsidRPr="00727209" w:rsidRDefault="005C6AE0" w:rsidP="00603C63">
            <w:pPr>
              <w:spacing w:before="120" w:after="120"/>
              <w:ind w:right="34"/>
              <w:jc w:val="both"/>
              <w:rPr>
                <w:bCs/>
                <w:szCs w:val="26"/>
              </w:rPr>
            </w:pPr>
            <w:r w:rsidRPr="00727209">
              <w:rPr>
                <w:bCs/>
                <w:szCs w:val="26"/>
              </w:rPr>
              <w:t>Đưa phôi thoát khỏi vùng cắt của dao, dịch chuyển dao theo phương ngang để lấy kích thước chiều rộng bậc.</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3615" w:dyaOrig="5445">
                <v:shape id="_x0000_i1029" type="#_x0000_t75" style="width:160.5pt;height:225.5pt" o:ole="">
                  <v:imagedata r:id="rId49" o:title=""/>
                </v:shape>
                <o:OLEObject Type="Embed" ProgID="PBrush" ShapeID="_x0000_i1029" DrawAspect="Content" ObjectID="_1815489400" r:id="rId50"/>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11</w:t>
            </w:r>
          </w:p>
        </w:tc>
        <w:tc>
          <w:tcPr>
            <w:tcW w:w="1843" w:type="dxa"/>
          </w:tcPr>
          <w:p w:rsidR="005C6AE0" w:rsidRPr="00727209" w:rsidRDefault="005C6AE0" w:rsidP="00603C63">
            <w:pPr>
              <w:spacing w:before="120" w:after="120"/>
              <w:jc w:val="both"/>
              <w:rPr>
                <w:szCs w:val="26"/>
              </w:rPr>
            </w:pPr>
            <w:r w:rsidRPr="00727209">
              <w:rPr>
                <w:szCs w:val="26"/>
              </w:rPr>
              <w:t>Nâng bàn máy lên</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bCs/>
                <w:szCs w:val="26"/>
              </w:rPr>
              <w:t>Dịch bàn máy đứng cho mặt đầu dao chạm phớt mặt trên phôi (mp4). Chỉnh du xích bàn máy đứng về 0</w:t>
            </w:r>
          </w:p>
        </w:tc>
        <w:tc>
          <w:tcPr>
            <w:tcW w:w="3685" w:type="dxa"/>
          </w:tcPr>
          <w:p w:rsidR="005C6AE0" w:rsidRPr="00727209" w:rsidRDefault="005C6AE0" w:rsidP="00603C63">
            <w:pPr>
              <w:spacing w:before="120" w:after="120"/>
              <w:ind w:right="34"/>
              <w:jc w:val="both"/>
              <w:rPr>
                <w:bCs/>
                <w:szCs w:val="26"/>
              </w:rPr>
            </w:pPr>
            <w:r w:rsidRPr="00727209">
              <w:rPr>
                <w:bCs/>
                <w:szCs w:val="26"/>
              </w:rPr>
              <w:t>Lấy chuần kích thước theo phương đứng.</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3870" w:dyaOrig="4290">
                <v:shape id="_x0000_i1030" type="#_x0000_t75" style="width:186.5pt;height:209pt" o:ole="">
                  <v:imagedata r:id="rId51" o:title=""/>
                </v:shape>
                <o:OLEObject Type="Embed" ProgID="PBrush" ShapeID="_x0000_i1030" DrawAspect="Content" ObjectID="_1815489401" r:id="rId52"/>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12</w:t>
            </w:r>
          </w:p>
        </w:tc>
        <w:tc>
          <w:tcPr>
            <w:tcW w:w="1843" w:type="dxa"/>
          </w:tcPr>
          <w:p w:rsidR="005C6AE0" w:rsidRPr="00727209" w:rsidRDefault="005C6AE0" w:rsidP="00603C63">
            <w:pPr>
              <w:spacing w:before="120" w:after="120"/>
              <w:jc w:val="both"/>
              <w:rPr>
                <w:szCs w:val="26"/>
              </w:rPr>
            </w:pPr>
            <w:r w:rsidRPr="00727209">
              <w:rPr>
                <w:szCs w:val="26"/>
              </w:rPr>
              <w:t>Dịch bàn dọc</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bCs/>
                <w:szCs w:val="26"/>
              </w:rPr>
              <w:t>Dịch bàn máy dọc thoát dao khỏi bề mặt phôi.</w:t>
            </w:r>
          </w:p>
        </w:tc>
        <w:tc>
          <w:tcPr>
            <w:tcW w:w="3685" w:type="dxa"/>
          </w:tcPr>
          <w:p w:rsidR="005C6AE0" w:rsidRPr="00727209" w:rsidRDefault="005C6AE0" w:rsidP="00603C63">
            <w:pPr>
              <w:spacing w:before="120" w:after="120"/>
              <w:ind w:right="34"/>
              <w:jc w:val="both"/>
              <w:rPr>
                <w:bCs/>
                <w:szCs w:val="26"/>
              </w:rPr>
            </w:pPr>
            <w:r w:rsidRPr="00727209">
              <w:rPr>
                <w:bCs/>
                <w:szCs w:val="26"/>
              </w:rPr>
              <w:t>Đưa phôi thoát khỏi vùng cắt gọt (về vị trí an toàn)</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8775" w:dyaOrig="6135">
                <v:shape id="_x0000_i1031" type="#_x0000_t75" style="width:192pt;height:133.5pt" o:ole="">
                  <v:imagedata r:id="rId53" o:title=""/>
                </v:shape>
                <o:OLEObject Type="Embed" ProgID="PBrush" ShapeID="_x0000_i1031" DrawAspect="Content" ObjectID="_1815489402" r:id="rId54"/>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13</w:t>
            </w:r>
          </w:p>
        </w:tc>
        <w:tc>
          <w:tcPr>
            <w:tcW w:w="1843" w:type="dxa"/>
          </w:tcPr>
          <w:p w:rsidR="005C6AE0" w:rsidRPr="00727209" w:rsidRDefault="005C6AE0" w:rsidP="00603C63">
            <w:pPr>
              <w:spacing w:before="120" w:after="120"/>
              <w:jc w:val="both"/>
              <w:rPr>
                <w:szCs w:val="26"/>
              </w:rPr>
            </w:pPr>
            <w:r w:rsidRPr="00727209">
              <w:rPr>
                <w:szCs w:val="26"/>
              </w:rPr>
              <w:t>Kiểm tra an toàn</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bCs/>
                <w:szCs w:val="26"/>
              </w:rPr>
              <w:t>Kiểm tra lại thông số chế độ cắt, chiều quay của dao, hệ thống tưới nguội, cử bàn máy.</w:t>
            </w:r>
          </w:p>
        </w:tc>
        <w:tc>
          <w:tcPr>
            <w:tcW w:w="3685" w:type="dxa"/>
          </w:tcPr>
          <w:p w:rsidR="005C6AE0" w:rsidRPr="00727209" w:rsidRDefault="005C6AE0" w:rsidP="00603C63">
            <w:pPr>
              <w:spacing w:before="120" w:after="120"/>
              <w:ind w:right="34"/>
              <w:jc w:val="both"/>
              <w:rPr>
                <w:bCs/>
                <w:szCs w:val="26"/>
              </w:rPr>
            </w:pPr>
            <w:r w:rsidRPr="00727209">
              <w:rPr>
                <w:bCs/>
                <w:szCs w:val="26"/>
              </w:rPr>
              <w:t>Bảm bảo an toàn lao động.</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14</w:t>
            </w:r>
          </w:p>
        </w:tc>
        <w:tc>
          <w:tcPr>
            <w:tcW w:w="1843" w:type="dxa"/>
          </w:tcPr>
          <w:p w:rsidR="005C6AE0" w:rsidRPr="00727209" w:rsidRDefault="005C6AE0" w:rsidP="00603C63">
            <w:pPr>
              <w:spacing w:before="120" w:after="120"/>
              <w:jc w:val="both"/>
              <w:rPr>
                <w:szCs w:val="26"/>
              </w:rPr>
            </w:pPr>
            <w:r w:rsidRPr="00727209">
              <w:rPr>
                <w:szCs w:val="26"/>
              </w:rPr>
              <w:t>Cắt thử</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bCs/>
                <w:szCs w:val="26"/>
              </w:rPr>
              <w:t xml:space="preserve">Mở máy (chú ý chọn phay nghịch), mở dung dịch tưới nguội, nâng bàn máy đứng lên 0.2mm, dịch bàn máy dọc cho phôi tiến vào gia công. </w:t>
            </w:r>
          </w:p>
        </w:tc>
        <w:tc>
          <w:tcPr>
            <w:tcW w:w="3685" w:type="dxa"/>
          </w:tcPr>
          <w:p w:rsidR="005C6AE0" w:rsidRPr="00727209" w:rsidRDefault="005C6AE0" w:rsidP="00603C63">
            <w:pPr>
              <w:spacing w:before="120" w:after="120"/>
              <w:ind w:right="34"/>
              <w:jc w:val="both"/>
              <w:rPr>
                <w:bCs/>
                <w:szCs w:val="26"/>
              </w:rPr>
            </w:pPr>
            <w:r w:rsidRPr="00727209">
              <w:rPr>
                <w:bCs/>
                <w:szCs w:val="26"/>
              </w:rPr>
              <w:t>Bước khởi đầu để kiểm tra dao, chế độ cắt và kích thước.</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15</w:t>
            </w:r>
          </w:p>
        </w:tc>
        <w:tc>
          <w:tcPr>
            <w:tcW w:w="1843" w:type="dxa"/>
          </w:tcPr>
          <w:p w:rsidR="005C6AE0" w:rsidRPr="00727209" w:rsidRDefault="005C6AE0" w:rsidP="00603C63">
            <w:pPr>
              <w:spacing w:before="120" w:after="120"/>
              <w:jc w:val="both"/>
              <w:rPr>
                <w:szCs w:val="26"/>
              </w:rPr>
            </w:pPr>
            <w:r w:rsidRPr="00727209">
              <w:rPr>
                <w:szCs w:val="26"/>
              </w:rPr>
              <w:t>Kiểm tra sơ bộ</w:t>
            </w:r>
          </w:p>
        </w:tc>
        <w:tc>
          <w:tcPr>
            <w:tcW w:w="4253" w:type="dxa"/>
          </w:tcPr>
          <w:p w:rsidR="005C6AE0" w:rsidRPr="00727209" w:rsidRDefault="005C6AE0" w:rsidP="00603C63">
            <w:pPr>
              <w:overflowPunct w:val="0"/>
              <w:autoSpaceDE w:val="0"/>
              <w:autoSpaceDN w:val="0"/>
              <w:adjustRightInd w:val="0"/>
              <w:spacing w:before="120" w:after="120"/>
              <w:ind w:right="34"/>
              <w:jc w:val="both"/>
              <w:rPr>
                <w:bCs/>
                <w:szCs w:val="26"/>
              </w:rPr>
            </w:pPr>
            <w:r w:rsidRPr="00727209">
              <w:rPr>
                <w:szCs w:val="26"/>
              </w:rPr>
              <w:t>Đo kiểm các kích thước</w:t>
            </w:r>
          </w:p>
        </w:tc>
        <w:tc>
          <w:tcPr>
            <w:tcW w:w="3685" w:type="dxa"/>
          </w:tcPr>
          <w:p w:rsidR="005C6AE0" w:rsidRPr="00727209" w:rsidRDefault="005C6AE0" w:rsidP="00603C63">
            <w:pPr>
              <w:spacing w:before="120" w:after="120"/>
              <w:ind w:right="34"/>
              <w:jc w:val="both"/>
              <w:rPr>
                <w:szCs w:val="26"/>
              </w:rPr>
            </w:pPr>
            <w:r w:rsidRPr="00727209">
              <w:rPr>
                <w:szCs w:val="26"/>
              </w:rPr>
              <w:t>Phát hiện sớm các sai sót trong quá trình gia công.</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16</w:t>
            </w:r>
          </w:p>
        </w:tc>
        <w:tc>
          <w:tcPr>
            <w:tcW w:w="1843" w:type="dxa"/>
          </w:tcPr>
          <w:p w:rsidR="005C6AE0" w:rsidRPr="00727209" w:rsidRDefault="005C6AE0" w:rsidP="00603C63">
            <w:pPr>
              <w:spacing w:before="120" w:after="120"/>
              <w:jc w:val="both"/>
              <w:rPr>
                <w:szCs w:val="26"/>
              </w:rPr>
            </w:pPr>
            <w:r w:rsidRPr="00727209">
              <w:rPr>
                <w:szCs w:val="26"/>
              </w:rPr>
              <w:t>Thực hiện lát cắt thô đầu tiên</w:t>
            </w:r>
          </w:p>
        </w:tc>
        <w:tc>
          <w:tcPr>
            <w:tcW w:w="4253" w:type="dxa"/>
          </w:tcPr>
          <w:p w:rsidR="005C6AE0" w:rsidRPr="00727209" w:rsidRDefault="005C6AE0" w:rsidP="00603C63">
            <w:pPr>
              <w:spacing w:before="120" w:after="120"/>
              <w:ind w:right="34"/>
              <w:jc w:val="both"/>
              <w:rPr>
                <w:szCs w:val="26"/>
              </w:rPr>
            </w:pPr>
            <w:r w:rsidRPr="00727209">
              <w:rPr>
                <w:szCs w:val="26"/>
              </w:rPr>
              <w:t>Nâng bàn đứng dịch chuyển bàn trượt dọc để thực hiện lát cắt thô đầu tiên (phay nghịch)</w:t>
            </w:r>
          </w:p>
          <w:p w:rsidR="005C6AE0" w:rsidRPr="00727209" w:rsidRDefault="005C6AE0" w:rsidP="00603C63">
            <w:pPr>
              <w:spacing w:before="120" w:after="120"/>
              <w:ind w:right="34"/>
              <w:jc w:val="both"/>
              <w:rPr>
                <w:szCs w:val="26"/>
              </w:rPr>
            </w:pPr>
          </w:p>
        </w:tc>
        <w:tc>
          <w:tcPr>
            <w:tcW w:w="3685" w:type="dxa"/>
          </w:tcPr>
          <w:p w:rsidR="005C6AE0" w:rsidRPr="00727209" w:rsidRDefault="005C6AE0" w:rsidP="00603C63">
            <w:pPr>
              <w:spacing w:before="120" w:after="120"/>
              <w:ind w:right="34"/>
              <w:jc w:val="both"/>
              <w:rPr>
                <w:szCs w:val="26"/>
              </w:rPr>
            </w:pPr>
            <w:r w:rsidRPr="00727209">
              <w:rPr>
                <w:szCs w:val="26"/>
              </w:rPr>
              <w:t>Xác định chính xác lượng dư gia công</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5625" w:dyaOrig="6480">
                <v:shape id="_x0000_i1032" type="#_x0000_t75" style="width:180.5pt;height:193pt" o:ole="">
                  <v:imagedata r:id="rId55" o:title=""/>
                </v:shape>
                <o:OLEObject Type="Embed" ProgID="PBrush" ShapeID="_x0000_i1032" DrawAspect="Content" ObjectID="_1815489403" r:id="rId56"/>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17</w:t>
            </w:r>
          </w:p>
        </w:tc>
        <w:tc>
          <w:tcPr>
            <w:tcW w:w="1843" w:type="dxa"/>
          </w:tcPr>
          <w:p w:rsidR="005C6AE0" w:rsidRPr="00727209" w:rsidRDefault="005C6AE0" w:rsidP="00603C63">
            <w:pPr>
              <w:spacing w:before="120" w:after="120"/>
              <w:jc w:val="both"/>
              <w:rPr>
                <w:szCs w:val="26"/>
              </w:rPr>
            </w:pPr>
            <w:r w:rsidRPr="00727209">
              <w:rPr>
                <w:szCs w:val="26"/>
              </w:rPr>
              <w:t>Kiểm tra kích thước vừa phay</w:t>
            </w:r>
          </w:p>
        </w:tc>
        <w:tc>
          <w:tcPr>
            <w:tcW w:w="4253" w:type="dxa"/>
          </w:tcPr>
          <w:p w:rsidR="005C6AE0" w:rsidRPr="00727209" w:rsidRDefault="005C6AE0" w:rsidP="00603C63">
            <w:pPr>
              <w:spacing w:before="120" w:after="120"/>
              <w:ind w:right="34"/>
              <w:jc w:val="both"/>
              <w:rPr>
                <w:szCs w:val="26"/>
              </w:rPr>
            </w:pPr>
            <w:r w:rsidRPr="00727209">
              <w:rPr>
                <w:szCs w:val="26"/>
              </w:rPr>
              <w:t>Đưa chi tiết thoát khỏi vùng cắt của dao, tắt máy.</w:t>
            </w:r>
          </w:p>
          <w:p w:rsidR="005C6AE0" w:rsidRPr="00727209" w:rsidRDefault="005C6AE0" w:rsidP="00603C63">
            <w:pPr>
              <w:spacing w:before="120" w:after="120"/>
              <w:ind w:right="34"/>
              <w:jc w:val="both"/>
              <w:rPr>
                <w:szCs w:val="26"/>
              </w:rPr>
            </w:pPr>
            <w:r w:rsidRPr="00727209">
              <w:rPr>
                <w:szCs w:val="26"/>
              </w:rPr>
              <w:t>Dùng thước cặp (panme) kiểm tra kích thước bậc vừa phay</w:t>
            </w:r>
          </w:p>
        </w:tc>
        <w:tc>
          <w:tcPr>
            <w:tcW w:w="3685" w:type="dxa"/>
          </w:tcPr>
          <w:p w:rsidR="005C6AE0" w:rsidRPr="00727209" w:rsidRDefault="005C6AE0" w:rsidP="00603C63">
            <w:pPr>
              <w:spacing w:before="120" w:after="120"/>
              <w:ind w:right="34"/>
              <w:jc w:val="both"/>
              <w:rPr>
                <w:szCs w:val="26"/>
              </w:rPr>
            </w:pPr>
            <w:r w:rsidRPr="00727209">
              <w:rPr>
                <w:szCs w:val="26"/>
              </w:rPr>
              <w:t>Kiểm tra kích thước bậc, hạn chế sai sót trong quá trình dịch chuyển du xích.</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18</w:t>
            </w:r>
          </w:p>
        </w:tc>
        <w:tc>
          <w:tcPr>
            <w:tcW w:w="1843" w:type="dxa"/>
          </w:tcPr>
          <w:p w:rsidR="005C6AE0" w:rsidRPr="00727209" w:rsidRDefault="005C6AE0" w:rsidP="00603C63">
            <w:pPr>
              <w:spacing w:before="120" w:after="120"/>
              <w:jc w:val="both"/>
              <w:rPr>
                <w:szCs w:val="26"/>
              </w:rPr>
            </w:pPr>
            <w:r w:rsidRPr="00727209">
              <w:rPr>
                <w:szCs w:val="26"/>
              </w:rPr>
              <w:t xml:space="preserve">Thực hiện các lát cắt tiếp theo </w:t>
            </w:r>
          </w:p>
        </w:tc>
        <w:tc>
          <w:tcPr>
            <w:tcW w:w="4253" w:type="dxa"/>
          </w:tcPr>
          <w:p w:rsidR="005C6AE0" w:rsidRPr="00727209" w:rsidRDefault="005C6AE0" w:rsidP="00603C63">
            <w:pPr>
              <w:spacing w:before="120" w:after="120"/>
              <w:ind w:right="34"/>
              <w:jc w:val="both"/>
              <w:rPr>
                <w:szCs w:val="26"/>
              </w:rPr>
            </w:pPr>
            <w:r w:rsidRPr="00727209">
              <w:rPr>
                <w:szCs w:val="26"/>
              </w:rPr>
              <w:t>Dịch chuyển bàn máy đưa chi tiết về vị trí chuẩn ban đầu. Nâng bàn đứng để lấy chiều sâu cắt và dịch chuyển bàn dọc để thực hiện các lát cắt tiếp theo)</w:t>
            </w:r>
          </w:p>
        </w:tc>
        <w:tc>
          <w:tcPr>
            <w:tcW w:w="3685" w:type="dxa"/>
          </w:tcPr>
          <w:p w:rsidR="005C6AE0" w:rsidRPr="00727209" w:rsidRDefault="005C6AE0" w:rsidP="00603C63">
            <w:pPr>
              <w:spacing w:before="120" w:after="120"/>
              <w:ind w:right="34"/>
              <w:jc w:val="both"/>
              <w:rPr>
                <w:szCs w:val="26"/>
              </w:rPr>
            </w:pPr>
            <w:r w:rsidRPr="00727209">
              <w:rPr>
                <w:szCs w:val="26"/>
              </w:rPr>
              <w:t>Đảm bảo về độ sai lệch về vị trí tương quan, kích thước nằm trong dung sai cho phép.</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5625" w:dyaOrig="6180">
                <v:shape id="_x0000_i1033" type="#_x0000_t75" style="width:178pt;height:195pt" o:ole="">
                  <v:imagedata r:id="rId57" o:title=""/>
                </v:shape>
                <o:OLEObject Type="Embed" ProgID="PBrush" ShapeID="_x0000_i1033" DrawAspect="Content" ObjectID="_1815489404" r:id="rId58"/>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19</w:t>
            </w:r>
          </w:p>
        </w:tc>
        <w:tc>
          <w:tcPr>
            <w:tcW w:w="1843" w:type="dxa"/>
          </w:tcPr>
          <w:p w:rsidR="005C6AE0" w:rsidRPr="00727209" w:rsidRDefault="005C6AE0" w:rsidP="00603C63">
            <w:pPr>
              <w:spacing w:before="120" w:after="120"/>
              <w:jc w:val="both"/>
              <w:rPr>
                <w:szCs w:val="26"/>
              </w:rPr>
            </w:pPr>
            <w:r w:rsidRPr="00727209">
              <w:rPr>
                <w:szCs w:val="26"/>
              </w:rPr>
              <w:t>Kiểm tra kích thước trước khi cắt tinh.</w:t>
            </w:r>
          </w:p>
        </w:tc>
        <w:tc>
          <w:tcPr>
            <w:tcW w:w="4253" w:type="dxa"/>
          </w:tcPr>
          <w:p w:rsidR="005C6AE0" w:rsidRPr="00727209" w:rsidRDefault="005C6AE0" w:rsidP="00603C63">
            <w:pPr>
              <w:spacing w:before="120" w:after="120"/>
              <w:ind w:right="34"/>
              <w:jc w:val="both"/>
              <w:rPr>
                <w:szCs w:val="26"/>
              </w:rPr>
            </w:pPr>
            <w:r w:rsidRPr="00727209">
              <w:rPr>
                <w:szCs w:val="26"/>
              </w:rPr>
              <w:t>Thoát phôi ra khỏi vùng cắt gọt của dao, dũa sạch bavia hình thành trên phôi, dùng thước cặp kiểm tra kích thước xác định lượng dư thực tế khi cắt tinh.</w:t>
            </w:r>
          </w:p>
        </w:tc>
        <w:tc>
          <w:tcPr>
            <w:tcW w:w="3685" w:type="dxa"/>
          </w:tcPr>
          <w:p w:rsidR="005C6AE0" w:rsidRPr="00727209" w:rsidRDefault="005C6AE0" w:rsidP="00603C63">
            <w:pPr>
              <w:spacing w:before="120" w:after="120"/>
              <w:ind w:right="34"/>
              <w:jc w:val="both"/>
              <w:rPr>
                <w:szCs w:val="26"/>
              </w:rPr>
            </w:pPr>
            <w:r w:rsidRPr="00727209">
              <w:rPr>
                <w:szCs w:val="26"/>
              </w:rPr>
              <w:t>Chuẩn bị cho lát cắt tinh bậc thứ nhất.</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20</w:t>
            </w:r>
          </w:p>
        </w:tc>
        <w:tc>
          <w:tcPr>
            <w:tcW w:w="1843" w:type="dxa"/>
          </w:tcPr>
          <w:p w:rsidR="005C6AE0" w:rsidRPr="00727209" w:rsidRDefault="005C6AE0" w:rsidP="00603C63">
            <w:pPr>
              <w:spacing w:before="120" w:after="120"/>
              <w:jc w:val="both"/>
              <w:rPr>
                <w:szCs w:val="26"/>
              </w:rPr>
            </w:pPr>
            <w:r w:rsidRPr="00727209">
              <w:rPr>
                <w:szCs w:val="26"/>
              </w:rPr>
              <w:t>Thực hiện lát cắt tinh.</w:t>
            </w:r>
          </w:p>
        </w:tc>
        <w:tc>
          <w:tcPr>
            <w:tcW w:w="4253" w:type="dxa"/>
          </w:tcPr>
          <w:p w:rsidR="005C6AE0" w:rsidRPr="00727209" w:rsidRDefault="005C6AE0" w:rsidP="00603C63">
            <w:pPr>
              <w:spacing w:before="120" w:after="120"/>
              <w:ind w:right="34"/>
              <w:jc w:val="both"/>
              <w:rPr>
                <w:szCs w:val="26"/>
              </w:rPr>
            </w:pPr>
            <w:r w:rsidRPr="00727209">
              <w:rPr>
                <w:szCs w:val="26"/>
              </w:rPr>
              <w:t>Dịch chuyển bàn ngang và bàn đứng với lượng dư thực tế đo trên phôi.</w:t>
            </w:r>
          </w:p>
        </w:tc>
        <w:tc>
          <w:tcPr>
            <w:tcW w:w="3685" w:type="dxa"/>
          </w:tcPr>
          <w:p w:rsidR="005C6AE0" w:rsidRPr="00727209" w:rsidRDefault="005C6AE0" w:rsidP="00603C63">
            <w:pPr>
              <w:spacing w:before="120" w:after="120"/>
              <w:ind w:right="34"/>
              <w:jc w:val="both"/>
              <w:rPr>
                <w:szCs w:val="26"/>
              </w:rPr>
            </w:pPr>
            <w:r w:rsidRPr="00727209">
              <w:rPr>
                <w:szCs w:val="26"/>
              </w:rPr>
              <w:t>Phay xong bậc thứ nhất.</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21</w:t>
            </w:r>
          </w:p>
        </w:tc>
        <w:tc>
          <w:tcPr>
            <w:tcW w:w="1843" w:type="dxa"/>
          </w:tcPr>
          <w:p w:rsidR="005C6AE0" w:rsidRPr="00727209" w:rsidRDefault="005C6AE0" w:rsidP="00603C63">
            <w:pPr>
              <w:spacing w:before="120" w:after="120"/>
              <w:jc w:val="both"/>
              <w:rPr>
                <w:szCs w:val="26"/>
              </w:rPr>
            </w:pPr>
            <w:r w:rsidRPr="00727209">
              <w:rPr>
                <w:szCs w:val="26"/>
              </w:rPr>
              <w:t>Phay bậc thứ 2</w:t>
            </w:r>
          </w:p>
        </w:tc>
        <w:tc>
          <w:tcPr>
            <w:tcW w:w="4253" w:type="dxa"/>
          </w:tcPr>
          <w:p w:rsidR="005C6AE0" w:rsidRPr="00727209" w:rsidRDefault="005C6AE0" w:rsidP="00603C63">
            <w:pPr>
              <w:spacing w:before="120" w:after="120"/>
              <w:ind w:right="34"/>
              <w:jc w:val="both"/>
              <w:rPr>
                <w:szCs w:val="26"/>
              </w:rPr>
            </w:pPr>
            <w:r w:rsidRPr="00727209">
              <w:rPr>
                <w:szCs w:val="26"/>
              </w:rPr>
              <w:t xml:space="preserve">Hạ bàn đứng, dịch chuyển bàn dao ngang </w:t>
            </w:r>
            <w:r w:rsidRPr="00727209">
              <w:rPr>
                <w:szCs w:val="26"/>
                <w:lang w:val="vi-VN"/>
              </w:rPr>
              <w:t>x2 =</w:t>
            </w:r>
            <w:r w:rsidRPr="00727209">
              <w:rPr>
                <w:szCs w:val="26"/>
              </w:rPr>
              <w:t>26</w:t>
            </w:r>
            <w:r w:rsidRPr="00727209">
              <w:rPr>
                <w:szCs w:val="26"/>
                <w:lang w:val="vi-VN"/>
              </w:rPr>
              <w:t xml:space="preserve"> </w:t>
            </w:r>
            <w:r w:rsidRPr="00727209">
              <w:rPr>
                <w:szCs w:val="26"/>
              </w:rPr>
              <w:t>+</w:t>
            </w:r>
            <w:r w:rsidRPr="00727209">
              <w:rPr>
                <w:szCs w:val="26"/>
                <w:lang w:val="vi-VN"/>
              </w:rPr>
              <w:t xml:space="preserve"> </w:t>
            </w:r>
            <w:r w:rsidRPr="00727209">
              <w:rPr>
                <w:szCs w:val="26"/>
              </w:rPr>
              <w:t>16,5</w:t>
            </w:r>
            <w:r w:rsidRPr="00727209">
              <w:rPr>
                <w:szCs w:val="26"/>
                <w:lang w:val="vi-VN"/>
              </w:rPr>
              <w:t xml:space="preserve"> </w:t>
            </w:r>
            <w:r w:rsidRPr="00727209">
              <w:rPr>
                <w:szCs w:val="26"/>
              </w:rPr>
              <w:t>= 42,5mm (kích thước gia công 26</w:t>
            </w:r>
            <w:r w:rsidRPr="00727209">
              <w:rPr>
                <w:szCs w:val="26"/>
                <w:vertAlign w:val="superscript"/>
              </w:rPr>
              <w:t>±0.05</w:t>
            </w:r>
            <w:r w:rsidRPr="00727209">
              <w:rPr>
                <w:szCs w:val="26"/>
              </w:rPr>
              <w:t xml:space="preserve">cộng thêm đường kính dao)  </w:t>
            </w:r>
          </w:p>
        </w:tc>
        <w:tc>
          <w:tcPr>
            <w:tcW w:w="3685" w:type="dxa"/>
          </w:tcPr>
          <w:p w:rsidR="005C6AE0" w:rsidRPr="00727209" w:rsidRDefault="005C6AE0" w:rsidP="00603C63">
            <w:pPr>
              <w:spacing w:before="120" w:after="120"/>
              <w:ind w:right="34"/>
              <w:jc w:val="both"/>
              <w:rPr>
                <w:szCs w:val="26"/>
              </w:rPr>
            </w:pP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5475" w:dyaOrig="7110">
                <v:shape id="_x0000_i1034" type="#_x0000_t75" style="width:161pt;height:206pt" o:ole="">
                  <v:imagedata r:id="rId59" o:title=""/>
                </v:shape>
                <o:OLEObject Type="Embed" ProgID="PBrush" ShapeID="_x0000_i1034" DrawAspect="Content" ObjectID="_1815489405" r:id="rId60"/>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22</w:t>
            </w:r>
          </w:p>
        </w:tc>
        <w:tc>
          <w:tcPr>
            <w:tcW w:w="1843" w:type="dxa"/>
          </w:tcPr>
          <w:p w:rsidR="005C6AE0" w:rsidRPr="00727209" w:rsidRDefault="005C6AE0" w:rsidP="00603C63">
            <w:pPr>
              <w:spacing w:before="120" w:after="120"/>
              <w:jc w:val="both"/>
              <w:rPr>
                <w:szCs w:val="26"/>
              </w:rPr>
            </w:pPr>
            <w:r w:rsidRPr="00727209">
              <w:rPr>
                <w:szCs w:val="26"/>
              </w:rPr>
              <w:t>Kiểm tra kích thước vừa phay</w:t>
            </w:r>
          </w:p>
        </w:tc>
        <w:tc>
          <w:tcPr>
            <w:tcW w:w="4253" w:type="dxa"/>
          </w:tcPr>
          <w:p w:rsidR="005C6AE0" w:rsidRPr="00727209" w:rsidRDefault="005C6AE0" w:rsidP="00603C63">
            <w:pPr>
              <w:spacing w:before="120" w:after="120"/>
              <w:ind w:right="34"/>
              <w:jc w:val="both"/>
              <w:rPr>
                <w:szCs w:val="26"/>
                <w:lang w:val="vi-VN"/>
              </w:rPr>
            </w:pPr>
            <w:r w:rsidRPr="00727209">
              <w:rPr>
                <w:szCs w:val="26"/>
                <w:lang w:val="vi-VN"/>
              </w:rPr>
              <w:t>Đ</w:t>
            </w:r>
            <w:r w:rsidRPr="00727209">
              <w:rPr>
                <w:szCs w:val="26"/>
              </w:rPr>
              <w:t>ưa chi tiết thoát khỏi vùng cắt của dao</w:t>
            </w:r>
            <w:r w:rsidRPr="00727209">
              <w:rPr>
                <w:szCs w:val="26"/>
                <w:lang w:val="vi-VN"/>
              </w:rPr>
              <w:t xml:space="preserve"> và tắt máy.</w:t>
            </w:r>
          </w:p>
          <w:p w:rsidR="005C6AE0" w:rsidRPr="00727209" w:rsidRDefault="005C6AE0" w:rsidP="00603C63">
            <w:pPr>
              <w:spacing w:before="120" w:after="120"/>
              <w:ind w:right="34"/>
              <w:jc w:val="both"/>
              <w:rPr>
                <w:szCs w:val="26"/>
              </w:rPr>
            </w:pPr>
          </w:p>
        </w:tc>
        <w:tc>
          <w:tcPr>
            <w:tcW w:w="3685" w:type="dxa"/>
          </w:tcPr>
          <w:p w:rsidR="005C6AE0" w:rsidRPr="00727209" w:rsidRDefault="005C6AE0" w:rsidP="00603C63">
            <w:pPr>
              <w:spacing w:before="120" w:after="120"/>
              <w:ind w:right="34"/>
              <w:jc w:val="both"/>
              <w:rPr>
                <w:szCs w:val="26"/>
              </w:rPr>
            </w:pPr>
            <w:r w:rsidRPr="00727209">
              <w:rPr>
                <w:szCs w:val="26"/>
              </w:rPr>
              <w:t>Đảm bảo an toàn chuẩn bị cho việc đo kiểm.</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lastRenderedPageBreak/>
              <w:t>23</w:t>
            </w:r>
          </w:p>
        </w:tc>
        <w:tc>
          <w:tcPr>
            <w:tcW w:w="1843" w:type="dxa"/>
          </w:tcPr>
          <w:p w:rsidR="005C6AE0" w:rsidRPr="00727209" w:rsidRDefault="005C6AE0" w:rsidP="00603C63">
            <w:pPr>
              <w:spacing w:before="120" w:after="120"/>
              <w:jc w:val="both"/>
              <w:rPr>
                <w:szCs w:val="26"/>
              </w:rPr>
            </w:pPr>
            <w:r w:rsidRPr="00727209">
              <w:rPr>
                <w:szCs w:val="26"/>
              </w:rPr>
              <w:t>Thực hiện các lát cắt tiếp theo để phay bậc thứ 2 như các bước ở trên, phay hoàn chỉnh chi tiết.</w:t>
            </w:r>
          </w:p>
        </w:tc>
        <w:tc>
          <w:tcPr>
            <w:tcW w:w="4253" w:type="dxa"/>
          </w:tcPr>
          <w:p w:rsidR="005C6AE0" w:rsidRPr="00727209" w:rsidRDefault="005C6AE0" w:rsidP="00603C63">
            <w:pPr>
              <w:spacing w:before="120" w:after="120"/>
              <w:ind w:right="34"/>
              <w:jc w:val="both"/>
              <w:rPr>
                <w:szCs w:val="26"/>
              </w:rPr>
            </w:pPr>
            <w:r w:rsidRPr="00727209">
              <w:rPr>
                <w:szCs w:val="26"/>
              </w:rPr>
              <w:t xml:space="preserve">Dịch chuyển bàn máy đưa chi tiết về vị trí chuẩn ban đầu. Nâng bàn đứng để lấy chiều sâu cắt và dịch chuyển bàn dọc để thực hiện các lát cắt tiếp theo </w:t>
            </w:r>
          </w:p>
        </w:tc>
        <w:tc>
          <w:tcPr>
            <w:tcW w:w="3685" w:type="dxa"/>
          </w:tcPr>
          <w:p w:rsidR="005C6AE0" w:rsidRPr="00727209" w:rsidRDefault="005C6AE0" w:rsidP="00603C63">
            <w:pPr>
              <w:spacing w:before="120" w:after="120"/>
              <w:ind w:right="34"/>
              <w:jc w:val="both"/>
              <w:rPr>
                <w:szCs w:val="26"/>
              </w:rPr>
            </w:pPr>
            <w:r w:rsidRPr="00727209">
              <w:rPr>
                <w:szCs w:val="26"/>
              </w:rPr>
              <w:t>Đảm bảo về độ sai lệch về vị trí tương quan, kích thước nằm trong dung sai cho phép 26</w:t>
            </w:r>
            <w:r w:rsidRPr="00727209">
              <w:rPr>
                <w:szCs w:val="26"/>
                <w:vertAlign w:val="superscript"/>
              </w:rPr>
              <w:t>±0.05</w:t>
            </w:r>
            <w:r w:rsidRPr="00727209">
              <w:rPr>
                <w:szCs w:val="26"/>
                <w:lang w:val="vi-VN"/>
              </w:rPr>
              <w:t>, và chiều sâu bậc.</w:t>
            </w:r>
            <w:r w:rsidRPr="00727209">
              <w:rPr>
                <w:szCs w:val="26"/>
                <w:vertAlign w:val="superscript"/>
              </w:rPr>
              <w:t xml:space="preserve"> </w:t>
            </w:r>
          </w:p>
        </w:tc>
        <w:tc>
          <w:tcPr>
            <w:tcW w:w="4252" w:type="dxa"/>
            <w:vAlign w:val="center"/>
          </w:tcPr>
          <w:p w:rsidR="005C6AE0" w:rsidRPr="00727209" w:rsidRDefault="005C6AE0" w:rsidP="00603C63">
            <w:pPr>
              <w:spacing w:before="120" w:after="120"/>
              <w:ind w:right="34"/>
              <w:jc w:val="both"/>
              <w:rPr>
                <w:szCs w:val="26"/>
              </w:rPr>
            </w:pPr>
            <w:r w:rsidRPr="00727209">
              <w:rPr>
                <w:szCs w:val="26"/>
              </w:rPr>
              <w:object w:dxaOrig="4170" w:dyaOrig="4755">
                <v:shape id="_x0000_i1035" type="#_x0000_t75" style="width:168.5pt;height:194.5pt" o:ole="">
                  <v:imagedata r:id="rId61" o:title=""/>
                </v:shape>
                <o:OLEObject Type="Embed" ProgID="PBrush" ShapeID="_x0000_i1035" DrawAspect="Content" ObjectID="_1815489406" r:id="rId62"/>
              </w:object>
            </w: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24</w:t>
            </w:r>
          </w:p>
        </w:tc>
        <w:tc>
          <w:tcPr>
            <w:tcW w:w="1843" w:type="dxa"/>
          </w:tcPr>
          <w:p w:rsidR="005C6AE0" w:rsidRPr="00727209" w:rsidRDefault="005C6AE0" w:rsidP="00603C63">
            <w:pPr>
              <w:spacing w:before="120" w:after="120"/>
              <w:jc w:val="both"/>
              <w:rPr>
                <w:szCs w:val="26"/>
              </w:rPr>
            </w:pPr>
            <w:r w:rsidRPr="00727209">
              <w:rPr>
                <w:szCs w:val="26"/>
              </w:rPr>
              <w:t>Tháo phôi ra khỏi êtô</w:t>
            </w:r>
          </w:p>
        </w:tc>
        <w:tc>
          <w:tcPr>
            <w:tcW w:w="4253" w:type="dxa"/>
          </w:tcPr>
          <w:p w:rsidR="005C6AE0" w:rsidRPr="00727209" w:rsidRDefault="005C6AE0" w:rsidP="00603C63">
            <w:pPr>
              <w:spacing w:before="120" w:after="120"/>
              <w:ind w:right="34"/>
              <w:jc w:val="both"/>
              <w:rPr>
                <w:szCs w:val="26"/>
              </w:rPr>
            </w:pPr>
            <w:r w:rsidRPr="00727209">
              <w:rPr>
                <w:szCs w:val="26"/>
                <w:lang w:val="vi-VN"/>
              </w:rPr>
              <w:t>Dùng tay siết êtô để t</w:t>
            </w:r>
            <w:r w:rsidRPr="00727209">
              <w:rPr>
                <w:szCs w:val="26"/>
              </w:rPr>
              <w:t>háo phôi , lấy chi tiết ra</w:t>
            </w:r>
            <w:r w:rsidRPr="00727209">
              <w:rPr>
                <w:szCs w:val="26"/>
                <w:lang w:val="vi-VN"/>
              </w:rPr>
              <w:t xml:space="preserve"> và</w:t>
            </w:r>
            <w:r w:rsidRPr="00727209">
              <w:rPr>
                <w:szCs w:val="26"/>
              </w:rPr>
              <w:t xml:space="preserve"> làm sạch bavia</w:t>
            </w:r>
            <w:r w:rsidRPr="00727209">
              <w:rPr>
                <w:szCs w:val="26"/>
                <w:lang w:val="vi-VN"/>
              </w:rPr>
              <w:t xml:space="preserve"> hình thanh trên phôi.</w:t>
            </w:r>
          </w:p>
        </w:tc>
        <w:tc>
          <w:tcPr>
            <w:tcW w:w="3685" w:type="dxa"/>
          </w:tcPr>
          <w:p w:rsidR="005C6AE0" w:rsidRPr="00727209" w:rsidRDefault="005C6AE0" w:rsidP="00603C63">
            <w:pPr>
              <w:spacing w:before="120" w:after="120"/>
              <w:ind w:right="34"/>
              <w:jc w:val="both"/>
              <w:rPr>
                <w:szCs w:val="26"/>
                <w:lang w:val="vi-VN"/>
              </w:rPr>
            </w:pPr>
            <w:r w:rsidRPr="00727209">
              <w:rPr>
                <w:szCs w:val="26"/>
                <w:lang w:val="vi-VN"/>
              </w:rPr>
              <w:t>Đảm bảo chi tiết được dũa và vệ sinh sạch không ảnh hưởng đến kết quả đo.</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25</w:t>
            </w:r>
          </w:p>
        </w:tc>
        <w:tc>
          <w:tcPr>
            <w:tcW w:w="1843" w:type="dxa"/>
          </w:tcPr>
          <w:p w:rsidR="005C6AE0" w:rsidRPr="00727209" w:rsidRDefault="005C6AE0" w:rsidP="00603C63">
            <w:pPr>
              <w:spacing w:before="120" w:after="120"/>
              <w:jc w:val="both"/>
              <w:rPr>
                <w:szCs w:val="26"/>
              </w:rPr>
            </w:pPr>
            <w:r w:rsidRPr="00727209">
              <w:rPr>
                <w:szCs w:val="26"/>
              </w:rPr>
              <w:t>Kiểm tra kích thước sau khi phay xong</w:t>
            </w:r>
          </w:p>
        </w:tc>
        <w:tc>
          <w:tcPr>
            <w:tcW w:w="4253" w:type="dxa"/>
          </w:tcPr>
          <w:p w:rsidR="005C6AE0" w:rsidRPr="00727209" w:rsidRDefault="005C6AE0" w:rsidP="00603C63">
            <w:pPr>
              <w:spacing w:before="120" w:after="120"/>
              <w:ind w:right="34"/>
              <w:jc w:val="both"/>
              <w:rPr>
                <w:szCs w:val="26"/>
              </w:rPr>
            </w:pPr>
            <w:r w:rsidRPr="00727209">
              <w:rPr>
                <w:szCs w:val="26"/>
              </w:rPr>
              <w:t>Dùng panme kiểm tra độ song song giữa mặt bậc so với mặt chuẩn.</w:t>
            </w:r>
          </w:p>
          <w:p w:rsidR="005C6AE0" w:rsidRPr="00727209" w:rsidRDefault="005C6AE0" w:rsidP="00603C63">
            <w:pPr>
              <w:spacing w:before="120" w:after="120"/>
              <w:ind w:right="34"/>
              <w:jc w:val="both"/>
              <w:rPr>
                <w:szCs w:val="26"/>
              </w:rPr>
            </w:pPr>
            <w:r w:rsidRPr="00727209">
              <w:rPr>
                <w:szCs w:val="26"/>
              </w:rPr>
              <w:t>Dùng thước đo sâu kiểm tra kích thước bậc.</w:t>
            </w:r>
          </w:p>
        </w:tc>
        <w:tc>
          <w:tcPr>
            <w:tcW w:w="3685" w:type="dxa"/>
          </w:tcPr>
          <w:p w:rsidR="005C6AE0" w:rsidRPr="00727209" w:rsidRDefault="005C6AE0" w:rsidP="00603C63">
            <w:pPr>
              <w:spacing w:before="120" w:after="120"/>
              <w:ind w:right="34"/>
              <w:jc w:val="both"/>
              <w:rPr>
                <w:szCs w:val="26"/>
                <w:lang w:val="vi-VN"/>
              </w:rPr>
            </w:pPr>
            <w:r w:rsidRPr="00727209">
              <w:rPr>
                <w:szCs w:val="26"/>
                <w:lang w:val="vi-VN"/>
              </w:rPr>
              <w:t>Đánh giá kết quả công việc.</w:t>
            </w:r>
          </w:p>
        </w:tc>
        <w:tc>
          <w:tcPr>
            <w:tcW w:w="4252" w:type="dxa"/>
            <w:vAlign w:val="center"/>
          </w:tcPr>
          <w:p w:rsidR="005C6AE0" w:rsidRPr="00727209" w:rsidRDefault="005C6AE0" w:rsidP="00603C63">
            <w:pPr>
              <w:spacing w:before="120" w:after="120"/>
              <w:ind w:right="34"/>
              <w:jc w:val="both"/>
              <w:rPr>
                <w:szCs w:val="26"/>
              </w:rPr>
            </w:pPr>
          </w:p>
        </w:tc>
      </w:tr>
      <w:tr w:rsidR="00727209" w:rsidRPr="00727209" w:rsidTr="005C6AE0">
        <w:trPr>
          <w:trHeight w:val="283"/>
        </w:trPr>
        <w:tc>
          <w:tcPr>
            <w:tcW w:w="709" w:type="dxa"/>
            <w:vAlign w:val="center"/>
          </w:tcPr>
          <w:p w:rsidR="005C6AE0" w:rsidRPr="00727209" w:rsidRDefault="005C6AE0" w:rsidP="00603C63">
            <w:pPr>
              <w:spacing w:before="120" w:after="120"/>
              <w:jc w:val="both"/>
              <w:rPr>
                <w:szCs w:val="26"/>
              </w:rPr>
            </w:pPr>
            <w:r w:rsidRPr="00727209">
              <w:rPr>
                <w:szCs w:val="26"/>
              </w:rPr>
              <w:t>26</w:t>
            </w:r>
          </w:p>
        </w:tc>
        <w:tc>
          <w:tcPr>
            <w:tcW w:w="1843" w:type="dxa"/>
          </w:tcPr>
          <w:p w:rsidR="005C6AE0" w:rsidRPr="00727209" w:rsidRDefault="005C6AE0" w:rsidP="00603C63">
            <w:pPr>
              <w:spacing w:before="120" w:after="120"/>
              <w:jc w:val="both"/>
              <w:rPr>
                <w:szCs w:val="26"/>
              </w:rPr>
            </w:pPr>
            <w:r w:rsidRPr="00727209">
              <w:rPr>
                <w:szCs w:val="26"/>
              </w:rPr>
              <w:t>Công việc kết thúc</w:t>
            </w:r>
          </w:p>
        </w:tc>
        <w:tc>
          <w:tcPr>
            <w:tcW w:w="4253" w:type="dxa"/>
          </w:tcPr>
          <w:p w:rsidR="005C6AE0" w:rsidRPr="00727209" w:rsidRDefault="005C6AE0" w:rsidP="00603C63">
            <w:pPr>
              <w:spacing w:before="120" w:after="120"/>
              <w:ind w:right="34"/>
              <w:jc w:val="both"/>
              <w:rPr>
                <w:szCs w:val="26"/>
              </w:rPr>
            </w:pPr>
            <w:r w:rsidRPr="00727209">
              <w:rPr>
                <w:szCs w:val="26"/>
              </w:rPr>
              <w:t>Dùng dũa, dũa vát khoảng 0.2mm tại các vị trí góc bậc trên chi tiết</w:t>
            </w:r>
          </w:p>
          <w:p w:rsidR="005C6AE0" w:rsidRPr="00727209" w:rsidRDefault="005C6AE0" w:rsidP="00603C63">
            <w:pPr>
              <w:spacing w:before="120" w:after="120"/>
              <w:ind w:right="34"/>
              <w:jc w:val="both"/>
              <w:rPr>
                <w:szCs w:val="26"/>
              </w:rPr>
            </w:pPr>
            <w:r w:rsidRPr="00727209">
              <w:rPr>
                <w:szCs w:val="26"/>
              </w:rPr>
              <w:t>Điều chỉnh máy về vị trí không làm việc, và sắp xếp dung cụ.</w:t>
            </w:r>
          </w:p>
        </w:tc>
        <w:tc>
          <w:tcPr>
            <w:tcW w:w="3685" w:type="dxa"/>
          </w:tcPr>
          <w:p w:rsidR="005C6AE0" w:rsidRPr="00727209" w:rsidRDefault="005C6AE0" w:rsidP="00603C63">
            <w:pPr>
              <w:spacing w:before="120" w:after="120"/>
              <w:ind w:right="34"/>
              <w:jc w:val="both"/>
              <w:rPr>
                <w:szCs w:val="26"/>
                <w:lang w:val="vi-VN"/>
              </w:rPr>
            </w:pPr>
            <w:r w:rsidRPr="00727209">
              <w:rPr>
                <w:szCs w:val="26"/>
                <w:lang w:val="vi-VN"/>
              </w:rPr>
              <w:t>Đưa máy về trạng thái nghỉ.</w:t>
            </w:r>
          </w:p>
        </w:tc>
        <w:tc>
          <w:tcPr>
            <w:tcW w:w="4252" w:type="dxa"/>
            <w:vAlign w:val="center"/>
          </w:tcPr>
          <w:p w:rsidR="005C6AE0" w:rsidRPr="00727209" w:rsidRDefault="005C6AE0" w:rsidP="00603C63">
            <w:pPr>
              <w:spacing w:before="120" w:after="120"/>
              <w:ind w:right="34"/>
              <w:jc w:val="both"/>
              <w:rPr>
                <w:szCs w:val="26"/>
              </w:rPr>
            </w:pPr>
          </w:p>
        </w:tc>
      </w:tr>
    </w:tbl>
    <w:p w:rsidR="005C6AE0" w:rsidRPr="00727209" w:rsidRDefault="005C6AE0" w:rsidP="00603C63">
      <w:pPr>
        <w:spacing w:before="120" w:after="120"/>
        <w:jc w:val="both"/>
        <w:rPr>
          <w:szCs w:val="26"/>
        </w:rPr>
        <w:sectPr w:rsidR="005C6AE0" w:rsidRPr="00727209" w:rsidSect="005C6AE0">
          <w:pgSz w:w="16840" w:h="11907" w:orient="landscape" w:code="9"/>
          <w:pgMar w:top="1800" w:right="1418" w:bottom="1134" w:left="1418" w:header="720" w:footer="720" w:gutter="0"/>
          <w:cols w:space="720"/>
          <w:docGrid w:linePitch="360"/>
        </w:sectPr>
      </w:pPr>
    </w:p>
    <w:p w:rsidR="005C6AE0" w:rsidRPr="00EB2600" w:rsidRDefault="005C6AE0" w:rsidP="00D25B53">
      <w:pPr>
        <w:spacing w:before="120" w:after="120"/>
        <w:jc w:val="center"/>
        <w:rPr>
          <w:b/>
          <w:bCs/>
          <w:i/>
          <w:sz w:val="27"/>
          <w:szCs w:val="27"/>
        </w:rPr>
      </w:pPr>
      <w:r w:rsidRPr="00EB2600">
        <w:rPr>
          <w:b/>
          <w:bCs/>
          <w:i/>
          <w:sz w:val="27"/>
          <w:szCs w:val="27"/>
          <w:lang w:val="vi-VN"/>
        </w:rPr>
        <w:lastRenderedPageBreak/>
        <w:t>Đề thi thực hành</w:t>
      </w:r>
      <w:r w:rsidRPr="00EB2600">
        <w:rPr>
          <w:b/>
          <w:bCs/>
          <w:i/>
          <w:sz w:val="27"/>
          <w:szCs w:val="27"/>
        </w:rPr>
        <w: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649"/>
      </w:tblGrid>
      <w:tr w:rsidR="00727209" w:rsidRPr="00EB2600" w:rsidTr="00EB2600">
        <w:tc>
          <w:tcPr>
            <w:tcW w:w="1701" w:type="dxa"/>
            <w:shd w:val="clear" w:color="auto" w:fill="D9D9D9"/>
            <w:vAlign w:val="center"/>
          </w:tcPr>
          <w:p w:rsidR="005C6AE0" w:rsidRPr="00EB2600" w:rsidRDefault="005C6AE0" w:rsidP="00563818">
            <w:pPr>
              <w:spacing w:before="80" w:after="80"/>
              <w:jc w:val="both"/>
              <w:rPr>
                <w:b/>
                <w:sz w:val="27"/>
                <w:szCs w:val="27"/>
                <w:lang w:val="nl-NL"/>
              </w:rPr>
            </w:pPr>
            <w:r w:rsidRPr="00EB2600">
              <w:rPr>
                <w:sz w:val="27"/>
                <w:szCs w:val="27"/>
                <w:lang w:val="nl-NL"/>
              </w:rPr>
              <w:t>TÊN NGHỀ</w:t>
            </w:r>
          </w:p>
        </w:tc>
        <w:tc>
          <w:tcPr>
            <w:tcW w:w="7649" w:type="dxa"/>
            <w:vAlign w:val="center"/>
          </w:tcPr>
          <w:p w:rsidR="005C6AE0" w:rsidRPr="00EB2600" w:rsidRDefault="005C6AE0" w:rsidP="00563818">
            <w:pPr>
              <w:spacing w:before="80" w:after="80"/>
              <w:jc w:val="both"/>
              <w:rPr>
                <w:bCs/>
                <w:sz w:val="27"/>
                <w:szCs w:val="27"/>
              </w:rPr>
            </w:pPr>
            <w:r w:rsidRPr="00EB2600">
              <w:rPr>
                <w:bCs/>
                <w:sz w:val="27"/>
                <w:szCs w:val="27"/>
                <w:lang w:val="vi-VN"/>
              </w:rPr>
              <w:t>Kỹ thuật Phay</w:t>
            </w:r>
            <w:r w:rsidRPr="00EB2600">
              <w:rPr>
                <w:bCs/>
                <w:sz w:val="27"/>
                <w:szCs w:val="27"/>
              </w:rPr>
              <w:t xml:space="preserve"> cơ bản</w:t>
            </w:r>
          </w:p>
        </w:tc>
      </w:tr>
      <w:tr w:rsidR="00727209" w:rsidRPr="00EB2600" w:rsidTr="00EB2600">
        <w:tc>
          <w:tcPr>
            <w:tcW w:w="1701" w:type="dxa"/>
            <w:shd w:val="clear" w:color="auto" w:fill="D9D9D9"/>
            <w:vAlign w:val="center"/>
          </w:tcPr>
          <w:p w:rsidR="005C6AE0" w:rsidRPr="00EB2600" w:rsidRDefault="005C6AE0" w:rsidP="00563818">
            <w:pPr>
              <w:spacing w:before="80" w:after="80"/>
              <w:jc w:val="both"/>
              <w:rPr>
                <w:sz w:val="27"/>
                <w:szCs w:val="27"/>
                <w:lang w:val="vi-VN"/>
              </w:rPr>
            </w:pPr>
            <w:r w:rsidRPr="00EB2600">
              <w:rPr>
                <w:sz w:val="27"/>
                <w:szCs w:val="27"/>
                <w:lang w:val="vi-VN"/>
              </w:rPr>
              <w:t>Bài 06</w:t>
            </w:r>
          </w:p>
        </w:tc>
        <w:tc>
          <w:tcPr>
            <w:tcW w:w="7649" w:type="dxa"/>
            <w:vAlign w:val="center"/>
          </w:tcPr>
          <w:p w:rsidR="005C6AE0" w:rsidRPr="00EB2600" w:rsidRDefault="005C6AE0" w:rsidP="00563818">
            <w:pPr>
              <w:spacing w:before="80" w:after="80"/>
              <w:jc w:val="both"/>
              <w:rPr>
                <w:bCs/>
                <w:sz w:val="27"/>
                <w:szCs w:val="27"/>
                <w:lang w:val="vi-VN"/>
              </w:rPr>
            </w:pPr>
            <w:r w:rsidRPr="00EB2600">
              <w:rPr>
                <w:bCs/>
                <w:sz w:val="27"/>
                <w:szCs w:val="27"/>
                <w:lang w:val="vi-VN"/>
              </w:rPr>
              <w:t>Phay bậc vuông góc</w:t>
            </w:r>
          </w:p>
        </w:tc>
      </w:tr>
      <w:tr w:rsidR="00727209" w:rsidRPr="00EB2600" w:rsidTr="00EB2600">
        <w:tc>
          <w:tcPr>
            <w:tcW w:w="1701" w:type="dxa"/>
            <w:shd w:val="clear" w:color="auto" w:fill="D9D9D9"/>
            <w:vAlign w:val="center"/>
          </w:tcPr>
          <w:p w:rsidR="005C6AE0" w:rsidRPr="00EB2600" w:rsidRDefault="005C6AE0" w:rsidP="00563818">
            <w:pPr>
              <w:spacing w:before="80" w:after="80"/>
              <w:jc w:val="both"/>
              <w:rPr>
                <w:sz w:val="27"/>
                <w:szCs w:val="27"/>
                <w:lang w:val="nl-NL"/>
              </w:rPr>
            </w:pPr>
            <w:r w:rsidRPr="00EB2600">
              <w:rPr>
                <w:sz w:val="27"/>
                <w:szCs w:val="27"/>
                <w:lang w:val="nl-NL"/>
              </w:rPr>
              <w:t>Tên đề thi</w:t>
            </w:r>
          </w:p>
        </w:tc>
        <w:tc>
          <w:tcPr>
            <w:tcW w:w="7649" w:type="dxa"/>
            <w:vAlign w:val="center"/>
          </w:tcPr>
          <w:p w:rsidR="005C6AE0" w:rsidRPr="00EB2600" w:rsidRDefault="005C6AE0" w:rsidP="00563818">
            <w:pPr>
              <w:spacing w:before="80" w:after="80"/>
              <w:jc w:val="both"/>
              <w:rPr>
                <w:bCs/>
                <w:sz w:val="27"/>
                <w:szCs w:val="27"/>
                <w:lang w:val="vi-VN"/>
              </w:rPr>
            </w:pPr>
            <w:r w:rsidRPr="00EB2600">
              <w:rPr>
                <w:bCs/>
                <w:sz w:val="27"/>
                <w:szCs w:val="27"/>
                <w:lang w:val="vi-VN"/>
              </w:rPr>
              <w:t>Thực hiện qui trình công nghệ gia công chi tiết bậc vuông góc trên máy Phay theo bản vẽ kỹ thuật</w:t>
            </w:r>
          </w:p>
        </w:tc>
      </w:tr>
    </w:tbl>
    <w:p w:rsidR="005C6AE0" w:rsidRPr="00EB2600" w:rsidRDefault="005C6AE0" w:rsidP="00563818">
      <w:pPr>
        <w:pStyle w:val="BodyTextIndent"/>
        <w:spacing w:before="80" w:after="80" w:line="240" w:lineRule="auto"/>
        <w:ind w:left="0"/>
        <w:jc w:val="both"/>
        <w:rPr>
          <w:rFonts w:cs="Times New Roman"/>
          <w:bCs/>
          <w:sz w:val="27"/>
          <w:szCs w:val="27"/>
          <w:lang w:val="nl-NL"/>
        </w:rPr>
      </w:pPr>
      <w:r w:rsidRPr="00EB2600">
        <w:rPr>
          <w:rFonts w:cs="Times New Roman"/>
          <w:b/>
          <w:bCs/>
          <w:sz w:val="27"/>
          <w:szCs w:val="27"/>
          <w:lang w:val="nl-NL"/>
        </w:rPr>
        <w:t>A. Thời gian thực hiện đề thi</w:t>
      </w:r>
      <w:r w:rsidRPr="00EB2600">
        <w:rPr>
          <w:rFonts w:cs="Times New Roman"/>
          <w:bCs/>
          <w:sz w:val="27"/>
          <w:szCs w:val="27"/>
          <w:lang w:val="nl-NL"/>
        </w:rPr>
        <w:t>:</w:t>
      </w:r>
    </w:p>
    <w:p w:rsidR="005C6AE0" w:rsidRPr="00EB2600" w:rsidRDefault="005C6AE0" w:rsidP="00563818">
      <w:pPr>
        <w:pStyle w:val="BodyTextIndent"/>
        <w:spacing w:before="80" w:after="80" w:line="240" w:lineRule="auto"/>
        <w:ind w:left="0" w:firstLine="550"/>
        <w:jc w:val="both"/>
        <w:rPr>
          <w:rFonts w:cs="Times New Roman"/>
          <w:bCs/>
          <w:sz w:val="27"/>
          <w:szCs w:val="27"/>
          <w:lang w:val="nl-NL"/>
        </w:rPr>
      </w:pPr>
      <w:r w:rsidRPr="00EB2600">
        <w:rPr>
          <w:rFonts w:cs="Times New Roman"/>
          <w:bCs/>
          <w:sz w:val="27"/>
          <w:szCs w:val="27"/>
          <w:lang w:val="nl-NL"/>
        </w:rPr>
        <w:t>- Thời gian chuẩn: 240 phút</w:t>
      </w:r>
    </w:p>
    <w:p w:rsidR="005C6AE0" w:rsidRPr="00EB2600" w:rsidRDefault="005C6AE0" w:rsidP="00563818">
      <w:pPr>
        <w:pStyle w:val="BodyTextIndent"/>
        <w:spacing w:before="80" w:after="80" w:line="240" w:lineRule="auto"/>
        <w:ind w:left="0" w:firstLine="550"/>
        <w:jc w:val="both"/>
        <w:rPr>
          <w:rFonts w:cs="Times New Roman"/>
          <w:bCs/>
          <w:sz w:val="27"/>
          <w:szCs w:val="27"/>
          <w:lang w:val="nl-NL"/>
        </w:rPr>
      </w:pPr>
      <w:r w:rsidRPr="00EB2600">
        <w:rPr>
          <w:rFonts w:cs="Times New Roman"/>
          <w:bCs/>
          <w:sz w:val="27"/>
          <w:szCs w:val="27"/>
          <w:lang w:val="nl-NL"/>
        </w:rPr>
        <w:t>- Thời gian kết thúc: 270 phút</w:t>
      </w:r>
    </w:p>
    <w:p w:rsidR="005C6AE0" w:rsidRPr="00EB2600" w:rsidRDefault="005C6AE0" w:rsidP="00563818">
      <w:pPr>
        <w:pStyle w:val="BodyTextIndent"/>
        <w:spacing w:before="80" w:after="80" w:line="240" w:lineRule="auto"/>
        <w:ind w:left="0"/>
        <w:jc w:val="both"/>
        <w:rPr>
          <w:rFonts w:cs="Times New Roman"/>
          <w:bCs/>
          <w:sz w:val="27"/>
          <w:szCs w:val="27"/>
          <w:lang w:val="nl-NL"/>
        </w:rPr>
      </w:pPr>
      <w:r w:rsidRPr="00EB2600">
        <w:rPr>
          <w:rFonts w:cs="Times New Roman"/>
          <w:b/>
          <w:bCs/>
          <w:sz w:val="27"/>
          <w:szCs w:val="27"/>
          <w:lang w:val="nl-NL"/>
        </w:rPr>
        <w:t xml:space="preserve">B. Yêu cầu đề thi: </w:t>
      </w:r>
    </w:p>
    <w:p w:rsidR="005C6AE0" w:rsidRPr="00EB2600" w:rsidRDefault="005C6AE0" w:rsidP="00563818">
      <w:pPr>
        <w:pStyle w:val="BodyTextIndent"/>
        <w:spacing w:before="80" w:after="80" w:line="240" w:lineRule="auto"/>
        <w:ind w:left="0" w:firstLine="720"/>
        <w:jc w:val="both"/>
        <w:rPr>
          <w:rFonts w:cs="Times New Roman"/>
          <w:bCs/>
          <w:sz w:val="27"/>
          <w:szCs w:val="27"/>
          <w:lang w:val="nl-NL"/>
        </w:rPr>
      </w:pPr>
      <w:r w:rsidRPr="00EB2600">
        <w:rPr>
          <w:rFonts w:cs="Times New Roman"/>
          <w:bCs/>
          <w:sz w:val="27"/>
          <w:szCs w:val="27"/>
          <w:lang w:val="nl-NL"/>
        </w:rPr>
        <w:t>Nhiệm vụ/công việc người dự thi phải thực hiện:</w:t>
      </w:r>
    </w:p>
    <w:p w:rsidR="005C6AE0" w:rsidRPr="00EB2600" w:rsidRDefault="0084624E" w:rsidP="00563818">
      <w:pPr>
        <w:spacing w:before="80" w:after="80"/>
        <w:ind w:firstLine="720"/>
        <w:jc w:val="both"/>
        <w:rPr>
          <w:sz w:val="27"/>
          <w:szCs w:val="27"/>
        </w:rPr>
      </w:pPr>
      <w:bookmarkStart w:id="50" w:name="_Toc536534321"/>
      <w:bookmarkStart w:id="51" w:name="_Toc1141262"/>
      <w:bookmarkStart w:id="52" w:name="_Toc1199594"/>
      <w:r w:rsidRPr="00EB2600">
        <w:rPr>
          <w:sz w:val="27"/>
          <w:szCs w:val="27"/>
        </w:rPr>
        <w:t xml:space="preserve">+ </w:t>
      </w:r>
      <w:r w:rsidR="005C6AE0" w:rsidRPr="00EB2600">
        <w:rPr>
          <w:sz w:val="27"/>
          <w:szCs w:val="27"/>
          <w:lang w:val="vi-VN"/>
        </w:rPr>
        <w:t>Thực hiện qui trình công nghệ theo qui trình trên</w:t>
      </w:r>
      <w:bookmarkEnd w:id="50"/>
      <w:bookmarkEnd w:id="51"/>
      <w:bookmarkEnd w:id="52"/>
    </w:p>
    <w:p w:rsidR="005C6AE0" w:rsidRPr="00EB2600" w:rsidRDefault="0084624E" w:rsidP="00563818">
      <w:pPr>
        <w:spacing w:before="80" w:after="80"/>
        <w:ind w:firstLine="720"/>
        <w:jc w:val="both"/>
        <w:rPr>
          <w:sz w:val="27"/>
          <w:szCs w:val="27"/>
          <w:lang w:val="vi-VN"/>
        </w:rPr>
      </w:pPr>
      <w:bookmarkStart w:id="53" w:name="_Toc536534322"/>
      <w:bookmarkStart w:id="54" w:name="_Toc1141263"/>
      <w:bookmarkStart w:id="55" w:name="_Toc1199595"/>
      <w:r w:rsidRPr="00EB2600">
        <w:rPr>
          <w:sz w:val="27"/>
          <w:szCs w:val="27"/>
        </w:rPr>
        <w:t xml:space="preserve">+ </w:t>
      </w:r>
      <w:r w:rsidR="005C6AE0" w:rsidRPr="00EB2600">
        <w:rPr>
          <w:sz w:val="27"/>
          <w:szCs w:val="27"/>
          <w:lang w:val="vi-VN"/>
        </w:rPr>
        <w:t>Đọc bản vẽ kỹ thuật</w:t>
      </w:r>
      <w:bookmarkEnd w:id="53"/>
      <w:bookmarkEnd w:id="54"/>
      <w:bookmarkEnd w:id="55"/>
    </w:p>
    <w:p w:rsidR="005C6AE0" w:rsidRPr="00EB2600" w:rsidRDefault="0084624E" w:rsidP="00563818">
      <w:pPr>
        <w:spacing w:before="80" w:after="80"/>
        <w:ind w:firstLine="720"/>
        <w:jc w:val="both"/>
        <w:rPr>
          <w:sz w:val="27"/>
          <w:szCs w:val="27"/>
          <w:lang w:val="vi-VN"/>
        </w:rPr>
      </w:pPr>
      <w:bookmarkStart w:id="56" w:name="_Toc536534323"/>
      <w:bookmarkStart w:id="57" w:name="_Toc1141264"/>
      <w:bookmarkStart w:id="58" w:name="_Toc1199596"/>
      <w:r w:rsidRPr="00EB2600">
        <w:rPr>
          <w:sz w:val="27"/>
          <w:szCs w:val="27"/>
        </w:rPr>
        <w:t xml:space="preserve">+ </w:t>
      </w:r>
      <w:r w:rsidR="005C6AE0" w:rsidRPr="00EB2600">
        <w:rPr>
          <w:sz w:val="27"/>
          <w:szCs w:val="27"/>
          <w:lang w:val="vi-VN"/>
        </w:rPr>
        <w:t>Yêu cầu kỹ thuật, chất lượng của sản phẩm</w:t>
      </w:r>
      <w:bookmarkEnd w:id="56"/>
      <w:bookmarkEnd w:id="57"/>
      <w:bookmarkEnd w:id="58"/>
    </w:p>
    <w:p w:rsidR="005C6AE0" w:rsidRPr="00EB2600" w:rsidRDefault="0084624E" w:rsidP="00563818">
      <w:pPr>
        <w:spacing w:before="80" w:after="80"/>
        <w:ind w:firstLine="720"/>
        <w:jc w:val="both"/>
        <w:rPr>
          <w:sz w:val="27"/>
          <w:szCs w:val="27"/>
          <w:lang w:val="vi-VN"/>
        </w:rPr>
      </w:pPr>
      <w:bookmarkStart w:id="59" w:name="_Toc536534324"/>
      <w:bookmarkStart w:id="60" w:name="_Toc1141265"/>
      <w:bookmarkStart w:id="61" w:name="_Toc1199597"/>
      <w:r w:rsidRPr="00EB2600">
        <w:rPr>
          <w:sz w:val="27"/>
          <w:szCs w:val="27"/>
        </w:rPr>
        <w:t xml:space="preserve">+ </w:t>
      </w:r>
      <w:r w:rsidR="005C6AE0" w:rsidRPr="00EB2600">
        <w:rPr>
          <w:sz w:val="27"/>
          <w:szCs w:val="27"/>
          <w:lang w:val="vi-VN"/>
        </w:rPr>
        <w:t>Qui trình các thành phần công nghệ</w:t>
      </w:r>
      <w:bookmarkEnd w:id="59"/>
      <w:bookmarkEnd w:id="60"/>
      <w:bookmarkEnd w:id="61"/>
    </w:p>
    <w:p w:rsidR="005C6AE0" w:rsidRPr="00EB2600" w:rsidRDefault="005C6AE0" w:rsidP="00563818">
      <w:pPr>
        <w:spacing w:before="80" w:after="80"/>
        <w:jc w:val="both"/>
        <w:rPr>
          <w:b/>
          <w:sz w:val="27"/>
          <w:szCs w:val="27"/>
          <w:lang w:val="nl-NL"/>
        </w:rPr>
      </w:pPr>
      <w:bookmarkStart w:id="62" w:name="_Toc536534325"/>
      <w:bookmarkStart w:id="63" w:name="_Toc1141266"/>
      <w:bookmarkStart w:id="64" w:name="_Toc1199598"/>
      <w:r w:rsidRPr="00EB2600">
        <w:rPr>
          <w:b/>
          <w:sz w:val="27"/>
          <w:szCs w:val="27"/>
          <w:lang w:val="vi-VN"/>
        </w:rPr>
        <w:t xml:space="preserve">C. </w:t>
      </w:r>
      <w:r w:rsidRPr="00EB2600">
        <w:rPr>
          <w:b/>
          <w:sz w:val="27"/>
          <w:szCs w:val="27"/>
          <w:lang w:val="nl-NL"/>
        </w:rPr>
        <w:t>Bản hướng dẫn chấm điểm:</w:t>
      </w:r>
      <w:bookmarkEnd w:id="62"/>
      <w:bookmarkEnd w:id="63"/>
      <w:bookmarkEnd w:id="64"/>
    </w:p>
    <w:bookmarkEnd w:id="12"/>
    <w:p w:rsidR="005C6AE0" w:rsidRPr="00EB2600" w:rsidRDefault="005C6AE0" w:rsidP="00563818">
      <w:pPr>
        <w:spacing w:before="80" w:after="80"/>
        <w:ind w:firstLine="720"/>
        <w:jc w:val="both"/>
        <w:rPr>
          <w:b/>
          <w:sz w:val="27"/>
          <w:szCs w:val="27"/>
          <w:lang w:val="nl-NL"/>
        </w:rPr>
      </w:pPr>
      <w:r w:rsidRPr="00EB2600">
        <w:rPr>
          <w:b/>
          <w:sz w:val="27"/>
          <w:szCs w:val="27"/>
          <w:lang w:val="nl-NL"/>
        </w:rPr>
        <w:t>THANG ĐIỂM BÀI THỰC HÀNH PHAY BẬC VUÔNG GÓC</w:t>
      </w:r>
    </w:p>
    <w:p w:rsidR="005C6AE0" w:rsidRPr="00EB2600" w:rsidRDefault="005C6AE0" w:rsidP="00563818">
      <w:pPr>
        <w:spacing w:before="80" w:after="80"/>
        <w:ind w:firstLine="720"/>
        <w:jc w:val="both"/>
        <w:rPr>
          <w:sz w:val="27"/>
          <w:szCs w:val="27"/>
          <w:lang w:val="nl-NL"/>
        </w:rPr>
      </w:pPr>
      <w:r w:rsidRPr="00EB2600">
        <w:rPr>
          <w:b/>
          <w:sz w:val="27"/>
          <w:szCs w:val="27"/>
          <w:lang w:val="nl-NL"/>
        </w:rPr>
        <w:t xml:space="preserve">1/ </w:t>
      </w:r>
      <w:r w:rsidR="00D25B53" w:rsidRPr="00EB2600">
        <w:rPr>
          <w:b/>
          <w:sz w:val="27"/>
          <w:szCs w:val="27"/>
          <w:lang w:val="nl-NL"/>
        </w:rPr>
        <w:t>ĐIỂM KỸ THUẬT</w:t>
      </w:r>
      <w:r w:rsidRPr="00EB2600">
        <w:rPr>
          <w:b/>
          <w:sz w:val="27"/>
          <w:szCs w:val="27"/>
          <w:lang w:val="nl-NL"/>
        </w:rPr>
        <w:t xml:space="preserve">: 6 điểm </w:t>
      </w:r>
      <w:r w:rsidRPr="00EB2600">
        <w:rPr>
          <w:sz w:val="27"/>
          <w:szCs w:val="27"/>
          <w:lang w:val="nl-NL"/>
        </w:rPr>
        <w:t>(mỗi thang đi</w:t>
      </w:r>
      <w:r w:rsidR="00D25B53" w:rsidRPr="00EB2600">
        <w:rPr>
          <w:sz w:val="27"/>
          <w:szCs w:val="27"/>
          <w:lang w:val="nl-NL"/>
        </w:rPr>
        <w:t>ểm chỉ được sọan trong dãy điểm: 0,25đ ; 0,50đ ; 0,75đ ; 1,0 đ</w:t>
      </w:r>
      <w:r w:rsidRPr="00EB2600">
        <w:rPr>
          <w:sz w:val="27"/>
          <w:szCs w:val="27"/>
          <w:lang w:val="nl-NL"/>
        </w:rPr>
        <w:t>)</w:t>
      </w:r>
    </w:p>
    <w:tbl>
      <w:tblPr>
        <w:tblpPr w:leftFromText="180" w:rightFromText="180" w:vertAnchor="text" w:horzAnchor="margin" w:tblpY="292"/>
        <w:tblW w:w="95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93"/>
        <w:gridCol w:w="5902"/>
        <w:gridCol w:w="1134"/>
        <w:gridCol w:w="1960"/>
      </w:tblGrid>
      <w:tr w:rsidR="00D25B53" w:rsidRPr="00EB2600" w:rsidTr="00D25B53">
        <w:tc>
          <w:tcPr>
            <w:tcW w:w="593"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center"/>
              <w:rPr>
                <w:b/>
                <w:sz w:val="27"/>
                <w:szCs w:val="27"/>
              </w:rPr>
            </w:pPr>
            <w:r w:rsidRPr="00EB2600">
              <w:rPr>
                <w:b/>
                <w:sz w:val="27"/>
                <w:szCs w:val="27"/>
              </w:rPr>
              <w:t>TT</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center"/>
              <w:rPr>
                <w:b/>
                <w:sz w:val="27"/>
                <w:szCs w:val="27"/>
              </w:rPr>
            </w:pPr>
            <w:r w:rsidRPr="00EB2600">
              <w:rPr>
                <w:b/>
                <w:sz w:val="27"/>
                <w:szCs w:val="27"/>
              </w:rPr>
              <w:t>Các yêu cầu kỹ thuật</w:t>
            </w:r>
          </w:p>
        </w:tc>
        <w:tc>
          <w:tcPr>
            <w:tcW w:w="1134"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center"/>
              <w:rPr>
                <w:b/>
                <w:sz w:val="27"/>
                <w:szCs w:val="27"/>
              </w:rPr>
            </w:pPr>
            <w:r w:rsidRPr="00EB2600">
              <w:rPr>
                <w:b/>
                <w:sz w:val="27"/>
                <w:szCs w:val="27"/>
              </w:rPr>
              <w:t>Điểm</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center"/>
              <w:rPr>
                <w:b/>
                <w:sz w:val="27"/>
                <w:szCs w:val="27"/>
              </w:rPr>
            </w:pPr>
            <w:r w:rsidRPr="00EB2600">
              <w:rPr>
                <w:b/>
                <w:sz w:val="27"/>
                <w:szCs w:val="27"/>
              </w:rPr>
              <w:t>Ghi Chú</w:t>
            </w:r>
          </w:p>
        </w:tc>
      </w:tr>
      <w:tr w:rsidR="00D25B53" w:rsidRPr="00EB2600" w:rsidTr="00D25B53">
        <w:tc>
          <w:tcPr>
            <w:tcW w:w="593"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1</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116" w:hanging="116"/>
              <w:jc w:val="both"/>
              <w:rPr>
                <w:sz w:val="27"/>
                <w:szCs w:val="27"/>
              </w:rPr>
            </w:pPr>
            <w:r w:rsidRPr="00EB2600">
              <w:rPr>
                <w:sz w:val="27"/>
                <w:szCs w:val="27"/>
              </w:rPr>
              <w:t xml:space="preserve">Đảm bảo độ vuông góc giửa các mặt phẳng hai mặt phẳng của bậc </w:t>
            </w:r>
          </w:p>
        </w:tc>
        <w:tc>
          <w:tcPr>
            <w:tcW w:w="1134"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0.5x 2</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both"/>
              <w:rPr>
                <w:sz w:val="27"/>
                <w:szCs w:val="27"/>
              </w:rPr>
            </w:pPr>
            <w:r w:rsidRPr="00EB2600">
              <w:rPr>
                <w:sz w:val="27"/>
                <w:szCs w:val="27"/>
              </w:rPr>
              <w:t>Cả hai bậc</w:t>
            </w:r>
          </w:p>
        </w:tc>
      </w:tr>
      <w:tr w:rsidR="00D25B53" w:rsidRPr="00EB2600" w:rsidTr="00D25B53">
        <w:tc>
          <w:tcPr>
            <w:tcW w:w="593"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2</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116" w:hanging="116"/>
              <w:jc w:val="both"/>
              <w:rPr>
                <w:sz w:val="27"/>
                <w:szCs w:val="27"/>
              </w:rPr>
            </w:pPr>
            <w:r w:rsidRPr="00EB2600">
              <w:rPr>
                <w:sz w:val="27"/>
                <w:szCs w:val="27"/>
              </w:rPr>
              <w:t>Đảm bảo độ không song song cho phép giữa mặt phẳng đứng của hai bậc với mp chuẩn 2 và mp đáy của hai bậc với mp chuẩn 1</w:t>
            </w:r>
          </w:p>
        </w:tc>
        <w:tc>
          <w:tcPr>
            <w:tcW w:w="1134"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0,5 x 4</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both"/>
              <w:rPr>
                <w:sz w:val="27"/>
                <w:szCs w:val="27"/>
              </w:rPr>
            </w:pPr>
          </w:p>
        </w:tc>
      </w:tr>
      <w:tr w:rsidR="00D25B53" w:rsidRPr="00EB2600" w:rsidTr="00D25B53">
        <w:tc>
          <w:tcPr>
            <w:tcW w:w="593"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3</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116" w:hanging="116"/>
              <w:jc w:val="both"/>
              <w:rPr>
                <w:sz w:val="27"/>
                <w:szCs w:val="27"/>
              </w:rPr>
            </w:pPr>
            <w:r w:rsidRPr="00EB2600">
              <w:rPr>
                <w:sz w:val="27"/>
                <w:szCs w:val="27"/>
              </w:rPr>
              <w:t xml:space="preserve">Phay bậc 1( phía mp chuẩn 2) đạt kích thước 8 và 32 theo bản vẽ </w:t>
            </w:r>
          </w:p>
        </w:tc>
        <w:tc>
          <w:tcPr>
            <w:tcW w:w="1134"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0,5 x 2</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both"/>
              <w:rPr>
                <w:sz w:val="27"/>
                <w:szCs w:val="27"/>
              </w:rPr>
            </w:pPr>
          </w:p>
        </w:tc>
      </w:tr>
      <w:tr w:rsidR="00D25B53" w:rsidRPr="00EB2600" w:rsidTr="00D25B53">
        <w:tc>
          <w:tcPr>
            <w:tcW w:w="593"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4</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116" w:hanging="116"/>
              <w:jc w:val="both"/>
              <w:rPr>
                <w:sz w:val="27"/>
                <w:szCs w:val="27"/>
              </w:rPr>
            </w:pPr>
            <w:r w:rsidRPr="00EB2600">
              <w:rPr>
                <w:sz w:val="27"/>
                <w:szCs w:val="27"/>
              </w:rPr>
              <w:t>Phay bậc 2( phía mp 3) đạt kích thước 28 và 32 theo bản vẽ</w:t>
            </w:r>
          </w:p>
        </w:tc>
        <w:tc>
          <w:tcPr>
            <w:tcW w:w="1134"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0.5x 2</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both"/>
              <w:rPr>
                <w:sz w:val="27"/>
                <w:szCs w:val="27"/>
              </w:rPr>
            </w:pPr>
          </w:p>
        </w:tc>
      </w:tr>
      <w:tr w:rsidR="00D25B53" w:rsidRPr="00EB2600" w:rsidTr="00D25B53">
        <w:tc>
          <w:tcPr>
            <w:tcW w:w="593"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5</w:t>
            </w:r>
          </w:p>
        </w:tc>
        <w:tc>
          <w:tcPr>
            <w:tcW w:w="5902"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116" w:hanging="116"/>
              <w:jc w:val="both"/>
              <w:rPr>
                <w:sz w:val="27"/>
                <w:szCs w:val="27"/>
              </w:rPr>
            </w:pPr>
            <w:r w:rsidRPr="00EB2600">
              <w:rPr>
                <w:sz w:val="27"/>
                <w:szCs w:val="27"/>
              </w:rPr>
              <w:t>Độ nhám các bề mặt bậc đạt yêu cầu và giũa sạch ba via trên sản phẩm</w:t>
            </w:r>
          </w:p>
        </w:tc>
        <w:tc>
          <w:tcPr>
            <w:tcW w:w="1134" w:type="dxa"/>
            <w:tcBorders>
              <w:top w:val="single" w:sz="6" w:space="0" w:color="auto"/>
              <w:left w:val="single" w:sz="6" w:space="0" w:color="auto"/>
              <w:bottom w:val="single" w:sz="6" w:space="0" w:color="auto"/>
              <w:right w:val="single" w:sz="6" w:space="0" w:color="auto"/>
            </w:tcBorders>
            <w:vAlign w:val="center"/>
          </w:tcPr>
          <w:p w:rsidR="00D25B53" w:rsidRPr="00EB2600" w:rsidRDefault="00D25B53" w:rsidP="00563818">
            <w:pPr>
              <w:spacing w:before="60" w:after="60"/>
              <w:ind w:left="720" w:hanging="720"/>
              <w:jc w:val="both"/>
              <w:rPr>
                <w:sz w:val="27"/>
                <w:szCs w:val="27"/>
              </w:rPr>
            </w:pPr>
            <w:r w:rsidRPr="00EB2600">
              <w:rPr>
                <w:sz w:val="27"/>
                <w:szCs w:val="27"/>
              </w:rPr>
              <w:t xml:space="preserve">0,5 </w:t>
            </w:r>
            <w:r w:rsidRPr="00EB2600">
              <w:rPr>
                <w:sz w:val="27"/>
                <w:szCs w:val="27"/>
                <w:vertAlign w:val="superscript"/>
              </w:rPr>
              <w:t>+ 0.5</w:t>
            </w:r>
          </w:p>
        </w:tc>
        <w:tc>
          <w:tcPr>
            <w:tcW w:w="1960" w:type="dxa"/>
            <w:tcBorders>
              <w:top w:val="single" w:sz="6" w:space="0" w:color="auto"/>
              <w:left w:val="single" w:sz="6" w:space="0" w:color="auto"/>
              <w:bottom w:val="single" w:sz="6" w:space="0" w:color="auto"/>
              <w:right w:val="single" w:sz="6" w:space="0" w:color="auto"/>
            </w:tcBorders>
          </w:tcPr>
          <w:p w:rsidR="00D25B53" w:rsidRPr="00EB2600" w:rsidRDefault="00D25B53" w:rsidP="00563818">
            <w:pPr>
              <w:spacing w:before="60" w:after="60"/>
              <w:ind w:left="720" w:hanging="720"/>
              <w:jc w:val="both"/>
              <w:rPr>
                <w:sz w:val="27"/>
                <w:szCs w:val="27"/>
              </w:rPr>
            </w:pPr>
          </w:p>
        </w:tc>
      </w:tr>
    </w:tbl>
    <w:p w:rsidR="005C6AE0" w:rsidRPr="00EB2600" w:rsidRDefault="005C6AE0" w:rsidP="00563818">
      <w:pPr>
        <w:spacing w:before="100" w:after="80"/>
        <w:ind w:firstLine="720"/>
        <w:jc w:val="both"/>
        <w:rPr>
          <w:b/>
          <w:sz w:val="27"/>
          <w:szCs w:val="27"/>
        </w:rPr>
      </w:pPr>
      <w:r w:rsidRPr="00EB2600">
        <w:rPr>
          <w:b/>
          <w:sz w:val="27"/>
          <w:szCs w:val="27"/>
        </w:rPr>
        <w:t>2/</w:t>
      </w:r>
      <w:r w:rsidR="00D25B53" w:rsidRPr="00EB2600">
        <w:rPr>
          <w:b/>
          <w:sz w:val="27"/>
          <w:szCs w:val="27"/>
        </w:rPr>
        <w:t xml:space="preserve"> </w:t>
      </w:r>
      <w:r w:rsidRPr="00EB2600">
        <w:rPr>
          <w:b/>
          <w:sz w:val="27"/>
          <w:szCs w:val="27"/>
        </w:rPr>
        <w:t>CÁC ĐIỂM KHÁC</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sz w:val="27"/>
          <w:szCs w:val="27"/>
        </w:rPr>
        <w:t>Tổ chức nơi làm việc: (Gọn gàng, sạch sẽ)</w:t>
      </w:r>
      <w:r w:rsidRPr="00EB2600">
        <w:rPr>
          <w:sz w:val="27"/>
          <w:szCs w:val="27"/>
        </w:rPr>
        <w:tab/>
        <w:t>1.0 điểm</w:t>
      </w:r>
    </w:p>
    <w:p w:rsidR="005C6AE0" w:rsidRPr="00EB2600" w:rsidRDefault="005B4E31"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sz w:val="27"/>
          <w:szCs w:val="27"/>
        </w:rPr>
        <w:t>Thao tác: (</w:t>
      </w:r>
      <w:r w:rsidR="005C6AE0" w:rsidRPr="00EB2600">
        <w:rPr>
          <w:sz w:val="27"/>
          <w:szCs w:val="27"/>
        </w:rPr>
        <w:t>Đúng quy trình, chuẩn xác)</w:t>
      </w:r>
      <w:r w:rsidR="005C6AE0" w:rsidRPr="00EB2600">
        <w:rPr>
          <w:sz w:val="27"/>
          <w:szCs w:val="27"/>
        </w:rPr>
        <w:tab/>
        <w:t>1,0 điểm</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sz w:val="27"/>
          <w:szCs w:val="27"/>
        </w:rPr>
        <w:t>An toàn: (An toàn tuyệt đối cho người, máy móc, dụng cụ)</w:t>
      </w:r>
      <w:r w:rsidRPr="00EB2600">
        <w:rPr>
          <w:sz w:val="27"/>
          <w:szCs w:val="27"/>
        </w:rPr>
        <w:tab/>
        <w:t>1.0 điểm</w:t>
      </w:r>
    </w:p>
    <w:p w:rsidR="005C6AE0" w:rsidRPr="00EB2600" w:rsidRDefault="005B4E31"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sz w:val="27"/>
          <w:szCs w:val="27"/>
        </w:rPr>
        <w:t>Thời gian: (</w:t>
      </w:r>
      <w:r w:rsidR="005C6AE0" w:rsidRPr="00EB2600">
        <w:rPr>
          <w:sz w:val="27"/>
          <w:szCs w:val="27"/>
        </w:rPr>
        <w:t>Đạt và vượt trước thời gian quy định)</w:t>
      </w:r>
      <w:r w:rsidR="005C6AE0" w:rsidRPr="00EB2600">
        <w:rPr>
          <w:sz w:val="27"/>
          <w:szCs w:val="27"/>
        </w:rPr>
        <w:tab/>
        <w:t>1,0 điểm</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i/>
          <w:sz w:val="27"/>
          <w:szCs w:val="27"/>
        </w:rPr>
        <w:lastRenderedPageBreak/>
        <w:t>Nếu quá 10 phút</w:t>
      </w:r>
      <w:r w:rsidRPr="00EB2600">
        <w:rPr>
          <w:sz w:val="27"/>
          <w:szCs w:val="27"/>
        </w:rPr>
        <w:tab/>
        <w:t>0,75 điểm</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i/>
          <w:sz w:val="27"/>
          <w:szCs w:val="27"/>
        </w:rPr>
        <w:t>Nếu quá 15 phút</w:t>
      </w:r>
      <w:r w:rsidRPr="00EB2600">
        <w:rPr>
          <w:sz w:val="27"/>
          <w:szCs w:val="27"/>
        </w:rPr>
        <w:tab/>
        <w:t>0,50 điểm</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i/>
          <w:sz w:val="27"/>
          <w:szCs w:val="27"/>
        </w:rPr>
        <w:t>Nếu quá 20 phút</w:t>
      </w:r>
      <w:r w:rsidRPr="00EB2600">
        <w:rPr>
          <w:sz w:val="27"/>
          <w:szCs w:val="27"/>
        </w:rPr>
        <w:tab/>
        <w:t>0,25 điểm</w:t>
      </w:r>
    </w:p>
    <w:p w:rsidR="005C6AE0" w:rsidRPr="00EB2600" w:rsidRDefault="005C6AE0" w:rsidP="00563818">
      <w:pPr>
        <w:tabs>
          <w:tab w:val="right" w:pos="9360"/>
        </w:tabs>
        <w:overflowPunct w:val="0"/>
        <w:autoSpaceDE w:val="0"/>
        <w:autoSpaceDN w:val="0"/>
        <w:adjustRightInd w:val="0"/>
        <w:spacing w:before="100" w:after="80"/>
        <w:ind w:left="720"/>
        <w:jc w:val="both"/>
        <w:textAlignment w:val="baseline"/>
        <w:rPr>
          <w:sz w:val="27"/>
          <w:szCs w:val="27"/>
        </w:rPr>
      </w:pPr>
      <w:r w:rsidRPr="00EB2600">
        <w:rPr>
          <w:i/>
          <w:sz w:val="27"/>
          <w:szCs w:val="27"/>
        </w:rPr>
        <w:t>Nếu quá 25 phút</w:t>
      </w:r>
      <w:r w:rsidRPr="00EB2600">
        <w:rPr>
          <w:sz w:val="27"/>
          <w:szCs w:val="27"/>
        </w:rPr>
        <w:tab/>
        <w:t>0 điểm</w:t>
      </w:r>
    </w:p>
    <w:p w:rsidR="005C6AE0" w:rsidRPr="00727209" w:rsidRDefault="005C6AE0" w:rsidP="00563818">
      <w:pPr>
        <w:spacing w:before="100" w:after="80"/>
        <w:ind w:firstLine="720"/>
        <w:jc w:val="both"/>
        <w:rPr>
          <w:sz w:val="28"/>
          <w:szCs w:val="28"/>
        </w:rPr>
      </w:pPr>
      <w:r w:rsidRPr="00727209">
        <w:rPr>
          <w:b/>
          <w:sz w:val="28"/>
          <w:szCs w:val="28"/>
        </w:rPr>
        <w:t>3/</w:t>
      </w:r>
      <w:r w:rsidR="00D25B53">
        <w:rPr>
          <w:b/>
          <w:sz w:val="28"/>
          <w:szCs w:val="28"/>
        </w:rPr>
        <w:t xml:space="preserve"> </w:t>
      </w:r>
      <w:r w:rsidRPr="00727209">
        <w:rPr>
          <w:b/>
          <w:sz w:val="28"/>
          <w:szCs w:val="28"/>
        </w:rPr>
        <w:t>GHI CHÚ</w:t>
      </w:r>
      <w:r w:rsidRPr="00727209">
        <w:rPr>
          <w:sz w:val="28"/>
          <w:szCs w:val="28"/>
        </w:rPr>
        <w:t xml:space="preserve">: </w:t>
      </w:r>
    </w:p>
    <w:p w:rsidR="005B4E31" w:rsidRPr="00727209" w:rsidRDefault="005B4E31" w:rsidP="00563818">
      <w:pPr>
        <w:overflowPunct w:val="0"/>
        <w:autoSpaceDE w:val="0"/>
        <w:autoSpaceDN w:val="0"/>
        <w:adjustRightInd w:val="0"/>
        <w:spacing w:before="100" w:after="80"/>
        <w:ind w:firstLine="720"/>
        <w:jc w:val="both"/>
        <w:textAlignment w:val="baseline"/>
        <w:rPr>
          <w:sz w:val="28"/>
          <w:szCs w:val="28"/>
        </w:rPr>
      </w:pPr>
      <w:r w:rsidRPr="00727209">
        <w:rPr>
          <w:sz w:val="28"/>
          <w:szCs w:val="28"/>
        </w:rPr>
        <w:t xml:space="preserve">- Điểm kỹ thuật được phân bố ưu tiên cho những yêu cầu kỹ thuật từ cao đến thấp (không chia bình quân). Điểm kỹ thuật phải </w:t>
      </w:r>
      <w:r w:rsidRPr="00727209">
        <w:rPr>
          <w:sz w:val="28"/>
          <w:szCs w:val="28"/>
        </w:rPr>
        <w:sym w:font="SymbolProp BT" w:char="00B3"/>
      </w:r>
      <w:r w:rsidRPr="00727209">
        <w:rPr>
          <w:sz w:val="28"/>
          <w:szCs w:val="28"/>
        </w:rPr>
        <w:t xml:space="preserve"> 3,0 mới cộng các điểm khác để đạt điểm chung của Toàn bài.</w:t>
      </w:r>
    </w:p>
    <w:p w:rsidR="005B4E31" w:rsidRPr="00727209" w:rsidRDefault="005B4E31" w:rsidP="00563818">
      <w:pPr>
        <w:overflowPunct w:val="0"/>
        <w:autoSpaceDE w:val="0"/>
        <w:autoSpaceDN w:val="0"/>
        <w:adjustRightInd w:val="0"/>
        <w:spacing w:before="100" w:after="80"/>
        <w:ind w:firstLine="720"/>
        <w:jc w:val="both"/>
        <w:textAlignment w:val="baseline"/>
        <w:rPr>
          <w:sz w:val="28"/>
          <w:szCs w:val="28"/>
        </w:rPr>
      </w:pPr>
      <w:r w:rsidRPr="00727209">
        <w:rPr>
          <w:sz w:val="28"/>
          <w:szCs w:val="28"/>
        </w:rPr>
        <w:t>- Các mục 1,2,3 trong phần 2 tùy mức độ sai phạm mà trừ điểm hoặc lập biên bản để xử lý.</w:t>
      </w:r>
    </w:p>
    <w:p w:rsidR="005B4E31" w:rsidRPr="00727209" w:rsidRDefault="005B4E31" w:rsidP="00563818">
      <w:pPr>
        <w:overflowPunct w:val="0"/>
        <w:autoSpaceDE w:val="0"/>
        <w:autoSpaceDN w:val="0"/>
        <w:adjustRightInd w:val="0"/>
        <w:spacing w:before="100" w:after="80"/>
        <w:ind w:firstLine="720"/>
        <w:jc w:val="both"/>
        <w:textAlignment w:val="baseline"/>
        <w:rPr>
          <w:sz w:val="28"/>
          <w:szCs w:val="28"/>
        </w:rPr>
      </w:pPr>
      <w:r w:rsidRPr="00727209">
        <w:rPr>
          <w:sz w:val="28"/>
          <w:szCs w:val="28"/>
        </w:rPr>
        <w:t>- Trong quá trình làm bài thực hành nếu có tai nạn cho người hoặc hư hỏng máy móc, dụng cụ thì GV phải giải quyết sự cố và báo cáo gấp cho Trưởng khoa, Phó Trưởng khoa để xử lý.</w:t>
      </w:r>
    </w:p>
    <w:p w:rsidR="005B4E31" w:rsidRPr="00727209" w:rsidRDefault="005B4E31" w:rsidP="00563818">
      <w:pPr>
        <w:spacing w:before="100" w:after="80"/>
        <w:ind w:firstLine="720"/>
        <w:jc w:val="both"/>
        <w:rPr>
          <w:sz w:val="28"/>
          <w:szCs w:val="28"/>
        </w:rPr>
      </w:pPr>
      <w:r w:rsidRPr="00727209">
        <w:rPr>
          <w:sz w:val="28"/>
          <w:szCs w:val="28"/>
        </w:rPr>
        <w:t>Tóm lại:</w:t>
      </w:r>
    </w:p>
    <w:p w:rsidR="005B4E31" w:rsidRPr="00727209" w:rsidRDefault="005B4E31" w:rsidP="00563818">
      <w:pPr>
        <w:spacing w:before="100" w:after="80"/>
        <w:ind w:firstLine="720"/>
        <w:jc w:val="both"/>
        <w:rPr>
          <w:sz w:val="28"/>
          <w:szCs w:val="28"/>
          <w:lang w:val="vi-VN"/>
        </w:rPr>
      </w:pPr>
      <w:r w:rsidRPr="00727209">
        <w:rPr>
          <w:sz w:val="28"/>
          <w:szCs w:val="28"/>
          <w:lang w:val="vi-VN"/>
        </w:rPr>
        <w:t>Phương pháp kiểm tra đánh giá theo năng lực mở ra đường hướng mới, tối ưu dựa trên cơ sở kiểm tra đánh giá truyền thống. Bài kiểm tra đánh giá lý thuyết, trắc nghiệm hay thực hành đều có hệ thống thành tố các năng lực mà người học phải đạt được sau khi hoàn thành một đơn vị học tập.</w:t>
      </w:r>
    </w:p>
    <w:p w:rsidR="005C6AE0" w:rsidRPr="00727209" w:rsidRDefault="005B4E31" w:rsidP="00563818">
      <w:pPr>
        <w:spacing w:before="100" w:after="80"/>
        <w:ind w:firstLine="720"/>
        <w:jc w:val="both"/>
        <w:rPr>
          <w:sz w:val="28"/>
          <w:szCs w:val="28"/>
        </w:rPr>
      </w:pPr>
      <w:r w:rsidRPr="00727209">
        <w:rPr>
          <w:sz w:val="28"/>
          <w:szCs w:val="28"/>
          <w:lang w:val="vi-VN"/>
        </w:rPr>
        <w:t xml:space="preserve">Việc thiết kế các bài kiểm tra đánh gía kết quả học tập cuả sinh viên theo tiếp cận năng lực trong dạy học là đúng đắn và là tính mới; bài kiểm tra lý thuyết hay trắc nghiệm khách quan các thành tố năng lực được hình thành theo thang bậc Bloom. Đề </w:t>
      </w:r>
      <w:r w:rsidRPr="00727209">
        <w:rPr>
          <w:sz w:val="28"/>
          <w:szCs w:val="28"/>
        </w:rPr>
        <w:t>kiểm tra</w:t>
      </w:r>
      <w:r w:rsidRPr="00727209">
        <w:rPr>
          <w:sz w:val="28"/>
          <w:szCs w:val="28"/>
          <w:lang w:val="vi-VN"/>
        </w:rPr>
        <w:t xml:space="preserve"> lý thuyết và trắc nghiệm khách quan, tiêu chí đánh giá năng lực của người học đạt được ở vận dụng cao; bài kiểm tra thực hành</w:t>
      </w:r>
      <w:r w:rsidRPr="00727209">
        <w:rPr>
          <w:sz w:val="28"/>
          <w:szCs w:val="28"/>
        </w:rPr>
        <w:t>,</w:t>
      </w:r>
      <w:r w:rsidRPr="00727209">
        <w:rPr>
          <w:sz w:val="28"/>
          <w:szCs w:val="28"/>
          <w:lang w:val="vi-VN"/>
        </w:rPr>
        <w:t xml:space="preserve"> các thành tố năng lực được hình thành theo thang bậc </w:t>
      </w:r>
      <w:r w:rsidRPr="00727209">
        <w:rPr>
          <w:sz w:val="26"/>
          <w:szCs w:val="26"/>
          <w:lang w:val="vi-VN"/>
        </w:rPr>
        <w:t>Harrow</w:t>
      </w:r>
      <w:r w:rsidRPr="00727209">
        <w:rPr>
          <w:sz w:val="28"/>
          <w:szCs w:val="28"/>
          <w:lang w:val="vi-VN"/>
        </w:rPr>
        <w:t>, hệ thống các thành tố năng lực mà người học phải đạt được là hệ thống các năng lực như: năng lực tư duy kỹ thuật, năng lực ngôn ngữ kỹ thuật, năng lực hành động</w:t>
      </w:r>
      <w:r w:rsidRPr="00727209">
        <w:rPr>
          <w:sz w:val="28"/>
          <w:szCs w:val="28"/>
        </w:rPr>
        <w:t xml:space="preserve"> kỹ thuật</w:t>
      </w:r>
      <w:r w:rsidRPr="00727209">
        <w:rPr>
          <w:sz w:val="28"/>
          <w:szCs w:val="28"/>
          <w:lang w:val="vi-VN"/>
        </w:rPr>
        <w:t xml:space="preserve"> ... </w:t>
      </w:r>
      <w:r w:rsidRPr="00727209">
        <w:rPr>
          <w:sz w:val="28"/>
          <w:szCs w:val="28"/>
        </w:rPr>
        <w:t xml:space="preserve"> </w:t>
      </w:r>
    </w:p>
    <w:bookmarkEnd w:id="10"/>
    <w:p w:rsidR="00A27717" w:rsidRPr="00727209" w:rsidRDefault="00EB2600" w:rsidP="00563818">
      <w:pPr>
        <w:spacing w:before="100" w:after="80"/>
        <w:ind w:firstLine="720"/>
        <w:jc w:val="both"/>
        <w:rPr>
          <w:sz w:val="28"/>
          <w:szCs w:val="28"/>
        </w:rPr>
      </w:pPr>
      <w:r>
        <w:rPr>
          <w:b/>
          <w:bCs/>
          <w:sz w:val="28"/>
          <w:szCs w:val="28"/>
        </w:rPr>
        <w:t>6</w:t>
      </w:r>
      <w:r w:rsidR="00A27717" w:rsidRPr="00727209">
        <w:rPr>
          <w:b/>
          <w:bCs/>
          <w:sz w:val="28"/>
          <w:szCs w:val="28"/>
        </w:rPr>
        <w:t xml:space="preserve">. </w:t>
      </w:r>
      <w:r w:rsidR="00A27717" w:rsidRPr="00D25B53">
        <w:rPr>
          <w:b/>
          <w:sz w:val="28"/>
          <w:szCs w:val="28"/>
        </w:rPr>
        <w:t>Tính mới của sáng kiến:</w:t>
      </w:r>
    </w:p>
    <w:p w:rsidR="00CC570D" w:rsidRPr="00727209" w:rsidRDefault="00CC570D" w:rsidP="00563818">
      <w:pPr>
        <w:spacing w:before="100" w:after="80"/>
        <w:ind w:firstLine="720"/>
        <w:jc w:val="both"/>
        <w:rPr>
          <w:sz w:val="28"/>
          <w:szCs w:val="28"/>
        </w:rPr>
      </w:pPr>
      <w:r w:rsidRPr="00727209">
        <w:rPr>
          <w:sz w:val="28"/>
          <w:szCs w:val="28"/>
        </w:rPr>
        <w:t xml:space="preserve">Về lý luận, </w:t>
      </w:r>
      <w:r w:rsidR="00065C19">
        <w:rPr>
          <w:sz w:val="28"/>
          <w:szCs w:val="28"/>
        </w:rPr>
        <w:t>sáng kiến</w:t>
      </w:r>
      <w:r w:rsidRPr="00727209">
        <w:rPr>
          <w:sz w:val="28"/>
          <w:szCs w:val="28"/>
        </w:rPr>
        <w:t xml:space="preserve"> đã xây dựng khung lý thuyết đánh giá kết quả học tập theo tiếp cận năng lực; làm rõ các khái niệm cơ bản, xác định các thành tố cấu trúc tiếp cận tiếp cận năng lực; những yêu cầu đặt ra cho công tác đánh giá kết quả học tập theo tiếp cận năng lực, định hướng được việc xây dựng nội dung, phương pháp đánh giá góp phần định hướng vận dụng trong thực tiễn để đảm bảo năng lực người học đạt chuẩn năng lực, đáp ứng yêu cầu của xã hội. </w:t>
      </w:r>
    </w:p>
    <w:p w:rsidR="00CC570D" w:rsidRPr="00727209" w:rsidRDefault="00CC570D" w:rsidP="00563818">
      <w:pPr>
        <w:spacing w:before="100" w:after="80"/>
        <w:ind w:firstLine="720"/>
        <w:jc w:val="both"/>
        <w:rPr>
          <w:bCs/>
          <w:sz w:val="28"/>
          <w:szCs w:val="28"/>
        </w:rPr>
      </w:pPr>
      <w:r w:rsidRPr="00727209">
        <w:rPr>
          <w:sz w:val="28"/>
          <w:szCs w:val="28"/>
        </w:rPr>
        <w:t xml:space="preserve">  Về thực tiễn, </w:t>
      </w:r>
      <w:r w:rsidR="00065C19">
        <w:rPr>
          <w:sz w:val="28"/>
          <w:szCs w:val="28"/>
        </w:rPr>
        <w:t>sáng kiến</w:t>
      </w:r>
      <w:r w:rsidRPr="00727209">
        <w:rPr>
          <w:sz w:val="28"/>
          <w:szCs w:val="28"/>
        </w:rPr>
        <w:t xml:space="preserve"> làm sáng tỏ và phân tích thực trạng đánh giá kết quả</w:t>
      </w:r>
      <w:r w:rsidRPr="00727209">
        <w:rPr>
          <w:bCs/>
          <w:sz w:val="28"/>
          <w:szCs w:val="28"/>
        </w:rPr>
        <w:t xml:space="preserve"> kết quả học tập của sinh viên cao đẳng khối trường công nghệ kỹ thuật và thiết kế được một số bài kiểm tra đánh giá theo tiếp cận năng lực ở một số môn kỹ thuật cơ sở và chuyên ngành kỹ thuật. Kết quả thực nghiệm khẳng định được các giải pháp đề xuất và chứng minh được giả thuyết khoa học. </w:t>
      </w:r>
    </w:p>
    <w:p w:rsidR="00874F27" w:rsidRPr="00727209" w:rsidRDefault="00874F27" w:rsidP="00563818">
      <w:pPr>
        <w:spacing w:before="100" w:after="80"/>
        <w:ind w:firstLine="720"/>
        <w:jc w:val="both"/>
        <w:rPr>
          <w:bCs/>
          <w:sz w:val="28"/>
          <w:szCs w:val="28"/>
        </w:rPr>
      </w:pPr>
      <w:r w:rsidRPr="00727209">
        <w:rPr>
          <w:bCs/>
          <w:sz w:val="28"/>
          <w:szCs w:val="28"/>
        </w:rPr>
        <w:t>Đây là sáng kiến mới hoàn toàn trong công tác kiểm tra đánh giá kết quả người học trong giáo dục đại học cao đẳng</w:t>
      </w:r>
      <w:r w:rsidR="00010281" w:rsidRPr="00727209">
        <w:rPr>
          <w:bCs/>
          <w:sz w:val="28"/>
          <w:szCs w:val="28"/>
        </w:rPr>
        <w:t xml:space="preserve"> theo tiếp cận năng lực hiện nay</w:t>
      </w:r>
      <w:r w:rsidRPr="00727209">
        <w:rPr>
          <w:bCs/>
          <w:sz w:val="28"/>
          <w:szCs w:val="28"/>
        </w:rPr>
        <w:t>.</w:t>
      </w:r>
    </w:p>
    <w:p w:rsidR="00A27717" w:rsidRPr="00D25B53" w:rsidRDefault="00EB2600" w:rsidP="00503833">
      <w:pPr>
        <w:spacing w:before="120" w:after="120"/>
        <w:ind w:firstLine="720"/>
        <w:jc w:val="both"/>
        <w:rPr>
          <w:b/>
          <w:sz w:val="28"/>
          <w:szCs w:val="28"/>
        </w:rPr>
      </w:pPr>
      <w:r>
        <w:rPr>
          <w:b/>
          <w:bCs/>
          <w:sz w:val="28"/>
          <w:szCs w:val="28"/>
        </w:rPr>
        <w:lastRenderedPageBreak/>
        <w:t>7</w:t>
      </w:r>
      <w:r w:rsidR="00D25B53">
        <w:rPr>
          <w:b/>
          <w:bCs/>
          <w:sz w:val="28"/>
          <w:szCs w:val="28"/>
        </w:rPr>
        <w:t>.</w:t>
      </w:r>
      <w:r w:rsidR="00A27717" w:rsidRPr="00D25B53">
        <w:rPr>
          <w:b/>
          <w:bCs/>
          <w:sz w:val="28"/>
          <w:szCs w:val="28"/>
        </w:rPr>
        <w:t xml:space="preserve"> </w:t>
      </w:r>
      <w:r w:rsidR="00A27717" w:rsidRPr="00D25B53">
        <w:rPr>
          <w:b/>
          <w:sz w:val="28"/>
          <w:szCs w:val="28"/>
        </w:rPr>
        <w:t>Hiệu quả và kết quả thực hiện sáng kiến:</w:t>
      </w:r>
    </w:p>
    <w:p w:rsidR="00E75244" w:rsidRPr="00727209" w:rsidRDefault="00E75244" w:rsidP="00503833">
      <w:pPr>
        <w:spacing w:before="120" w:after="120"/>
        <w:ind w:firstLine="720"/>
        <w:jc w:val="both"/>
        <w:rPr>
          <w:sz w:val="28"/>
          <w:szCs w:val="28"/>
          <w:lang w:val="vi-VN"/>
        </w:rPr>
      </w:pPr>
      <w:r w:rsidRPr="00727209">
        <w:rPr>
          <w:sz w:val="28"/>
          <w:szCs w:val="28"/>
          <w:lang w:val="vi-VN"/>
        </w:rPr>
        <w:t>Phương pháp kiểm tra đánh giá theo năng lực mở ra đường hướng mới, tối ưu dựa trên cơ sở kiểm tra đánh giá truyền thống. Bài kiểm tra đánh giá lý thuyết, trắc nghiệm hay thực hành đều có hệ thống thành tố các năng lực mà người học phải đạt được sau khi hoàn thành một đơn vị học tập.</w:t>
      </w:r>
    </w:p>
    <w:p w:rsidR="00E75244" w:rsidRPr="00727209" w:rsidRDefault="00E75244" w:rsidP="00503833">
      <w:pPr>
        <w:spacing w:before="120" w:after="120"/>
        <w:ind w:firstLine="720"/>
        <w:jc w:val="both"/>
        <w:rPr>
          <w:sz w:val="28"/>
          <w:szCs w:val="28"/>
        </w:rPr>
      </w:pPr>
      <w:r w:rsidRPr="00727209">
        <w:rPr>
          <w:sz w:val="28"/>
          <w:szCs w:val="28"/>
          <w:lang w:val="vi-VN"/>
        </w:rPr>
        <w:t xml:space="preserve">Việc thiết kế các bài kiểm tra đánh gía kết quả học tập cuả sinh viên theo tiếp cận năng lực trong dạy học là đúng đắn và là tính mới; bài kiểm tra lý thuyết hay trắc nghiệm khách quan các thành tố năng lực được hình thành theo thang bậc Bloom. Đề </w:t>
      </w:r>
      <w:r w:rsidRPr="00727209">
        <w:rPr>
          <w:sz w:val="28"/>
          <w:szCs w:val="28"/>
        </w:rPr>
        <w:t>kiểm tra</w:t>
      </w:r>
      <w:r w:rsidRPr="00727209">
        <w:rPr>
          <w:sz w:val="28"/>
          <w:szCs w:val="28"/>
          <w:lang w:val="vi-VN"/>
        </w:rPr>
        <w:t xml:space="preserve"> lý thuyết và trắc nghiệm khách quan, tiêu chí đánh giá năng lực của người học đạt được ở vận dụng cao; bài kiểm tra thực hành</w:t>
      </w:r>
      <w:r w:rsidRPr="00727209">
        <w:rPr>
          <w:sz w:val="28"/>
          <w:szCs w:val="28"/>
        </w:rPr>
        <w:t>,</w:t>
      </w:r>
      <w:r w:rsidRPr="00727209">
        <w:rPr>
          <w:sz w:val="28"/>
          <w:szCs w:val="28"/>
          <w:lang w:val="vi-VN"/>
        </w:rPr>
        <w:t xml:space="preserve"> các thành tố năng lực được hình thành theo thang bậc </w:t>
      </w:r>
      <w:r w:rsidRPr="00727209">
        <w:rPr>
          <w:sz w:val="26"/>
          <w:szCs w:val="26"/>
          <w:lang w:val="vi-VN"/>
        </w:rPr>
        <w:t>Harrow</w:t>
      </w:r>
      <w:r w:rsidRPr="00727209">
        <w:rPr>
          <w:sz w:val="28"/>
          <w:szCs w:val="28"/>
          <w:lang w:val="vi-VN"/>
        </w:rPr>
        <w:t>, hệ thống các thành tố năng lực mà người học phải đạt được là hệ thống các năng lực như: năng lực tư duy kỹ thuật, năng lực ngôn ngữ kỹ thuật, năng lực hành động</w:t>
      </w:r>
      <w:r w:rsidRPr="00727209">
        <w:rPr>
          <w:sz w:val="28"/>
          <w:szCs w:val="28"/>
        </w:rPr>
        <w:t xml:space="preserve"> kỹ thuật</w:t>
      </w:r>
      <w:r w:rsidRPr="00727209">
        <w:rPr>
          <w:sz w:val="28"/>
          <w:szCs w:val="28"/>
          <w:lang w:val="vi-VN"/>
        </w:rPr>
        <w:t xml:space="preserve"> ... </w:t>
      </w:r>
      <w:r w:rsidRPr="00727209">
        <w:rPr>
          <w:sz w:val="28"/>
          <w:szCs w:val="28"/>
        </w:rPr>
        <w:t xml:space="preserve">  </w:t>
      </w:r>
    </w:p>
    <w:p w:rsidR="00A27717" w:rsidRPr="00727209" w:rsidRDefault="00A27717" w:rsidP="00503833">
      <w:pPr>
        <w:spacing w:before="120" w:after="120"/>
        <w:ind w:firstLine="720"/>
        <w:jc w:val="both"/>
        <w:rPr>
          <w:sz w:val="28"/>
          <w:szCs w:val="28"/>
        </w:rPr>
      </w:pPr>
      <w:r w:rsidRPr="00727209">
        <w:rPr>
          <w:b/>
          <w:bCs/>
          <w:sz w:val="28"/>
          <w:szCs w:val="28"/>
        </w:rPr>
        <w:t>III. NHU CẦU ĐỀ XUẤT XÉT, CÔNG NHẬN HIỆU QUẢ ÁP DỤNG VÀ KHẢ NĂNG NHÂN RỘNG CỦA SÁNG KIẾN TẠI CÁC CẤP</w:t>
      </w:r>
      <w:r w:rsidR="00A76A39" w:rsidRPr="00727209">
        <w:rPr>
          <w:b/>
          <w:bCs/>
          <w:sz w:val="28"/>
          <w:szCs w:val="28"/>
          <w:vertAlign w:val="superscript"/>
        </w:rPr>
        <w:t xml:space="preserve"> </w:t>
      </w:r>
      <w:r w:rsidR="00A76A39" w:rsidRPr="00727209">
        <w:rPr>
          <w:rStyle w:val="FootnoteReference"/>
          <w:b/>
          <w:bCs/>
          <w:sz w:val="28"/>
          <w:szCs w:val="28"/>
        </w:rPr>
        <w:footnoteReference w:id="2"/>
      </w:r>
    </w:p>
    <w:p w:rsidR="00A27717" w:rsidRPr="00727209" w:rsidRDefault="00CC570D" w:rsidP="00503833">
      <w:pPr>
        <w:spacing w:before="120" w:after="120"/>
        <w:ind w:firstLine="720"/>
        <w:jc w:val="both"/>
        <w:rPr>
          <w:sz w:val="28"/>
          <w:szCs w:val="28"/>
        </w:rPr>
      </w:pPr>
      <w:r w:rsidRPr="00727209">
        <w:rPr>
          <w:sz w:val="28"/>
          <w:szCs w:val="28"/>
        </w:rPr>
        <w:t xml:space="preserve"> </w:t>
      </w:r>
      <w:r w:rsidR="00D25B53">
        <w:rPr>
          <w:sz w:val="28"/>
          <w:szCs w:val="28"/>
        </w:rPr>
        <w:tab/>
      </w:r>
      <w:r w:rsidRPr="00727209">
        <w:rPr>
          <w:sz w:val="28"/>
          <w:szCs w:val="28"/>
        </w:rPr>
        <w:sym w:font="Wingdings 2" w:char="F052"/>
      </w:r>
      <w:r w:rsidRPr="00727209">
        <w:rPr>
          <w:sz w:val="28"/>
          <w:szCs w:val="28"/>
        </w:rPr>
        <w:t xml:space="preserve"> </w:t>
      </w:r>
      <w:r w:rsidR="00A27717" w:rsidRPr="00727209">
        <w:rPr>
          <w:sz w:val="28"/>
          <w:szCs w:val="28"/>
        </w:rPr>
        <w:t>Cấp cơ sở</w:t>
      </w:r>
    </w:p>
    <w:p w:rsidR="00A27717" w:rsidRPr="00727209" w:rsidRDefault="00394F32" w:rsidP="00503833">
      <w:pPr>
        <w:spacing w:before="120" w:after="120"/>
        <w:ind w:left="720" w:firstLine="720"/>
        <w:jc w:val="both"/>
        <w:rPr>
          <w:sz w:val="28"/>
          <w:szCs w:val="28"/>
        </w:rPr>
      </w:pPr>
      <w:r w:rsidRPr="00727209">
        <w:rPr>
          <w:sz w:val="28"/>
          <w:szCs w:val="28"/>
        </w:rPr>
        <w:sym w:font="Symbol" w:char="F082"/>
      </w:r>
      <w:r w:rsidR="00A27717" w:rsidRPr="00727209">
        <w:rPr>
          <w:sz w:val="28"/>
          <w:szCs w:val="28"/>
        </w:rPr>
        <w:t xml:space="preserve"> Cấp Thành phố</w:t>
      </w:r>
    </w:p>
    <w:p w:rsidR="00A27717" w:rsidRPr="00727209" w:rsidRDefault="00394F32" w:rsidP="00503833">
      <w:pPr>
        <w:spacing w:before="120" w:after="120"/>
        <w:ind w:left="720" w:firstLine="720"/>
        <w:jc w:val="both"/>
        <w:rPr>
          <w:sz w:val="28"/>
          <w:szCs w:val="28"/>
        </w:rPr>
      </w:pPr>
      <w:r w:rsidRPr="00727209">
        <w:rPr>
          <w:sz w:val="28"/>
          <w:szCs w:val="28"/>
        </w:rPr>
        <w:sym w:font="Symbol" w:char="F082"/>
      </w:r>
      <w:r w:rsidR="00A27717" w:rsidRPr="00727209">
        <w:rPr>
          <w:sz w:val="28"/>
          <w:szCs w:val="28"/>
        </w:rPr>
        <w:t xml:space="preserve"> Cấp toàn quốc</w:t>
      </w:r>
    </w:p>
    <w:p w:rsidR="00A27717" w:rsidRPr="00727209" w:rsidRDefault="00A27717" w:rsidP="00503833">
      <w:pPr>
        <w:spacing w:before="120" w:after="120"/>
        <w:ind w:firstLine="720"/>
        <w:jc w:val="both"/>
        <w:rPr>
          <w:sz w:val="28"/>
          <w:szCs w:val="28"/>
        </w:rPr>
      </w:pPr>
      <w:r w:rsidRPr="00727209">
        <w:rPr>
          <w:sz w:val="28"/>
          <w:szCs w:val="28"/>
        </w:rPr>
        <w:t>Thuyết minh về hiệu quả áp dụng và khả năng nhân rộng trong phạm vi cơ sở/thành phố/toàn quốc của sáng kiến đề xuất:</w:t>
      </w:r>
    </w:p>
    <w:p w:rsidR="00A27717" w:rsidRPr="00727209" w:rsidRDefault="00A27717" w:rsidP="00503833">
      <w:pPr>
        <w:spacing w:before="120" w:after="120"/>
        <w:ind w:firstLine="720"/>
        <w:jc w:val="both"/>
        <w:rPr>
          <w:sz w:val="28"/>
          <w:szCs w:val="28"/>
        </w:rPr>
      </w:pPr>
      <w:r w:rsidRPr="00727209">
        <w:rPr>
          <w:b/>
          <w:bCs/>
          <w:sz w:val="28"/>
          <w:szCs w:val="28"/>
        </w:rPr>
        <w:t xml:space="preserve">1. </w:t>
      </w:r>
      <w:r w:rsidRPr="00727209">
        <w:rPr>
          <w:sz w:val="28"/>
          <w:szCs w:val="28"/>
        </w:rPr>
        <w:t>Về hiệu quả áp dụng của sáng kiến trong phạm vi cơ sở/thành phố/toàn quốc:</w:t>
      </w:r>
    </w:p>
    <w:p w:rsidR="00A27717" w:rsidRPr="00727209" w:rsidRDefault="00A27717" w:rsidP="00503833">
      <w:pPr>
        <w:spacing w:before="120" w:after="120"/>
        <w:ind w:firstLine="720"/>
        <w:jc w:val="both"/>
        <w:rPr>
          <w:sz w:val="28"/>
          <w:szCs w:val="28"/>
        </w:rPr>
      </w:pPr>
      <w:r w:rsidRPr="00727209">
        <w:rPr>
          <w:iCs/>
          <w:sz w:val="28"/>
          <w:szCs w:val="28"/>
        </w:rPr>
        <w:t xml:space="preserve">Sáng kiến đã được áp dụng tại </w:t>
      </w:r>
      <w:r w:rsidR="006652C8" w:rsidRPr="00727209">
        <w:rPr>
          <w:iCs/>
          <w:sz w:val="28"/>
          <w:szCs w:val="28"/>
        </w:rPr>
        <w:t>khoa Cơ khí trường Cao đẳng Lý Tự Trọng Tp.HCM</w:t>
      </w:r>
    </w:p>
    <w:p w:rsidR="00A27717" w:rsidRPr="00727209" w:rsidRDefault="006652C8" w:rsidP="00503833">
      <w:pPr>
        <w:spacing w:before="120" w:after="120"/>
        <w:ind w:firstLine="720"/>
        <w:jc w:val="both"/>
        <w:rPr>
          <w:sz w:val="28"/>
          <w:szCs w:val="28"/>
        </w:rPr>
      </w:pPr>
      <w:r w:rsidRPr="00727209">
        <w:rPr>
          <w:iCs/>
          <w:sz w:val="28"/>
          <w:szCs w:val="28"/>
        </w:rPr>
        <w:t>Hiệu quả áp dụng: Tốt</w:t>
      </w:r>
    </w:p>
    <w:p w:rsidR="00A27717" w:rsidRPr="00727209" w:rsidRDefault="00A27717" w:rsidP="00503833">
      <w:pPr>
        <w:spacing w:before="120" w:after="120"/>
        <w:ind w:firstLine="720"/>
        <w:jc w:val="both"/>
        <w:rPr>
          <w:sz w:val="28"/>
          <w:szCs w:val="28"/>
        </w:rPr>
      </w:pPr>
      <w:r w:rsidRPr="00727209">
        <w:rPr>
          <w:b/>
          <w:bCs/>
          <w:sz w:val="28"/>
          <w:szCs w:val="28"/>
        </w:rPr>
        <w:t xml:space="preserve">2. </w:t>
      </w:r>
      <w:r w:rsidRPr="00727209">
        <w:rPr>
          <w:sz w:val="28"/>
          <w:szCs w:val="28"/>
        </w:rPr>
        <w:t>Về khả năng nhân rộng của sáng kiến trong phạm vi cơ sở/Thành phố/toàn quốc:</w:t>
      </w:r>
    </w:p>
    <w:p w:rsidR="00A27717" w:rsidRPr="00727209" w:rsidRDefault="00A27717" w:rsidP="00503833">
      <w:pPr>
        <w:spacing w:before="120" w:after="120"/>
        <w:ind w:firstLine="720"/>
        <w:jc w:val="both"/>
        <w:rPr>
          <w:sz w:val="28"/>
          <w:szCs w:val="28"/>
        </w:rPr>
      </w:pPr>
      <w:r w:rsidRPr="00727209">
        <w:rPr>
          <w:iCs/>
          <w:sz w:val="28"/>
          <w:szCs w:val="28"/>
        </w:rPr>
        <w:t xml:space="preserve">Sáng kiến đã được áp dụng hoặc chuyển giao áp dụng cho </w:t>
      </w:r>
      <w:r w:rsidR="006652C8" w:rsidRPr="00727209">
        <w:rPr>
          <w:iCs/>
          <w:sz w:val="28"/>
          <w:szCs w:val="28"/>
        </w:rPr>
        <w:t>khoa Cơ khí và sẽ mở rộng tại một số khoa tại trường</w:t>
      </w:r>
      <w:r w:rsidRPr="00727209">
        <w:rPr>
          <w:iCs/>
          <w:sz w:val="28"/>
          <w:szCs w:val="28"/>
        </w:rPr>
        <w:t>.</w:t>
      </w:r>
    </w:p>
    <w:p w:rsidR="00A27717" w:rsidRPr="00727209" w:rsidRDefault="00A27717" w:rsidP="00503833">
      <w:pPr>
        <w:spacing w:before="120" w:after="120"/>
        <w:ind w:firstLine="720"/>
        <w:jc w:val="both"/>
        <w:rPr>
          <w:sz w:val="28"/>
          <w:szCs w:val="28"/>
        </w:rPr>
      </w:pPr>
      <w:r w:rsidRPr="00727209">
        <w:rPr>
          <w:iCs/>
          <w:sz w:val="28"/>
          <w:szCs w:val="28"/>
        </w:rPr>
        <w:t>Sáng kiến có tác động mới đến công tác chuyên môn, nghiệp vụ, hoạt động</w:t>
      </w:r>
      <w:r w:rsidR="006652C8" w:rsidRPr="00727209">
        <w:rPr>
          <w:iCs/>
          <w:sz w:val="28"/>
          <w:szCs w:val="28"/>
        </w:rPr>
        <w:t xml:space="preserve"> giảng dạy và công tác chuyên môn các khoa.</w:t>
      </w:r>
    </w:p>
    <w:p w:rsidR="00A27717" w:rsidRDefault="00A27717" w:rsidP="00503833">
      <w:pPr>
        <w:spacing w:before="120" w:after="120"/>
        <w:ind w:firstLine="720"/>
        <w:jc w:val="both"/>
        <w:rPr>
          <w:iCs/>
          <w:sz w:val="28"/>
          <w:szCs w:val="28"/>
        </w:rPr>
      </w:pPr>
      <w:r w:rsidRPr="00727209">
        <w:rPr>
          <w:iCs/>
          <w:sz w:val="28"/>
          <w:szCs w:val="28"/>
        </w:rPr>
        <w:t xml:space="preserve">Sáng kiến có khả năng nhân rộng cho cơ quan, </w:t>
      </w:r>
      <w:r w:rsidR="006652C8" w:rsidRPr="00727209">
        <w:rPr>
          <w:iCs/>
          <w:sz w:val="28"/>
          <w:szCs w:val="28"/>
        </w:rPr>
        <w:t>các khoa chuyên ngành và các phòng ban, trung tâm đào tạo, công tác chuyên môn.</w:t>
      </w:r>
    </w:p>
    <w:p w:rsidR="00503833" w:rsidRDefault="00503833" w:rsidP="00503833">
      <w:pPr>
        <w:spacing w:before="120" w:after="120"/>
        <w:ind w:firstLine="720"/>
        <w:jc w:val="both"/>
        <w:rPr>
          <w:iCs/>
          <w:sz w:val="28"/>
          <w:szCs w:val="28"/>
        </w:rPr>
      </w:pPr>
    </w:p>
    <w:p w:rsidR="00503833" w:rsidRPr="00727209" w:rsidRDefault="00503833" w:rsidP="00503833">
      <w:pPr>
        <w:spacing w:before="120" w:after="120"/>
        <w:ind w:firstLine="720"/>
        <w:jc w:val="both"/>
        <w:rPr>
          <w:sz w:val="28"/>
          <w:szCs w:val="28"/>
        </w:rPr>
      </w:pPr>
    </w:p>
    <w:p w:rsidR="00A27717" w:rsidRPr="00727209" w:rsidRDefault="00A27717" w:rsidP="00D25B53">
      <w:pPr>
        <w:spacing w:before="120" w:after="120"/>
        <w:ind w:firstLine="720"/>
        <w:jc w:val="both"/>
        <w:rPr>
          <w:sz w:val="28"/>
          <w:szCs w:val="28"/>
        </w:rPr>
      </w:pPr>
      <w:r w:rsidRPr="00727209">
        <w:rPr>
          <w:b/>
          <w:bCs/>
          <w:sz w:val="28"/>
          <w:szCs w:val="28"/>
        </w:rPr>
        <w:lastRenderedPageBreak/>
        <w:t>IV. CAM ĐOAN CỦA TÁC GIẢ (ĐỒNG TÁC GIẢ):</w:t>
      </w:r>
    </w:p>
    <w:p w:rsidR="00A27717" w:rsidRPr="00727209" w:rsidRDefault="00A27717" w:rsidP="00603C63">
      <w:pPr>
        <w:spacing w:before="120" w:after="120"/>
        <w:ind w:firstLine="720"/>
        <w:jc w:val="both"/>
        <w:rPr>
          <w:sz w:val="28"/>
          <w:szCs w:val="28"/>
        </w:rPr>
      </w:pPr>
      <w:r w:rsidRPr="00727209">
        <w:rPr>
          <w:sz w:val="28"/>
          <w:szCs w:val="28"/>
        </w:rPr>
        <w:t>Tác giả (đồng tác giả) cam đoan như sau:</w:t>
      </w:r>
    </w:p>
    <w:p w:rsidR="00A27717" w:rsidRPr="00727209" w:rsidRDefault="00A27717" w:rsidP="00603C63">
      <w:pPr>
        <w:spacing w:before="120" w:after="120"/>
        <w:ind w:firstLine="720"/>
        <w:jc w:val="both"/>
        <w:rPr>
          <w:sz w:val="28"/>
          <w:szCs w:val="28"/>
        </w:rPr>
      </w:pPr>
      <w:r w:rsidRPr="00727209">
        <w:rPr>
          <w:sz w:val="28"/>
          <w:szCs w:val="28"/>
        </w:rPr>
        <w:t>- Sáng kiến không sao chép, không xâm phạm quyền sở hữu trí tuệ;</w:t>
      </w:r>
    </w:p>
    <w:p w:rsidR="00A27717" w:rsidRDefault="00A27717" w:rsidP="00603C63">
      <w:pPr>
        <w:spacing w:before="120" w:after="120"/>
        <w:ind w:firstLine="720"/>
        <w:jc w:val="both"/>
        <w:rPr>
          <w:sz w:val="28"/>
          <w:szCs w:val="28"/>
        </w:rPr>
      </w:pPr>
      <w:r w:rsidRPr="00727209">
        <w:rPr>
          <w:sz w:val="28"/>
          <w:szCs w:val="28"/>
        </w:rPr>
        <w:t>- Tất cả thông tin trên là trung thực, chính xác và hoàn toàn chịu trách nhiệm trước pháp luật./.</w:t>
      </w:r>
    </w:p>
    <w:p w:rsidR="00E00128" w:rsidRPr="00727209" w:rsidRDefault="00E00128" w:rsidP="00603C63">
      <w:pPr>
        <w:spacing w:before="120" w:after="120"/>
        <w:ind w:firstLine="720"/>
        <w:jc w:val="both"/>
        <w:rPr>
          <w:sz w:val="28"/>
          <w:szCs w:val="28"/>
        </w:rPr>
      </w:pPr>
    </w:p>
    <w:tbl>
      <w:tblPr>
        <w:tblW w:w="10676" w:type="dxa"/>
        <w:jc w:val="center"/>
        <w:tblCellMar>
          <w:left w:w="0" w:type="dxa"/>
          <w:right w:w="0" w:type="dxa"/>
        </w:tblCellMar>
        <w:tblLook w:val="04A0" w:firstRow="1" w:lastRow="0" w:firstColumn="1" w:lastColumn="0" w:noHBand="0" w:noVBand="1"/>
      </w:tblPr>
      <w:tblGrid>
        <w:gridCol w:w="5621"/>
        <w:gridCol w:w="5055"/>
      </w:tblGrid>
      <w:tr w:rsidR="00727209" w:rsidRPr="00727209" w:rsidTr="00E00128">
        <w:trPr>
          <w:jc w:val="center"/>
        </w:trPr>
        <w:tc>
          <w:tcPr>
            <w:tcW w:w="5621" w:type="dxa"/>
            <w:shd w:val="clear" w:color="auto" w:fill="auto"/>
            <w:tcMar>
              <w:top w:w="0" w:type="dxa"/>
              <w:left w:w="108" w:type="dxa"/>
              <w:bottom w:w="0" w:type="dxa"/>
              <w:right w:w="108" w:type="dxa"/>
            </w:tcMar>
          </w:tcPr>
          <w:p w:rsidR="00A27717" w:rsidRDefault="00AF6B52" w:rsidP="00E00128">
            <w:pPr>
              <w:jc w:val="center"/>
              <w:rPr>
                <w:b/>
                <w:sz w:val="28"/>
                <w:szCs w:val="28"/>
              </w:rPr>
            </w:pPr>
            <w:r w:rsidRPr="00727209">
              <w:rPr>
                <w:b/>
                <w:sz w:val="28"/>
                <w:szCs w:val="28"/>
              </w:rPr>
              <w:t xml:space="preserve">XÁC NHẬN CỦA TRƯỜNG CAO ĐẲNG LÝ TỰ TRỌNG </w:t>
            </w:r>
            <w:r>
              <w:rPr>
                <w:b/>
                <w:sz w:val="28"/>
                <w:szCs w:val="28"/>
              </w:rPr>
              <w:t>TP.</w:t>
            </w:r>
            <w:r w:rsidRPr="00727209">
              <w:rPr>
                <w:b/>
                <w:sz w:val="28"/>
                <w:szCs w:val="28"/>
              </w:rPr>
              <w:t xml:space="preserve"> HỒ CHÍ MINH</w:t>
            </w:r>
          </w:p>
          <w:p w:rsidR="00AF6B52" w:rsidRDefault="00AF6B52" w:rsidP="00E00128">
            <w:pPr>
              <w:jc w:val="center"/>
              <w:rPr>
                <w:b/>
                <w:sz w:val="28"/>
                <w:szCs w:val="28"/>
              </w:rPr>
            </w:pPr>
            <w:r>
              <w:rPr>
                <w:b/>
                <w:sz w:val="28"/>
                <w:szCs w:val="28"/>
              </w:rPr>
              <w:t xml:space="preserve">KT. </w:t>
            </w:r>
            <w:r w:rsidRPr="00727209">
              <w:rPr>
                <w:b/>
                <w:sz w:val="28"/>
                <w:szCs w:val="28"/>
              </w:rPr>
              <w:t>HIỆU TRƯỞNG</w:t>
            </w:r>
          </w:p>
          <w:p w:rsidR="00AF6B52" w:rsidRDefault="00AF6B52" w:rsidP="00E00128">
            <w:pPr>
              <w:jc w:val="center"/>
              <w:rPr>
                <w:b/>
                <w:sz w:val="28"/>
                <w:szCs w:val="28"/>
              </w:rPr>
            </w:pPr>
            <w:r>
              <w:rPr>
                <w:b/>
                <w:sz w:val="28"/>
                <w:szCs w:val="28"/>
              </w:rPr>
              <w:t>PHÓ HIỆU TRƯỞNG</w:t>
            </w:r>
          </w:p>
          <w:p w:rsidR="00AF6B52" w:rsidRDefault="00AF6B52" w:rsidP="00E00128">
            <w:pPr>
              <w:jc w:val="center"/>
              <w:rPr>
                <w:b/>
                <w:sz w:val="28"/>
                <w:szCs w:val="28"/>
              </w:rPr>
            </w:pPr>
          </w:p>
          <w:p w:rsidR="00AF6B52" w:rsidRDefault="00AF6B52" w:rsidP="00E00128">
            <w:pPr>
              <w:jc w:val="center"/>
              <w:rPr>
                <w:b/>
                <w:sz w:val="28"/>
                <w:szCs w:val="28"/>
              </w:rPr>
            </w:pPr>
          </w:p>
          <w:p w:rsidR="00AF6B52" w:rsidRDefault="00AF6B52" w:rsidP="00E00128">
            <w:pPr>
              <w:jc w:val="center"/>
              <w:rPr>
                <w:b/>
                <w:sz w:val="28"/>
                <w:szCs w:val="28"/>
              </w:rPr>
            </w:pPr>
          </w:p>
          <w:p w:rsidR="00AF6B52" w:rsidRDefault="00AF6B52" w:rsidP="00E00128">
            <w:pPr>
              <w:jc w:val="center"/>
              <w:rPr>
                <w:b/>
                <w:sz w:val="28"/>
                <w:szCs w:val="28"/>
              </w:rPr>
            </w:pPr>
          </w:p>
          <w:p w:rsidR="00AF6B52" w:rsidRDefault="00AF6B52" w:rsidP="00E00128">
            <w:pPr>
              <w:jc w:val="center"/>
              <w:rPr>
                <w:b/>
                <w:sz w:val="28"/>
                <w:szCs w:val="28"/>
              </w:rPr>
            </w:pPr>
          </w:p>
          <w:p w:rsidR="00AF6B52" w:rsidRDefault="00AF6B52" w:rsidP="00E00128">
            <w:pPr>
              <w:jc w:val="center"/>
              <w:rPr>
                <w:b/>
                <w:sz w:val="28"/>
                <w:szCs w:val="28"/>
              </w:rPr>
            </w:pPr>
          </w:p>
          <w:p w:rsidR="00AF6B52" w:rsidRPr="00AF6B52" w:rsidRDefault="00AF6B52" w:rsidP="00E00128">
            <w:pPr>
              <w:jc w:val="center"/>
              <w:rPr>
                <w:b/>
                <w:sz w:val="28"/>
                <w:szCs w:val="28"/>
              </w:rPr>
            </w:pPr>
            <w:r>
              <w:rPr>
                <w:b/>
                <w:sz w:val="28"/>
                <w:szCs w:val="28"/>
              </w:rPr>
              <w:t>Châu Văn Bảo</w:t>
            </w:r>
          </w:p>
        </w:tc>
        <w:tc>
          <w:tcPr>
            <w:tcW w:w="5055" w:type="dxa"/>
            <w:shd w:val="clear" w:color="auto" w:fill="auto"/>
            <w:tcMar>
              <w:top w:w="0" w:type="dxa"/>
              <w:left w:w="108" w:type="dxa"/>
              <w:bottom w:w="0" w:type="dxa"/>
              <w:right w:w="108" w:type="dxa"/>
            </w:tcMar>
          </w:tcPr>
          <w:p w:rsidR="00A27717" w:rsidRPr="00727209" w:rsidRDefault="00394F32" w:rsidP="00E00128">
            <w:pPr>
              <w:jc w:val="center"/>
              <w:rPr>
                <w:sz w:val="28"/>
                <w:szCs w:val="28"/>
              </w:rPr>
            </w:pPr>
            <w:r w:rsidRPr="00727209">
              <w:rPr>
                <w:b/>
                <w:bCs/>
                <w:sz w:val="28"/>
                <w:szCs w:val="28"/>
              </w:rPr>
              <w:t>NGƯỜI VIẾT SÁNG KIẾN</w:t>
            </w:r>
            <w:r w:rsidR="00A27717" w:rsidRPr="00727209">
              <w:rPr>
                <w:b/>
                <w:bCs/>
                <w:sz w:val="28"/>
                <w:szCs w:val="28"/>
              </w:rPr>
              <w:t xml:space="preserve"> </w:t>
            </w:r>
            <w:r w:rsidR="00A27717" w:rsidRPr="00727209">
              <w:rPr>
                <w:b/>
                <w:bCs/>
                <w:sz w:val="28"/>
                <w:szCs w:val="28"/>
              </w:rPr>
              <w:br/>
            </w:r>
          </w:p>
        </w:tc>
      </w:tr>
    </w:tbl>
    <w:p w:rsidR="00A27717" w:rsidRDefault="00A27717" w:rsidP="00603C63">
      <w:pPr>
        <w:spacing w:before="120" w:after="120"/>
        <w:rPr>
          <w:sz w:val="28"/>
          <w:szCs w:val="28"/>
        </w:rPr>
      </w:pPr>
    </w:p>
    <w:p w:rsidR="00DB1B4C" w:rsidRDefault="00DB1B4C" w:rsidP="00603C63">
      <w:pPr>
        <w:spacing w:before="120" w:after="120"/>
        <w:rPr>
          <w:sz w:val="28"/>
          <w:szCs w:val="28"/>
        </w:rPr>
      </w:pPr>
      <w:r>
        <w:rPr>
          <w:sz w:val="28"/>
          <w:szCs w:val="28"/>
        </w:rPr>
        <w:br w:type="page"/>
      </w:r>
    </w:p>
    <w:p w:rsidR="00AF6B52" w:rsidRPr="00DB1B4C" w:rsidRDefault="00DB1B4C" w:rsidP="00DB1B4C">
      <w:pPr>
        <w:spacing w:before="120" w:after="120"/>
        <w:jc w:val="center"/>
        <w:rPr>
          <w:b/>
          <w:sz w:val="28"/>
          <w:szCs w:val="28"/>
        </w:rPr>
      </w:pPr>
      <w:r w:rsidRPr="00DB1B4C">
        <w:rPr>
          <w:b/>
          <w:sz w:val="28"/>
          <w:szCs w:val="28"/>
        </w:rPr>
        <w:lastRenderedPageBreak/>
        <w:t>TÀI LIỆU THAM KHẢO</w:t>
      </w:r>
    </w:p>
    <w:p w:rsidR="00DB1B4C" w:rsidRPr="00727209" w:rsidRDefault="00DB1B4C" w:rsidP="00DB1B4C">
      <w:pPr>
        <w:spacing w:before="80" w:after="80"/>
        <w:ind w:right="284" w:firstLine="360"/>
        <w:jc w:val="both"/>
        <w:outlineLvl w:val="2"/>
        <w:rPr>
          <w:bCs/>
          <w:sz w:val="28"/>
          <w:szCs w:val="28"/>
        </w:rPr>
      </w:pPr>
      <w:r w:rsidRPr="00727209">
        <w:rPr>
          <w:bCs/>
          <w:sz w:val="28"/>
          <w:szCs w:val="28"/>
        </w:rPr>
        <w:t xml:space="preserve">[1] </w:t>
      </w:r>
      <w:r w:rsidRPr="00727209">
        <w:rPr>
          <w:sz w:val="28"/>
          <w:szCs w:val="28"/>
          <w:u w:color="FFFFFF" w:themeColor="background1"/>
        </w:rPr>
        <w:t xml:space="preserve">Đinh Văn Đệ (2023). </w:t>
      </w:r>
      <w:r w:rsidRPr="00727209">
        <w:rPr>
          <w:i/>
          <w:sz w:val="28"/>
          <w:szCs w:val="28"/>
          <w:u w:color="FFFFFF" w:themeColor="background1"/>
        </w:rPr>
        <w:t>Đánh giá kết quả học tập của người học theo năng lực trong dạy học</w:t>
      </w:r>
      <w:r w:rsidRPr="00727209">
        <w:rPr>
          <w:sz w:val="28"/>
          <w:szCs w:val="28"/>
          <w:u w:color="FFFFFF" w:themeColor="background1"/>
        </w:rPr>
        <w:t>. NXBKH&amp;KT</w:t>
      </w:r>
      <w:r w:rsidRPr="00727209">
        <w:rPr>
          <w:bCs/>
          <w:sz w:val="28"/>
          <w:szCs w:val="28"/>
        </w:rPr>
        <w:t>;</w:t>
      </w:r>
    </w:p>
    <w:p w:rsidR="00DB1B4C" w:rsidRPr="00727209" w:rsidRDefault="00DB1B4C" w:rsidP="00DB1B4C">
      <w:pPr>
        <w:spacing w:before="80" w:after="80"/>
        <w:ind w:right="284" w:firstLine="360"/>
        <w:jc w:val="both"/>
        <w:outlineLvl w:val="2"/>
        <w:rPr>
          <w:bCs/>
          <w:i/>
          <w:sz w:val="28"/>
          <w:szCs w:val="28"/>
        </w:rPr>
      </w:pPr>
      <w:r w:rsidRPr="00727209">
        <w:rPr>
          <w:bCs/>
          <w:sz w:val="28"/>
          <w:szCs w:val="28"/>
        </w:rPr>
        <w:t xml:space="preserve">[2]. </w:t>
      </w:r>
      <w:r w:rsidRPr="00727209">
        <w:rPr>
          <w:sz w:val="28"/>
          <w:szCs w:val="28"/>
          <w:u w:color="FFFFFF" w:themeColor="background1"/>
        </w:rPr>
        <w:t xml:space="preserve">Đinh Văn Đệ - Phạm Hữu Lộc </w:t>
      </w:r>
      <w:r w:rsidRPr="00727209">
        <w:rPr>
          <w:i/>
          <w:sz w:val="28"/>
          <w:szCs w:val="28"/>
          <w:u w:color="FFFFFF" w:themeColor="background1"/>
        </w:rPr>
        <w:t>(2023)</w:t>
      </w:r>
      <w:r w:rsidRPr="00727209">
        <w:rPr>
          <w:sz w:val="28"/>
          <w:szCs w:val="28"/>
          <w:u w:color="FFFFFF" w:themeColor="background1"/>
        </w:rPr>
        <w:t xml:space="preserve">, </w:t>
      </w:r>
      <w:r w:rsidRPr="00727209">
        <w:rPr>
          <w:i/>
          <w:sz w:val="28"/>
          <w:szCs w:val="28"/>
          <w:u w:color="FFFFFF" w:themeColor="background1"/>
        </w:rPr>
        <w:t>Lý thuyết giáo duc tối ưu.</w:t>
      </w:r>
      <w:r w:rsidRPr="00727209">
        <w:rPr>
          <w:sz w:val="28"/>
          <w:szCs w:val="28"/>
          <w:u w:color="FFFFFF" w:themeColor="background1"/>
        </w:rPr>
        <w:t xml:space="preserve"> NXBKH&amp;KT</w:t>
      </w:r>
      <w:r w:rsidRPr="00727209">
        <w:rPr>
          <w:bCs/>
          <w:sz w:val="28"/>
          <w:szCs w:val="28"/>
        </w:rPr>
        <w:t>;</w:t>
      </w:r>
      <w:r w:rsidRPr="00727209">
        <w:rPr>
          <w:i/>
          <w:sz w:val="28"/>
          <w:szCs w:val="28"/>
          <w:u w:color="FFFFFF" w:themeColor="background1"/>
        </w:rPr>
        <w:t xml:space="preserve"> </w:t>
      </w:r>
    </w:p>
    <w:p w:rsidR="00DB1B4C" w:rsidRPr="00727209" w:rsidRDefault="00DB1B4C" w:rsidP="00DB1B4C">
      <w:pPr>
        <w:spacing w:before="80" w:after="80"/>
        <w:ind w:right="284" w:firstLine="360"/>
        <w:jc w:val="both"/>
        <w:outlineLvl w:val="2"/>
        <w:rPr>
          <w:bCs/>
          <w:sz w:val="28"/>
          <w:szCs w:val="28"/>
        </w:rPr>
      </w:pPr>
      <w:r w:rsidRPr="00727209">
        <w:rPr>
          <w:bCs/>
          <w:sz w:val="28"/>
          <w:szCs w:val="28"/>
        </w:rPr>
        <w:t xml:space="preserve">[3] Trần Khánh Đức, </w:t>
      </w:r>
      <w:r w:rsidRPr="00727209">
        <w:rPr>
          <w:bCs/>
          <w:i/>
          <w:sz w:val="28"/>
          <w:szCs w:val="28"/>
        </w:rPr>
        <w:t>Năng lực và tư duy sang tạo trong giáo dục đại học (</w:t>
      </w:r>
      <w:r w:rsidRPr="00727209">
        <w:rPr>
          <w:bCs/>
          <w:sz w:val="28"/>
          <w:szCs w:val="28"/>
        </w:rPr>
        <w:t>2015</w:t>
      </w:r>
      <w:r w:rsidRPr="00727209">
        <w:rPr>
          <w:bCs/>
          <w:i/>
          <w:sz w:val="28"/>
          <w:szCs w:val="28"/>
        </w:rPr>
        <w:t>).</w:t>
      </w:r>
      <w:r w:rsidRPr="00727209">
        <w:rPr>
          <w:bCs/>
          <w:sz w:val="28"/>
          <w:szCs w:val="28"/>
        </w:rPr>
        <w:t xml:space="preserve"> NXB Đại học Quốc gia Hà Nội;</w:t>
      </w:r>
    </w:p>
    <w:p w:rsidR="00DB1B4C" w:rsidRPr="00727209" w:rsidRDefault="00DB1B4C" w:rsidP="00DB1B4C">
      <w:pPr>
        <w:spacing w:before="80" w:after="80"/>
        <w:ind w:firstLine="360"/>
        <w:jc w:val="both"/>
        <w:rPr>
          <w:sz w:val="28"/>
          <w:szCs w:val="28"/>
        </w:rPr>
      </w:pPr>
      <w:r w:rsidRPr="00727209">
        <w:rPr>
          <w:sz w:val="28"/>
          <w:szCs w:val="28"/>
        </w:rPr>
        <w:t xml:space="preserve">[4] Tôn Quang Cường (2009).  </w:t>
      </w:r>
      <w:r w:rsidRPr="00727209">
        <w:rPr>
          <w:i/>
          <w:sz w:val="28"/>
          <w:szCs w:val="28"/>
        </w:rPr>
        <w:t>Lý luận &amp; phương pháp dạy học đại học</w:t>
      </w:r>
      <w:r w:rsidRPr="00727209">
        <w:rPr>
          <w:sz w:val="28"/>
          <w:szCs w:val="28"/>
        </w:rPr>
        <w:t>, NXB Đại học Quốc gia Hà Nội;</w:t>
      </w:r>
    </w:p>
    <w:p w:rsidR="00DB1B4C" w:rsidRPr="00727209" w:rsidRDefault="00DB1B4C" w:rsidP="00DB1B4C">
      <w:pPr>
        <w:spacing w:before="80" w:after="80"/>
        <w:ind w:right="284" w:firstLine="360"/>
        <w:jc w:val="both"/>
        <w:outlineLvl w:val="2"/>
        <w:rPr>
          <w:bCs/>
          <w:sz w:val="28"/>
          <w:szCs w:val="28"/>
        </w:rPr>
      </w:pPr>
      <w:r w:rsidRPr="00727209">
        <w:rPr>
          <w:sz w:val="28"/>
          <w:szCs w:val="28"/>
        </w:rPr>
        <w:t xml:space="preserve">[5] </w:t>
      </w:r>
      <w:r w:rsidRPr="00727209">
        <w:rPr>
          <w:bCs/>
          <w:sz w:val="28"/>
          <w:szCs w:val="28"/>
        </w:rPr>
        <w:t xml:space="preserve">Trần Khánh Đức (2014). </w:t>
      </w:r>
      <w:r w:rsidRPr="00727209">
        <w:rPr>
          <w:bCs/>
          <w:i/>
          <w:sz w:val="28"/>
          <w:szCs w:val="28"/>
        </w:rPr>
        <w:t>Giáo dục và phát triển nguồn nhân lực trong thế kỷ XXI</w:t>
      </w:r>
      <w:r w:rsidRPr="00727209">
        <w:rPr>
          <w:bCs/>
          <w:sz w:val="28"/>
          <w:szCs w:val="28"/>
        </w:rPr>
        <w:t>, NXB Giáo dục;</w:t>
      </w:r>
    </w:p>
    <w:p w:rsidR="00DB1B4C" w:rsidRPr="00727209" w:rsidRDefault="00DB1B4C" w:rsidP="00DB1B4C">
      <w:pPr>
        <w:spacing w:before="80" w:after="80"/>
        <w:ind w:firstLine="360"/>
        <w:jc w:val="both"/>
        <w:rPr>
          <w:sz w:val="28"/>
          <w:szCs w:val="28"/>
        </w:rPr>
      </w:pPr>
      <w:r w:rsidRPr="00727209">
        <w:rPr>
          <w:sz w:val="28"/>
          <w:szCs w:val="28"/>
        </w:rPr>
        <w:t xml:space="preserve">[6] </w:t>
      </w:r>
      <w:r w:rsidRPr="00727209">
        <w:rPr>
          <w:bCs/>
          <w:sz w:val="28"/>
          <w:szCs w:val="28"/>
          <w:u w:color="FFFFFF" w:themeColor="background1"/>
        </w:rPr>
        <w:t xml:space="preserve">Nguyễn Công Khanh - Đào Thị Oanh (2015). </w:t>
      </w:r>
      <w:r w:rsidRPr="00727209">
        <w:rPr>
          <w:bCs/>
          <w:i/>
          <w:sz w:val="28"/>
          <w:szCs w:val="28"/>
          <w:u w:color="FFFFFF" w:themeColor="background1"/>
        </w:rPr>
        <w:t xml:space="preserve">Giáo trình kiểm tra, đánh giá trong giáo dục. </w:t>
      </w:r>
      <w:r w:rsidRPr="00727209">
        <w:rPr>
          <w:bCs/>
          <w:sz w:val="28"/>
          <w:szCs w:val="28"/>
          <w:u w:color="FFFFFF" w:themeColor="background1"/>
        </w:rPr>
        <w:t>NXB Đại học Sư phạm.</w:t>
      </w:r>
    </w:p>
    <w:p w:rsidR="00DB1B4C" w:rsidRPr="00727209" w:rsidRDefault="00DB1B4C" w:rsidP="00DB1B4C">
      <w:pPr>
        <w:spacing w:before="80" w:after="80"/>
        <w:ind w:firstLine="360"/>
        <w:jc w:val="both"/>
        <w:rPr>
          <w:sz w:val="28"/>
          <w:szCs w:val="28"/>
        </w:rPr>
      </w:pPr>
      <w:r w:rsidRPr="00727209">
        <w:rPr>
          <w:sz w:val="28"/>
          <w:szCs w:val="28"/>
        </w:rPr>
        <w:t xml:space="preserve">[7] </w:t>
      </w:r>
      <w:r w:rsidRPr="00727209">
        <w:rPr>
          <w:sz w:val="28"/>
          <w:szCs w:val="28"/>
          <w:u w:color="FFFFFF" w:themeColor="background1"/>
        </w:rPr>
        <w:t xml:space="preserve">Nguyễn Hữu Lộc và các tác giả (2014). </w:t>
      </w:r>
      <w:r w:rsidRPr="00727209">
        <w:rPr>
          <w:i/>
          <w:sz w:val="28"/>
          <w:szCs w:val="28"/>
          <w:u w:color="FFFFFF" w:themeColor="background1"/>
        </w:rPr>
        <w:t>Chương trình đào tạo tích hợp: từ thiết kế đến vận hành</w:t>
      </w:r>
      <w:r w:rsidRPr="00727209">
        <w:rPr>
          <w:sz w:val="28"/>
          <w:szCs w:val="28"/>
          <w:u w:color="FFFFFF" w:themeColor="background1"/>
        </w:rPr>
        <w:t>. NXB Đai học Sư phạm TP. Hồ Chí Minh.</w:t>
      </w:r>
    </w:p>
    <w:p w:rsidR="00DB1B4C" w:rsidRPr="00727209" w:rsidRDefault="00DB1B4C" w:rsidP="00DB1B4C">
      <w:pPr>
        <w:spacing w:before="80" w:after="80"/>
        <w:ind w:firstLine="360"/>
        <w:jc w:val="both"/>
        <w:rPr>
          <w:sz w:val="28"/>
          <w:szCs w:val="28"/>
          <w:u w:color="FFFFFF" w:themeColor="background1"/>
        </w:rPr>
      </w:pPr>
      <w:r w:rsidRPr="00727209">
        <w:rPr>
          <w:sz w:val="28"/>
          <w:szCs w:val="28"/>
          <w:u w:color="FFFFFF" w:themeColor="background1"/>
        </w:rPr>
        <w:t xml:space="preserve">[8]. </w:t>
      </w:r>
      <w:r w:rsidRPr="00727209">
        <w:rPr>
          <w:sz w:val="28"/>
          <w:szCs w:val="28"/>
          <w:bdr w:val="none" w:sz="0" w:space="0" w:color="auto" w:frame="1"/>
        </w:rPr>
        <w:t>Colleen, H. &amp; Vladimir L. Uskov: </w:t>
      </w:r>
      <w:r w:rsidRPr="00727209">
        <w:rPr>
          <w:i/>
          <w:iCs/>
          <w:sz w:val="28"/>
          <w:szCs w:val="28"/>
          <w:bdr w:val="none" w:sz="0" w:space="0" w:color="auto" w:frame="1"/>
        </w:rPr>
        <w:t>SMART University: Literature Review and Creative Analysis</w:t>
      </w:r>
      <w:r w:rsidRPr="00727209">
        <w:rPr>
          <w:sz w:val="28"/>
          <w:szCs w:val="28"/>
          <w:bdr w:val="none" w:sz="0" w:space="0" w:color="auto" w:frame="1"/>
        </w:rPr>
        <w:t>, Chapter 2. </w:t>
      </w:r>
      <w:r w:rsidRPr="00727209">
        <w:rPr>
          <w:i/>
          <w:iCs/>
          <w:sz w:val="28"/>
          <w:szCs w:val="28"/>
          <w:bdr w:val="none" w:sz="0" w:space="0" w:color="auto" w:frame="1"/>
        </w:rPr>
        <w:t>Smart Universities</w:t>
      </w:r>
      <w:r w:rsidRPr="00727209">
        <w:rPr>
          <w:sz w:val="28"/>
          <w:szCs w:val="28"/>
          <w:bdr w:val="none" w:sz="0" w:space="0" w:color="auto" w:frame="1"/>
        </w:rPr>
        <w:t>, Smart Innovation, Systems and Technologies. Springer International Publishing AG, 2018</w:t>
      </w:r>
    </w:p>
    <w:p w:rsidR="00DB1B4C" w:rsidRPr="00727209" w:rsidRDefault="00DB1B4C" w:rsidP="00DB1B4C">
      <w:pPr>
        <w:spacing w:before="80" w:after="80"/>
        <w:ind w:firstLine="360"/>
        <w:jc w:val="both"/>
        <w:rPr>
          <w:sz w:val="28"/>
          <w:szCs w:val="28"/>
        </w:rPr>
      </w:pPr>
      <w:r w:rsidRPr="00727209">
        <w:rPr>
          <w:sz w:val="28"/>
          <w:szCs w:val="28"/>
        </w:rPr>
        <w:t xml:space="preserve">[9]. Bloom B.S. (1995), </w:t>
      </w:r>
      <w:r w:rsidRPr="00727209">
        <w:rPr>
          <w:i/>
          <w:sz w:val="28"/>
          <w:szCs w:val="28"/>
        </w:rPr>
        <w:t>Nguyên tắc phân loại mục tiêu giáo dục (Lĩnh vực nhận thức),</w:t>
      </w:r>
      <w:r w:rsidRPr="00727209">
        <w:rPr>
          <w:sz w:val="28"/>
          <w:szCs w:val="28"/>
        </w:rPr>
        <w:t xml:space="preserve"> Người dịch: Đoàn Văn Điều, NXB Giáo dục, Hà Nội;</w:t>
      </w:r>
    </w:p>
    <w:p w:rsidR="00DB1B4C" w:rsidRPr="00727209" w:rsidRDefault="00DB1B4C" w:rsidP="00DB1B4C">
      <w:pPr>
        <w:spacing w:before="80" w:after="80"/>
        <w:ind w:firstLine="360"/>
        <w:jc w:val="both"/>
        <w:rPr>
          <w:sz w:val="28"/>
          <w:szCs w:val="28"/>
        </w:rPr>
      </w:pPr>
      <w:r w:rsidRPr="00727209">
        <w:rPr>
          <w:sz w:val="28"/>
          <w:szCs w:val="28"/>
        </w:rPr>
        <w:t xml:space="preserve">[10]. Trần Khánh Đức (2014). </w:t>
      </w:r>
      <w:r w:rsidRPr="00727209">
        <w:rPr>
          <w:i/>
          <w:sz w:val="28"/>
          <w:szCs w:val="28"/>
        </w:rPr>
        <w:t>Giáo dục và phát triển nguồn nhân lực trong thế kỉ XXI</w:t>
      </w:r>
      <w:r w:rsidRPr="00727209">
        <w:rPr>
          <w:sz w:val="28"/>
          <w:szCs w:val="28"/>
        </w:rPr>
        <w:t>. NXB Giáo dục Việt Nam.</w:t>
      </w:r>
    </w:p>
    <w:p w:rsidR="00DB1B4C" w:rsidRPr="00727209" w:rsidRDefault="00DB1B4C" w:rsidP="00DB1B4C">
      <w:pPr>
        <w:spacing w:before="80" w:after="80"/>
        <w:ind w:firstLine="360"/>
        <w:jc w:val="both"/>
        <w:rPr>
          <w:sz w:val="28"/>
          <w:szCs w:val="28"/>
        </w:rPr>
      </w:pPr>
      <w:r w:rsidRPr="00727209">
        <w:rPr>
          <w:sz w:val="28"/>
          <w:szCs w:val="28"/>
        </w:rPr>
        <w:t>[11]. Trần Khánh Đức (2015</w:t>
      </w:r>
      <w:r w:rsidRPr="00727209">
        <w:rPr>
          <w:i/>
          <w:sz w:val="28"/>
          <w:szCs w:val="28"/>
        </w:rPr>
        <w:t>), Năng lực và tư duy sang tạo trong giáo dục đại học</w:t>
      </w:r>
      <w:r w:rsidRPr="00727209">
        <w:rPr>
          <w:sz w:val="28"/>
          <w:szCs w:val="28"/>
        </w:rPr>
        <w:t>, NXB Đại học Quốc gia Hà Nội;</w:t>
      </w:r>
    </w:p>
    <w:p w:rsidR="00DB1B4C" w:rsidRPr="00727209" w:rsidRDefault="00DB1B4C" w:rsidP="00DB1B4C">
      <w:pPr>
        <w:spacing w:before="80" w:after="80"/>
        <w:ind w:firstLine="360"/>
        <w:jc w:val="both"/>
        <w:rPr>
          <w:sz w:val="28"/>
          <w:szCs w:val="28"/>
        </w:rPr>
      </w:pPr>
      <w:r w:rsidRPr="00727209">
        <w:rPr>
          <w:sz w:val="28"/>
          <w:szCs w:val="28"/>
        </w:rPr>
        <w:t xml:space="preserve">[12]. Lê Phát Minh (2020). </w:t>
      </w:r>
      <w:r w:rsidRPr="00727209">
        <w:rPr>
          <w:i/>
          <w:sz w:val="28"/>
          <w:szCs w:val="28"/>
        </w:rPr>
        <w:t>Tiếp thị giáo dục 4.0.</w:t>
      </w:r>
      <w:r w:rsidRPr="00727209">
        <w:rPr>
          <w:sz w:val="28"/>
          <w:szCs w:val="28"/>
        </w:rPr>
        <w:t xml:space="preserve"> NXB Đại học Sư phạm TP. HCM;</w:t>
      </w:r>
    </w:p>
    <w:p w:rsidR="00DB1B4C" w:rsidRPr="00727209" w:rsidRDefault="00DB1B4C" w:rsidP="00DB1B4C">
      <w:pPr>
        <w:spacing w:before="80" w:after="80"/>
        <w:ind w:firstLine="360"/>
        <w:jc w:val="both"/>
        <w:rPr>
          <w:i/>
          <w:sz w:val="28"/>
          <w:szCs w:val="28"/>
        </w:rPr>
      </w:pPr>
      <w:r w:rsidRPr="00727209">
        <w:rPr>
          <w:sz w:val="28"/>
          <w:szCs w:val="28"/>
        </w:rPr>
        <w:t xml:space="preserve">[13]. Nguyễn Xuân Lạc (2017), </w:t>
      </w:r>
      <w:r w:rsidRPr="00727209">
        <w:rPr>
          <w:i/>
          <w:sz w:val="28"/>
          <w:szCs w:val="28"/>
        </w:rPr>
        <w:t>Nhập môn lý luận và công nghệ dạy học hiện đại, Nhà xuất bản Giáo dục Việt Nam;</w:t>
      </w:r>
    </w:p>
    <w:p w:rsidR="00DB1B4C" w:rsidRPr="00727209" w:rsidRDefault="00DB1B4C" w:rsidP="00DB1B4C">
      <w:pPr>
        <w:spacing w:before="80" w:after="80"/>
        <w:ind w:firstLine="360"/>
        <w:jc w:val="both"/>
        <w:rPr>
          <w:sz w:val="28"/>
          <w:szCs w:val="28"/>
        </w:rPr>
      </w:pPr>
      <w:r w:rsidRPr="00727209">
        <w:rPr>
          <w:sz w:val="28"/>
          <w:szCs w:val="28"/>
        </w:rPr>
        <w:t xml:space="preserve">[14]. Nguyễn Tanh Hải (2020). </w:t>
      </w:r>
      <w:r w:rsidRPr="00727209">
        <w:rPr>
          <w:i/>
          <w:sz w:val="28"/>
          <w:szCs w:val="28"/>
        </w:rPr>
        <w:t>Giáo dục Stem/Steam – Từ trải nghiệm thực hành đến tư duy sáng tạo</w:t>
      </w:r>
      <w:r w:rsidRPr="00727209">
        <w:rPr>
          <w:sz w:val="28"/>
          <w:szCs w:val="28"/>
        </w:rPr>
        <w:t>. NXB Trẻ;</w:t>
      </w:r>
    </w:p>
    <w:p w:rsidR="00DB1B4C" w:rsidRPr="00727209" w:rsidRDefault="00DB1B4C" w:rsidP="00DB1B4C">
      <w:pPr>
        <w:spacing w:before="80" w:after="80"/>
        <w:ind w:firstLine="360"/>
        <w:jc w:val="both"/>
        <w:rPr>
          <w:sz w:val="28"/>
          <w:szCs w:val="28"/>
        </w:rPr>
      </w:pPr>
      <w:r w:rsidRPr="00727209">
        <w:rPr>
          <w:sz w:val="28"/>
          <w:szCs w:val="28"/>
        </w:rPr>
        <w:t>[15]. Tank Yoshitaka (2020</w:t>
      </w:r>
      <w:r w:rsidRPr="00727209">
        <w:rPr>
          <w:i/>
          <w:sz w:val="28"/>
          <w:szCs w:val="28"/>
        </w:rPr>
        <w:t>). Cải cách giáo dục Việt Nam – Liệu có thành hiện thực.</w:t>
      </w:r>
      <w:r w:rsidRPr="00727209">
        <w:rPr>
          <w:sz w:val="28"/>
          <w:szCs w:val="28"/>
        </w:rPr>
        <w:t xml:space="preserve"> NXB Phụ Nữ Việt Nam – Nguyễn Quốc Vương dịch;</w:t>
      </w:r>
    </w:p>
    <w:p w:rsidR="00DB1B4C" w:rsidRPr="00727209" w:rsidRDefault="00DB1B4C" w:rsidP="00DB1B4C">
      <w:pPr>
        <w:spacing w:before="80" w:after="80"/>
        <w:ind w:firstLine="360"/>
        <w:jc w:val="both"/>
        <w:rPr>
          <w:sz w:val="28"/>
          <w:szCs w:val="28"/>
        </w:rPr>
      </w:pPr>
      <w:r w:rsidRPr="00727209">
        <w:rPr>
          <w:sz w:val="28"/>
          <w:szCs w:val="28"/>
        </w:rPr>
        <w:t xml:space="preserve">[16]. Trần Khánh Đức (2020). </w:t>
      </w:r>
      <w:r w:rsidRPr="00727209">
        <w:rPr>
          <w:i/>
          <w:sz w:val="28"/>
          <w:szCs w:val="28"/>
        </w:rPr>
        <w:t>Lý luận và Phương pháp dạy học phát triển năng lực và tư duy sáng tạo</w:t>
      </w:r>
      <w:r w:rsidRPr="00727209">
        <w:rPr>
          <w:sz w:val="28"/>
          <w:szCs w:val="28"/>
        </w:rPr>
        <w:t xml:space="preserve">. NXB Đại học Quốc gia Hà Nội;  </w:t>
      </w:r>
    </w:p>
    <w:p w:rsidR="00DB1B4C" w:rsidRPr="00727209" w:rsidRDefault="00DB1B4C" w:rsidP="00DB1B4C">
      <w:pPr>
        <w:shd w:val="clear" w:color="auto" w:fill="FFFFFF" w:themeFill="background1"/>
        <w:spacing w:before="80" w:after="80"/>
        <w:ind w:firstLine="720"/>
        <w:jc w:val="both"/>
        <w:rPr>
          <w:i/>
          <w:sz w:val="28"/>
          <w:szCs w:val="28"/>
          <w:u w:color="FFFFFF" w:themeColor="background1"/>
        </w:rPr>
      </w:pPr>
      <w:r w:rsidRPr="00727209">
        <w:rPr>
          <w:i/>
          <w:sz w:val="28"/>
          <w:szCs w:val="28"/>
          <w:u w:color="FFFFFF" w:themeColor="background1"/>
        </w:rPr>
        <w:t>Thông tin trên mạng Internet</w:t>
      </w:r>
    </w:p>
    <w:p w:rsidR="00DB1B4C" w:rsidRPr="00727209" w:rsidRDefault="00DB1B4C" w:rsidP="00DB1B4C">
      <w:pPr>
        <w:spacing w:before="80" w:after="80"/>
        <w:ind w:firstLine="360"/>
        <w:jc w:val="both"/>
        <w:rPr>
          <w:sz w:val="28"/>
          <w:szCs w:val="28"/>
          <w:u w:color="FFFFFF" w:themeColor="background1"/>
        </w:rPr>
      </w:pPr>
      <w:r w:rsidRPr="00727209">
        <w:rPr>
          <w:sz w:val="28"/>
          <w:szCs w:val="28"/>
          <w:u w:color="FFFFFF" w:themeColor="background1"/>
        </w:rPr>
        <w:t xml:space="preserve">[17]. </w:t>
      </w:r>
      <w:hyperlink r:id="rId63" w:history="1">
        <w:r w:rsidRPr="00727209">
          <w:rPr>
            <w:rStyle w:val="Hyperlink"/>
            <w:color w:val="auto"/>
            <w:u w:color="FFFFFF" w:themeColor="background1"/>
          </w:rPr>
          <w:t>www.google.com.vn</w:t>
        </w:r>
      </w:hyperlink>
      <w:r w:rsidRPr="00727209">
        <w:rPr>
          <w:sz w:val="28"/>
          <w:szCs w:val="28"/>
          <w:u w:color="FFFFFF" w:themeColor="background1"/>
        </w:rPr>
        <w:t>;</w:t>
      </w:r>
    </w:p>
    <w:p w:rsidR="00DB1B4C" w:rsidRPr="00727209" w:rsidRDefault="00DB1B4C" w:rsidP="00DB1B4C">
      <w:pPr>
        <w:spacing w:before="80" w:after="80"/>
        <w:ind w:firstLine="360"/>
        <w:jc w:val="both"/>
        <w:rPr>
          <w:sz w:val="28"/>
          <w:szCs w:val="28"/>
          <w:u w:color="FFFFFF" w:themeColor="background1"/>
        </w:rPr>
      </w:pPr>
      <w:r w:rsidRPr="00727209">
        <w:rPr>
          <w:sz w:val="28"/>
          <w:szCs w:val="28"/>
          <w:u w:color="FFFFFF" w:themeColor="background1"/>
        </w:rPr>
        <w:t xml:space="preserve">[18]. </w:t>
      </w:r>
      <w:hyperlink r:id="rId64" w:history="1">
        <w:r w:rsidRPr="00727209">
          <w:rPr>
            <w:rStyle w:val="Hyperlink"/>
            <w:color w:val="auto"/>
            <w:u w:color="FFFFFF" w:themeColor="background1"/>
          </w:rPr>
          <w:t>www.unesco.org.vn</w:t>
        </w:r>
      </w:hyperlink>
      <w:r w:rsidRPr="00727209">
        <w:rPr>
          <w:sz w:val="28"/>
          <w:szCs w:val="28"/>
          <w:u w:color="FFFFFF" w:themeColor="background1"/>
        </w:rPr>
        <w:t>;</w:t>
      </w:r>
    </w:p>
    <w:p w:rsidR="00EF54CC" w:rsidRPr="00727209" w:rsidRDefault="00DB1B4C" w:rsidP="00CA2071">
      <w:pPr>
        <w:spacing w:before="80" w:after="80"/>
        <w:ind w:firstLine="360"/>
        <w:jc w:val="both"/>
        <w:rPr>
          <w:b/>
          <w:sz w:val="28"/>
          <w:szCs w:val="28"/>
        </w:rPr>
      </w:pPr>
      <w:r w:rsidRPr="00727209">
        <w:rPr>
          <w:sz w:val="28"/>
          <w:szCs w:val="28"/>
          <w:u w:color="FFFFFF" w:themeColor="background1"/>
        </w:rPr>
        <w:t xml:space="preserve">[19]. Website WiPipedia. </w:t>
      </w:r>
      <w:bookmarkStart w:id="65" w:name="_GoBack"/>
      <w:bookmarkEnd w:id="65"/>
    </w:p>
    <w:sectPr w:rsidR="00EF54CC" w:rsidRPr="00727209" w:rsidSect="00563818">
      <w:headerReference w:type="default" r:id="rId65"/>
      <w:pgSz w:w="11907" w:h="16840" w:code="9"/>
      <w:pgMar w:top="1021" w:right="1021" w:bottom="1021"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69E2" w:rsidRDefault="006569E2" w:rsidP="00A27717">
      <w:r>
        <w:separator/>
      </w:r>
    </w:p>
  </w:endnote>
  <w:endnote w:type="continuationSeparator" w:id="0">
    <w:p w:rsidR="006569E2" w:rsidRDefault="006569E2" w:rsidP="00A27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altName w:val="Times New Roman"/>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SymbolProp BT">
    <w:altName w:val="Symbol"/>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7209" w:rsidRDefault="00727209" w:rsidP="005C6AE0">
    <w:pPr>
      <w:pStyle w:val="Footer"/>
      <w:jc w:val="center"/>
    </w:pPr>
  </w:p>
  <w:p w:rsidR="00727209" w:rsidRDefault="00727209">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69E2" w:rsidRDefault="006569E2" w:rsidP="00A27717">
      <w:r>
        <w:separator/>
      </w:r>
    </w:p>
  </w:footnote>
  <w:footnote w:type="continuationSeparator" w:id="0">
    <w:p w:rsidR="006569E2" w:rsidRDefault="006569E2" w:rsidP="00A27717">
      <w:r>
        <w:continuationSeparator/>
      </w:r>
    </w:p>
  </w:footnote>
  <w:footnote w:id="1">
    <w:p w:rsidR="00727209" w:rsidRDefault="00727209">
      <w:pPr>
        <w:pStyle w:val="FootnoteText"/>
      </w:pPr>
      <w:r>
        <w:rPr>
          <w:rStyle w:val="FootnoteReference"/>
        </w:rPr>
        <w:footnoteRef/>
      </w:r>
      <w:r>
        <w:t xml:space="preserve"> </w:t>
      </w:r>
      <w:r w:rsidRPr="00A76A39">
        <w:rPr>
          <w:sz w:val="22"/>
          <w:szCs w:val="22"/>
        </w:rPr>
        <w:t>Chỉ khai mục này khi tác giả tham gia thực hiện sáng kiến vượt quá số lượng theo quy định</w:t>
      </w:r>
    </w:p>
  </w:footnote>
  <w:footnote w:id="2">
    <w:p w:rsidR="00727209" w:rsidRPr="00A76A39" w:rsidRDefault="00727209" w:rsidP="00A76A39">
      <w:pPr>
        <w:pStyle w:val="FootnoteText"/>
        <w:jc w:val="both"/>
        <w:rPr>
          <w:sz w:val="22"/>
          <w:szCs w:val="22"/>
        </w:rPr>
      </w:pPr>
      <w:r>
        <w:rPr>
          <w:rStyle w:val="FootnoteReference"/>
        </w:rPr>
        <w:footnoteRef/>
      </w:r>
      <w:r>
        <w:t xml:space="preserve"> </w:t>
      </w:r>
      <w:r w:rsidRPr="00A76A39">
        <w:rPr>
          <w:sz w:val="22"/>
          <w:szCs w:val="22"/>
        </w:rPr>
        <w:t>Mục này chỉ dành cho tác giả (nhóm tác giả) có nhu cầu đề xuất xét, công nhận hiệu quả áp dụng và khả năng nhân rộng của sáng kiến trong phạm vi cơ sở, thành phố hoặc toàn quốc.</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0169477"/>
      <w:docPartObj>
        <w:docPartGallery w:val="Page Numbers (Top of Page)"/>
        <w:docPartUnique/>
      </w:docPartObj>
    </w:sdtPr>
    <w:sdtEndPr>
      <w:rPr>
        <w:noProof/>
      </w:rPr>
    </w:sdtEndPr>
    <w:sdtContent>
      <w:p w:rsidR="00F5183A" w:rsidRDefault="00F5183A" w:rsidP="00F5183A">
        <w:pPr>
          <w:pStyle w:val="Header"/>
          <w:jc w:val="center"/>
        </w:pPr>
        <w:r>
          <w:fldChar w:fldCharType="begin"/>
        </w:r>
        <w:r>
          <w:instrText xml:space="preserve"> PAGE   \* MERGEFORMAT </w:instrText>
        </w:r>
        <w:r>
          <w:fldChar w:fldCharType="separate"/>
        </w:r>
        <w:r w:rsidR="00CA2071">
          <w:rPr>
            <w:noProof/>
          </w:rPr>
          <w:t>39</w:t>
        </w:r>
        <w:r>
          <w:rPr>
            <w:noProof/>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647080"/>
      <w:docPartObj>
        <w:docPartGallery w:val="Page Numbers (Top of Page)"/>
        <w:docPartUnique/>
      </w:docPartObj>
    </w:sdtPr>
    <w:sdtEndPr>
      <w:rPr>
        <w:noProof/>
      </w:rPr>
    </w:sdtEndPr>
    <w:sdtContent>
      <w:p w:rsidR="00727209" w:rsidRDefault="00727209">
        <w:pPr>
          <w:pStyle w:val="Header"/>
          <w:jc w:val="center"/>
        </w:pPr>
        <w:r>
          <w:fldChar w:fldCharType="begin"/>
        </w:r>
        <w:r>
          <w:instrText xml:space="preserve"> PAGE   \* MERGEFORMAT </w:instrText>
        </w:r>
        <w:r>
          <w:fldChar w:fldCharType="separate"/>
        </w:r>
        <w:r w:rsidR="00CA2071">
          <w:rPr>
            <w:noProof/>
          </w:rPr>
          <w:t>44</w:t>
        </w:r>
        <w:r>
          <w:rPr>
            <w:noProof/>
          </w:rPr>
          <w:fldChar w:fldCharType="end"/>
        </w:r>
      </w:p>
    </w:sdtContent>
  </w:sdt>
  <w:p w:rsidR="00727209" w:rsidRDefault="00727209">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C47EF"/>
    <w:multiLevelType w:val="multilevel"/>
    <w:tmpl w:val="B5AE5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A1491F"/>
    <w:multiLevelType w:val="hybridMultilevel"/>
    <w:tmpl w:val="CD0E4C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C84F34"/>
    <w:multiLevelType w:val="hybridMultilevel"/>
    <w:tmpl w:val="392CCF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69516A"/>
    <w:multiLevelType w:val="hybridMultilevel"/>
    <w:tmpl w:val="8766EFA8"/>
    <w:lvl w:ilvl="0" w:tplc="890C0C5C">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 w15:restartNumberingAfterBreak="0">
    <w:nsid w:val="0AE05494"/>
    <w:multiLevelType w:val="singleLevel"/>
    <w:tmpl w:val="A420FD12"/>
    <w:lvl w:ilvl="0">
      <w:start w:val="1"/>
      <w:numFmt w:val="decimal"/>
      <w:lvlText w:val="%1."/>
      <w:legacy w:legacy="1" w:legacySpace="0" w:legacyIndent="360"/>
      <w:lvlJc w:val="left"/>
      <w:pPr>
        <w:ind w:left="360" w:hanging="360"/>
      </w:pPr>
    </w:lvl>
  </w:abstractNum>
  <w:abstractNum w:abstractNumId="5" w15:restartNumberingAfterBreak="0">
    <w:nsid w:val="0E492F58"/>
    <w:multiLevelType w:val="hybridMultilevel"/>
    <w:tmpl w:val="02BAEF5E"/>
    <w:lvl w:ilvl="0" w:tplc="A8E4C8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C95AF8"/>
    <w:multiLevelType w:val="hybridMultilevel"/>
    <w:tmpl w:val="6E866C66"/>
    <w:lvl w:ilvl="0" w:tplc="E24ACF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D9237B"/>
    <w:multiLevelType w:val="hybridMultilevel"/>
    <w:tmpl w:val="27E61FBE"/>
    <w:lvl w:ilvl="0" w:tplc="2A74F8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65D3065"/>
    <w:multiLevelType w:val="multilevel"/>
    <w:tmpl w:val="AEA206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E7774BE"/>
    <w:multiLevelType w:val="hybridMultilevel"/>
    <w:tmpl w:val="43BE4BFC"/>
    <w:lvl w:ilvl="0" w:tplc="8CFAF792">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0" w15:restartNumberingAfterBreak="0">
    <w:nsid w:val="2368110C"/>
    <w:multiLevelType w:val="hybridMultilevel"/>
    <w:tmpl w:val="BCA4701E"/>
    <w:lvl w:ilvl="0" w:tplc="860E3B3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833D27"/>
    <w:multiLevelType w:val="hybridMultilevel"/>
    <w:tmpl w:val="84008D0E"/>
    <w:lvl w:ilvl="0" w:tplc="FEEAF40E">
      <w:start w:val="1"/>
      <w:numFmt w:val="lowerLetter"/>
      <w:lvlText w:val="%1."/>
      <w:lvlJc w:val="left"/>
      <w:pPr>
        <w:tabs>
          <w:tab w:val="num" w:pos="2550"/>
        </w:tabs>
        <w:ind w:left="2550" w:hanging="360"/>
      </w:pPr>
    </w:lvl>
    <w:lvl w:ilvl="1" w:tplc="04090019">
      <w:start w:val="1"/>
      <w:numFmt w:val="lowerLetter"/>
      <w:lvlText w:val="%2."/>
      <w:lvlJc w:val="left"/>
      <w:pPr>
        <w:tabs>
          <w:tab w:val="num" w:pos="3270"/>
        </w:tabs>
        <w:ind w:left="3270" w:hanging="360"/>
      </w:pPr>
    </w:lvl>
    <w:lvl w:ilvl="2" w:tplc="0409001B">
      <w:start w:val="1"/>
      <w:numFmt w:val="lowerRoman"/>
      <w:lvlText w:val="%3."/>
      <w:lvlJc w:val="right"/>
      <w:pPr>
        <w:tabs>
          <w:tab w:val="num" w:pos="3990"/>
        </w:tabs>
        <w:ind w:left="3990" w:hanging="180"/>
      </w:pPr>
    </w:lvl>
    <w:lvl w:ilvl="3" w:tplc="0409000F">
      <w:start w:val="1"/>
      <w:numFmt w:val="decimal"/>
      <w:lvlText w:val="%4."/>
      <w:lvlJc w:val="left"/>
      <w:pPr>
        <w:tabs>
          <w:tab w:val="num" w:pos="4710"/>
        </w:tabs>
        <w:ind w:left="4710" w:hanging="360"/>
      </w:pPr>
    </w:lvl>
    <w:lvl w:ilvl="4" w:tplc="04090019">
      <w:start w:val="1"/>
      <w:numFmt w:val="lowerLetter"/>
      <w:lvlText w:val="%5."/>
      <w:lvlJc w:val="left"/>
      <w:pPr>
        <w:tabs>
          <w:tab w:val="num" w:pos="5430"/>
        </w:tabs>
        <w:ind w:left="5430" w:hanging="360"/>
      </w:pPr>
    </w:lvl>
    <w:lvl w:ilvl="5" w:tplc="0409001B">
      <w:start w:val="1"/>
      <w:numFmt w:val="lowerRoman"/>
      <w:lvlText w:val="%6."/>
      <w:lvlJc w:val="right"/>
      <w:pPr>
        <w:tabs>
          <w:tab w:val="num" w:pos="6150"/>
        </w:tabs>
        <w:ind w:left="6150" w:hanging="180"/>
      </w:pPr>
    </w:lvl>
    <w:lvl w:ilvl="6" w:tplc="0409000F">
      <w:start w:val="1"/>
      <w:numFmt w:val="decimal"/>
      <w:lvlText w:val="%7."/>
      <w:lvlJc w:val="left"/>
      <w:pPr>
        <w:tabs>
          <w:tab w:val="num" w:pos="6870"/>
        </w:tabs>
        <w:ind w:left="6870" w:hanging="360"/>
      </w:pPr>
    </w:lvl>
    <w:lvl w:ilvl="7" w:tplc="04090019">
      <w:start w:val="1"/>
      <w:numFmt w:val="lowerLetter"/>
      <w:lvlText w:val="%8."/>
      <w:lvlJc w:val="left"/>
      <w:pPr>
        <w:tabs>
          <w:tab w:val="num" w:pos="7590"/>
        </w:tabs>
        <w:ind w:left="7590" w:hanging="360"/>
      </w:pPr>
    </w:lvl>
    <w:lvl w:ilvl="8" w:tplc="0409001B">
      <w:start w:val="1"/>
      <w:numFmt w:val="lowerRoman"/>
      <w:lvlText w:val="%9."/>
      <w:lvlJc w:val="right"/>
      <w:pPr>
        <w:tabs>
          <w:tab w:val="num" w:pos="8310"/>
        </w:tabs>
        <w:ind w:left="8310" w:hanging="180"/>
      </w:pPr>
    </w:lvl>
  </w:abstractNum>
  <w:abstractNum w:abstractNumId="12" w15:restartNumberingAfterBreak="0">
    <w:nsid w:val="284C35CE"/>
    <w:multiLevelType w:val="hybridMultilevel"/>
    <w:tmpl w:val="CF86F796"/>
    <w:lvl w:ilvl="0" w:tplc="65A28788">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3" w15:restartNumberingAfterBreak="0">
    <w:nsid w:val="2A6C1CB8"/>
    <w:multiLevelType w:val="multilevel"/>
    <w:tmpl w:val="E66C3D1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AC46134"/>
    <w:multiLevelType w:val="hybridMultilevel"/>
    <w:tmpl w:val="B7642018"/>
    <w:lvl w:ilvl="0" w:tplc="EDD829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691704"/>
    <w:multiLevelType w:val="hybridMultilevel"/>
    <w:tmpl w:val="6BCCF1B0"/>
    <w:lvl w:ilvl="0" w:tplc="2902AE04">
      <w:numFmt w:val="bullet"/>
      <w:lvlText w:val="-"/>
      <w:lvlJc w:val="left"/>
      <w:pPr>
        <w:ind w:left="720" w:hanging="360"/>
      </w:pPr>
      <w:rPr>
        <w:rFonts w:ascii="Cambria Math" w:eastAsiaTheme="minorHAnsi" w:hAnsi="Cambria Math"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F66230"/>
    <w:multiLevelType w:val="hybridMultilevel"/>
    <w:tmpl w:val="E716BCE8"/>
    <w:lvl w:ilvl="0" w:tplc="CF2EAD3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E10BD2"/>
    <w:multiLevelType w:val="hybridMultilevel"/>
    <w:tmpl w:val="9036F48A"/>
    <w:lvl w:ilvl="0" w:tplc="CF9C52EC">
      <w:numFmt w:val="bullet"/>
      <w:lvlText w:val="-"/>
      <w:lvlJc w:val="left"/>
      <w:pPr>
        <w:ind w:left="1560" w:hanging="360"/>
      </w:pPr>
      <w:rPr>
        <w:rFonts w:ascii="Times New Roman" w:eastAsiaTheme="minorHAnsi" w:hAnsi="Times New Roman" w:cs="Times New Roman"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18" w15:restartNumberingAfterBreak="0">
    <w:nsid w:val="30131577"/>
    <w:multiLevelType w:val="hybridMultilevel"/>
    <w:tmpl w:val="EF32D5D0"/>
    <w:lvl w:ilvl="0" w:tplc="71CE8912">
      <w:start w:val="2"/>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9" w15:restartNumberingAfterBreak="0">
    <w:nsid w:val="32814821"/>
    <w:multiLevelType w:val="hybridMultilevel"/>
    <w:tmpl w:val="058E68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026E8F"/>
    <w:multiLevelType w:val="hybridMultilevel"/>
    <w:tmpl w:val="DF2EA364"/>
    <w:lvl w:ilvl="0" w:tplc="AB428580">
      <w:start w:val="1"/>
      <w:numFmt w:val="decimal"/>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21" w15:restartNumberingAfterBreak="0">
    <w:nsid w:val="35B34B18"/>
    <w:multiLevelType w:val="hybridMultilevel"/>
    <w:tmpl w:val="855E0D0C"/>
    <w:lvl w:ilvl="0" w:tplc="DE40D074">
      <w:start w:val="3"/>
      <w:numFmt w:val="bullet"/>
      <w:lvlText w:val="-"/>
      <w:lvlJc w:val="left"/>
      <w:pPr>
        <w:ind w:left="1560" w:hanging="360"/>
      </w:pPr>
      <w:rPr>
        <w:rFonts w:ascii="Times New Roman" w:eastAsiaTheme="minorHAnsi" w:hAnsi="Times New Roman" w:cs="Times New Roman"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22" w15:restartNumberingAfterBreak="0">
    <w:nsid w:val="391D5C2F"/>
    <w:multiLevelType w:val="hybridMultilevel"/>
    <w:tmpl w:val="90E87B4C"/>
    <w:lvl w:ilvl="0" w:tplc="9B9C48D6">
      <w:start w:val="1"/>
      <w:numFmt w:val="decimal"/>
      <w:lvlText w:val="%1."/>
      <w:lvlJc w:val="left"/>
      <w:pPr>
        <w:tabs>
          <w:tab w:val="num" w:pos="786"/>
        </w:tabs>
        <w:ind w:left="786"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15:restartNumberingAfterBreak="0">
    <w:nsid w:val="3D843569"/>
    <w:multiLevelType w:val="hybridMultilevel"/>
    <w:tmpl w:val="1204606E"/>
    <w:lvl w:ilvl="0" w:tplc="1280146E">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15:restartNumberingAfterBreak="0">
    <w:nsid w:val="3EF74287"/>
    <w:multiLevelType w:val="singleLevel"/>
    <w:tmpl w:val="F42AA380"/>
    <w:lvl w:ilvl="0">
      <w:start w:val="2"/>
      <w:numFmt w:val="bullet"/>
      <w:lvlText w:val="-"/>
      <w:lvlJc w:val="left"/>
      <w:pPr>
        <w:tabs>
          <w:tab w:val="num" w:pos="720"/>
        </w:tabs>
        <w:ind w:left="720" w:hanging="360"/>
      </w:pPr>
    </w:lvl>
  </w:abstractNum>
  <w:abstractNum w:abstractNumId="25" w15:restartNumberingAfterBreak="0">
    <w:nsid w:val="41FE6456"/>
    <w:multiLevelType w:val="hybridMultilevel"/>
    <w:tmpl w:val="7BBECB12"/>
    <w:lvl w:ilvl="0" w:tplc="B66014AC">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6" w15:restartNumberingAfterBreak="0">
    <w:nsid w:val="43432663"/>
    <w:multiLevelType w:val="hybridMultilevel"/>
    <w:tmpl w:val="24788BA2"/>
    <w:lvl w:ilvl="0" w:tplc="5330D920">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7" w15:restartNumberingAfterBreak="0">
    <w:nsid w:val="473219CF"/>
    <w:multiLevelType w:val="hybridMultilevel"/>
    <w:tmpl w:val="4632681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8F0C9A"/>
    <w:multiLevelType w:val="hybridMultilevel"/>
    <w:tmpl w:val="4B7080A2"/>
    <w:lvl w:ilvl="0" w:tplc="60946460">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9" w15:restartNumberingAfterBreak="0">
    <w:nsid w:val="4D41051F"/>
    <w:multiLevelType w:val="hybridMultilevel"/>
    <w:tmpl w:val="A14680DE"/>
    <w:lvl w:ilvl="0" w:tplc="385C9AA8">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0" w15:restartNumberingAfterBreak="0">
    <w:nsid w:val="51545CAD"/>
    <w:multiLevelType w:val="multilevel"/>
    <w:tmpl w:val="0338BC08"/>
    <w:lvl w:ilvl="0">
      <w:start w:val="1"/>
      <w:numFmt w:val="decimal"/>
      <w:lvlText w:val="%1."/>
      <w:lvlJc w:val="left"/>
      <w:pPr>
        <w:ind w:left="2160" w:hanging="360"/>
      </w:pPr>
      <w:rPr>
        <w:rFonts w:hint="default"/>
      </w:r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1" w15:restartNumberingAfterBreak="0">
    <w:nsid w:val="5250149A"/>
    <w:multiLevelType w:val="multilevel"/>
    <w:tmpl w:val="F3FA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5BF382A"/>
    <w:multiLevelType w:val="hybridMultilevel"/>
    <w:tmpl w:val="6ECA989A"/>
    <w:lvl w:ilvl="0" w:tplc="692A029C">
      <w:numFmt w:val="bullet"/>
      <w:lvlText w:val="-"/>
      <w:lvlJc w:val="left"/>
      <w:pPr>
        <w:ind w:left="1066" w:hanging="360"/>
      </w:pPr>
      <w:rPr>
        <w:rFonts w:ascii="Times New Roman" w:eastAsia="Times New Roman" w:hAnsi="Times New Roman" w:cs="Times New Roman"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33" w15:restartNumberingAfterBreak="0">
    <w:nsid w:val="583F313D"/>
    <w:multiLevelType w:val="multilevel"/>
    <w:tmpl w:val="BABEBA00"/>
    <w:lvl w:ilvl="0">
      <w:start w:val="1"/>
      <w:numFmt w:val="decimal"/>
      <w:lvlText w:val="%1"/>
      <w:lvlJc w:val="left"/>
      <w:pPr>
        <w:tabs>
          <w:tab w:val="num" w:pos="705"/>
        </w:tabs>
        <w:ind w:left="705" w:hanging="705"/>
      </w:pPr>
      <w:rPr>
        <w:rFonts w:hint="default"/>
        <w:b/>
        <w:i w:val="0"/>
      </w:rPr>
    </w:lvl>
    <w:lvl w:ilvl="1">
      <w:start w:val="9"/>
      <w:numFmt w:val="decimal"/>
      <w:lvlText w:val="%2.1"/>
      <w:lvlJc w:val="left"/>
      <w:pPr>
        <w:tabs>
          <w:tab w:val="num" w:pos="827"/>
        </w:tabs>
        <w:ind w:left="827" w:hanging="705"/>
      </w:pPr>
      <w:rPr>
        <w:rFonts w:hint="default"/>
        <w:b/>
        <w:i w:val="0"/>
      </w:rPr>
    </w:lvl>
    <w:lvl w:ilvl="2">
      <w:start w:val="9"/>
      <w:numFmt w:val="decimal"/>
      <w:lvlText w:val="%3.2"/>
      <w:lvlJc w:val="left"/>
      <w:pPr>
        <w:tabs>
          <w:tab w:val="num" w:pos="964"/>
        </w:tabs>
        <w:ind w:left="964" w:hanging="720"/>
      </w:pPr>
      <w:rPr>
        <w:rFonts w:hint="default"/>
      </w:rPr>
    </w:lvl>
    <w:lvl w:ilvl="3">
      <w:start w:val="1"/>
      <w:numFmt w:val="decimal"/>
      <w:lvlText w:val="%1.%2.%3.%4"/>
      <w:lvlJc w:val="left"/>
      <w:pPr>
        <w:tabs>
          <w:tab w:val="num" w:pos="1446"/>
        </w:tabs>
        <w:ind w:left="1446" w:hanging="1080"/>
      </w:pPr>
      <w:rPr>
        <w:rFonts w:hint="default"/>
      </w:rPr>
    </w:lvl>
    <w:lvl w:ilvl="4">
      <w:start w:val="1"/>
      <w:numFmt w:val="decimal"/>
      <w:lvlText w:val="%1.%2.%3.%4.%5"/>
      <w:lvlJc w:val="left"/>
      <w:pPr>
        <w:tabs>
          <w:tab w:val="num" w:pos="1568"/>
        </w:tabs>
        <w:ind w:left="1568" w:hanging="1080"/>
      </w:pPr>
      <w:rPr>
        <w:rFonts w:hint="default"/>
      </w:rPr>
    </w:lvl>
    <w:lvl w:ilvl="5">
      <w:start w:val="1"/>
      <w:numFmt w:val="decimal"/>
      <w:lvlText w:val="%1.%2.%3.%4.%5.%6"/>
      <w:lvlJc w:val="left"/>
      <w:pPr>
        <w:tabs>
          <w:tab w:val="num" w:pos="2050"/>
        </w:tabs>
        <w:ind w:left="2050" w:hanging="1440"/>
      </w:pPr>
      <w:rPr>
        <w:rFonts w:hint="default"/>
      </w:rPr>
    </w:lvl>
    <w:lvl w:ilvl="6">
      <w:start w:val="1"/>
      <w:numFmt w:val="decimal"/>
      <w:lvlText w:val="%1.%2.%3.%4.%5.%6.%7"/>
      <w:lvlJc w:val="left"/>
      <w:pPr>
        <w:tabs>
          <w:tab w:val="num" w:pos="2172"/>
        </w:tabs>
        <w:ind w:left="2172" w:hanging="1440"/>
      </w:pPr>
      <w:rPr>
        <w:rFonts w:hint="default"/>
      </w:rPr>
    </w:lvl>
    <w:lvl w:ilvl="7">
      <w:start w:val="1"/>
      <w:numFmt w:val="decimal"/>
      <w:lvlText w:val="%1.%2.%3.%4.%5.%6.%7.%8"/>
      <w:lvlJc w:val="left"/>
      <w:pPr>
        <w:tabs>
          <w:tab w:val="num" w:pos="2654"/>
        </w:tabs>
        <w:ind w:left="2654" w:hanging="1800"/>
      </w:pPr>
      <w:rPr>
        <w:rFonts w:hint="default"/>
      </w:rPr>
    </w:lvl>
    <w:lvl w:ilvl="8">
      <w:start w:val="1"/>
      <w:numFmt w:val="decimal"/>
      <w:lvlText w:val="%1.%2.%3.%4.%5.%6.%7.%8.%9"/>
      <w:lvlJc w:val="left"/>
      <w:pPr>
        <w:tabs>
          <w:tab w:val="num" w:pos="3136"/>
        </w:tabs>
        <w:ind w:left="3136" w:hanging="2160"/>
      </w:pPr>
      <w:rPr>
        <w:rFonts w:hint="default"/>
      </w:rPr>
    </w:lvl>
  </w:abstractNum>
  <w:abstractNum w:abstractNumId="34" w15:restartNumberingAfterBreak="0">
    <w:nsid w:val="63E76302"/>
    <w:multiLevelType w:val="hybridMultilevel"/>
    <w:tmpl w:val="80666160"/>
    <w:lvl w:ilvl="0" w:tplc="0A0E02B2">
      <w:start w:val="101"/>
      <w:numFmt w:val="decimal"/>
      <w:lvlText w:val="[%1]."/>
      <w:lvlJc w:val="left"/>
      <w:pPr>
        <w:ind w:left="1920" w:hanging="360"/>
      </w:pPr>
      <w:rPr>
        <w:rFonts w:ascii="Times New Roman" w:hAnsi="Times New Roman" w:cs="Times New Roma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5B8055B"/>
    <w:multiLevelType w:val="multilevel"/>
    <w:tmpl w:val="2B5A993C"/>
    <w:lvl w:ilvl="0">
      <w:start w:val="1"/>
      <w:numFmt w:val="decimal"/>
      <w:lvlText w:val="%1."/>
      <w:lvlJc w:val="left"/>
      <w:pPr>
        <w:ind w:left="1080" w:hanging="360"/>
      </w:pPr>
      <w:rPr>
        <w:rFonts w:hint="default"/>
      </w:rPr>
    </w:lvl>
    <w:lvl w:ilvl="1">
      <w:start w:val="6"/>
      <w:numFmt w:val="decimal"/>
      <w:isLgl/>
      <w:lvlText w:val="%1.%2."/>
      <w:lvlJc w:val="left"/>
      <w:pPr>
        <w:ind w:left="148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1935"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85" w:hanging="1440"/>
      </w:pPr>
      <w:rPr>
        <w:rFonts w:hint="default"/>
      </w:rPr>
    </w:lvl>
    <w:lvl w:ilvl="6">
      <w:start w:val="1"/>
      <w:numFmt w:val="decimal"/>
      <w:isLgl/>
      <w:lvlText w:val="%1.%2.%3.%4.%5.%6.%7."/>
      <w:lvlJc w:val="left"/>
      <w:pPr>
        <w:ind w:left="2790" w:hanging="1800"/>
      </w:pPr>
      <w:rPr>
        <w:rFonts w:hint="default"/>
      </w:rPr>
    </w:lvl>
    <w:lvl w:ilvl="7">
      <w:start w:val="1"/>
      <w:numFmt w:val="decimal"/>
      <w:isLgl/>
      <w:lvlText w:val="%1.%2.%3.%4.%5.%6.%7.%8."/>
      <w:lvlJc w:val="left"/>
      <w:pPr>
        <w:ind w:left="2835" w:hanging="1800"/>
      </w:pPr>
      <w:rPr>
        <w:rFonts w:hint="default"/>
      </w:rPr>
    </w:lvl>
    <w:lvl w:ilvl="8">
      <w:start w:val="1"/>
      <w:numFmt w:val="decimal"/>
      <w:isLgl/>
      <w:lvlText w:val="%1.%2.%3.%4.%5.%6.%7.%8.%9."/>
      <w:lvlJc w:val="left"/>
      <w:pPr>
        <w:ind w:left="3240" w:hanging="2160"/>
      </w:pPr>
      <w:rPr>
        <w:rFonts w:hint="default"/>
      </w:rPr>
    </w:lvl>
  </w:abstractNum>
  <w:abstractNum w:abstractNumId="36" w15:restartNumberingAfterBreak="0">
    <w:nsid w:val="66A644A9"/>
    <w:multiLevelType w:val="hybridMultilevel"/>
    <w:tmpl w:val="AEC2D8F4"/>
    <w:lvl w:ilvl="0" w:tplc="011CE04A">
      <w:start w:val="1"/>
      <w:numFmt w:val="bullet"/>
      <w:lvlText w:val=""/>
      <w:lvlJc w:val="left"/>
      <w:pPr>
        <w:tabs>
          <w:tab w:val="num" w:pos="3447"/>
        </w:tabs>
        <w:ind w:left="3447" w:hanging="360"/>
      </w:pPr>
      <w:rPr>
        <w:rFonts w:ascii="Symbol" w:hAnsi="Symbol" w:hint="default"/>
        <w:sz w:val="16"/>
        <w:szCs w:val="16"/>
      </w:rPr>
    </w:lvl>
    <w:lvl w:ilvl="1" w:tplc="C6AAE052">
      <w:numFmt w:val="bullet"/>
      <w:lvlText w:val="-"/>
      <w:lvlJc w:val="left"/>
      <w:pPr>
        <w:tabs>
          <w:tab w:val="num" w:pos="2397"/>
        </w:tabs>
        <w:ind w:left="2397" w:hanging="750"/>
      </w:pPr>
      <w:rPr>
        <w:rFonts w:ascii="Times New Roman" w:eastAsia="Times New Roman" w:hAnsi="Times New Roman" w:cs="Times New Roman" w:hint="default"/>
        <w:b/>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66BF6C92"/>
    <w:multiLevelType w:val="hybridMultilevel"/>
    <w:tmpl w:val="7844580E"/>
    <w:lvl w:ilvl="0" w:tplc="94502BE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38" w15:restartNumberingAfterBreak="0">
    <w:nsid w:val="68B1152C"/>
    <w:multiLevelType w:val="hybridMultilevel"/>
    <w:tmpl w:val="B150BA54"/>
    <w:lvl w:ilvl="0" w:tplc="EAC411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9FD4CE5"/>
    <w:multiLevelType w:val="hybridMultilevel"/>
    <w:tmpl w:val="549A029C"/>
    <w:lvl w:ilvl="0" w:tplc="204C52D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0" w15:restartNumberingAfterBreak="0">
    <w:nsid w:val="6C3F0E4C"/>
    <w:multiLevelType w:val="multilevel"/>
    <w:tmpl w:val="6DEC88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ECB2B7C"/>
    <w:multiLevelType w:val="hybridMultilevel"/>
    <w:tmpl w:val="B9849580"/>
    <w:lvl w:ilvl="0" w:tplc="5ACEE5A6">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2" w15:restartNumberingAfterBreak="0">
    <w:nsid w:val="75FA48FD"/>
    <w:multiLevelType w:val="multilevel"/>
    <w:tmpl w:val="5C209816"/>
    <w:lvl w:ilvl="0">
      <w:start w:val="7"/>
      <w:numFmt w:val="decimal"/>
      <w:lvlText w:val="%1."/>
      <w:lvlJc w:val="left"/>
      <w:pPr>
        <w:ind w:left="87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650" w:hanging="720"/>
      </w:pPr>
      <w:rPr>
        <w:rFonts w:hint="default"/>
      </w:rPr>
    </w:lvl>
    <w:lvl w:ilvl="3">
      <w:start w:val="1"/>
      <w:numFmt w:val="decimal"/>
      <w:isLgl/>
      <w:lvlText w:val="%1.%2.%3.%4."/>
      <w:lvlJc w:val="left"/>
      <w:pPr>
        <w:ind w:left="2220" w:hanging="1080"/>
      </w:pPr>
      <w:rPr>
        <w:rFonts w:hint="default"/>
      </w:rPr>
    </w:lvl>
    <w:lvl w:ilvl="4">
      <w:start w:val="1"/>
      <w:numFmt w:val="decimal"/>
      <w:isLgl/>
      <w:lvlText w:val="%1.%2.%3.%4.%5."/>
      <w:lvlJc w:val="left"/>
      <w:pPr>
        <w:ind w:left="2430" w:hanging="1080"/>
      </w:pPr>
      <w:rPr>
        <w:rFonts w:hint="default"/>
      </w:rPr>
    </w:lvl>
    <w:lvl w:ilvl="5">
      <w:start w:val="1"/>
      <w:numFmt w:val="decimal"/>
      <w:isLgl/>
      <w:lvlText w:val="%1.%2.%3.%4.%5.%6."/>
      <w:lvlJc w:val="left"/>
      <w:pPr>
        <w:ind w:left="3000" w:hanging="1440"/>
      </w:pPr>
      <w:rPr>
        <w:rFonts w:hint="default"/>
      </w:rPr>
    </w:lvl>
    <w:lvl w:ilvl="6">
      <w:start w:val="1"/>
      <w:numFmt w:val="decimal"/>
      <w:isLgl/>
      <w:lvlText w:val="%1.%2.%3.%4.%5.%6.%7."/>
      <w:lvlJc w:val="left"/>
      <w:pPr>
        <w:ind w:left="3210" w:hanging="1440"/>
      </w:pPr>
      <w:rPr>
        <w:rFonts w:hint="default"/>
      </w:rPr>
    </w:lvl>
    <w:lvl w:ilvl="7">
      <w:start w:val="1"/>
      <w:numFmt w:val="decimal"/>
      <w:isLgl/>
      <w:lvlText w:val="%1.%2.%3.%4.%5.%6.%7.%8."/>
      <w:lvlJc w:val="left"/>
      <w:pPr>
        <w:ind w:left="3780" w:hanging="1800"/>
      </w:pPr>
      <w:rPr>
        <w:rFonts w:hint="default"/>
      </w:rPr>
    </w:lvl>
    <w:lvl w:ilvl="8">
      <w:start w:val="1"/>
      <w:numFmt w:val="decimal"/>
      <w:isLgl/>
      <w:lvlText w:val="%1.%2.%3.%4.%5.%6.%7.%8.%9."/>
      <w:lvlJc w:val="left"/>
      <w:pPr>
        <w:ind w:left="3990" w:hanging="1800"/>
      </w:pPr>
      <w:rPr>
        <w:rFonts w:hint="default"/>
      </w:rPr>
    </w:lvl>
  </w:abstractNum>
  <w:abstractNum w:abstractNumId="43" w15:restartNumberingAfterBreak="0">
    <w:nsid w:val="78E70E49"/>
    <w:multiLevelType w:val="hybridMultilevel"/>
    <w:tmpl w:val="ED6493A8"/>
    <w:lvl w:ilvl="0" w:tplc="45EA7A72">
      <w:start w:val="1"/>
      <w:numFmt w:val="lowerLetter"/>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4" w15:restartNumberingAfterBreak="0">
    <w:nsid w:val="7F8B40B3"/>
    <w:multiLevelType w:val="multilevel"/>
    <w:tmpl w:val="C8561180"/>
    <w:lvl w:ilvl="0">
      <w:start w:val="1"/>
      <w:numFmt w:val="decimal"/>
      <w:lvlText w:val="%1."/>
      <w:lvlJc w:val="left"/>
      <w:pPr>
        <w:ind w:left="675" w:hanging="67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36"/>
  </w:num>
  <w:num w:numId="2">
    <w:abstractNumId w:val="32"/>
  </w:num>
  <w:num w:numId="3">
    <w:abstractNumId w:val="24"/>
  </w:num>
  <w:num w:numId="4">
    <w:abstractNumId w:val="27"/>
  </w:num>
  <w:num w:numId="5">
    <w:abstractNumId w:val="42"/>
  </w:num>
  <w:num w:numId="6">
    <w:abstractNumId w:val="35"/>
  </w:num>
  <w:num w:numId="7">
    <w:abstractNumId w:val="10"/>
  </w:num>
  <w:num w:numId="8">
    <w:abstractNumId w:val="30"/>
  </w:num>
  <w:num w:numId="9">
    <w:abstractNumId w:val="44"/>
  </w:num>
  <w:num w:numId="10">
    <w:abstractNumId w:val="33"/>
  </w:num>
  <w:num w:numId="11">
    <w:abstractNumId w:val="5"/>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
  </w:num>
  <w:num w:numId="27">
    <w:abstractNumId w:val="0"/>
  </w:num>
  <w:num w:numId="28">
    <w:abstractNumId w:val="8"/>
  </w:num>
  <w:num w:numId="29">
    <w:abstractNumId w:val="40"/>
  </w:num>
  <w:num w:numId="30">
    <w:abstractNumId w:val="31"/>
  </w:num>
  <w:num w:numId="31">
    <w:abstractNumId w:val="7"/>
  </w:num>
  <w:num w:numId="32">
    <w:abstractNumId w:val="1"/>
  </w:num>
  <w:num w:numId="33">
    <w:abstractNumId w:val="9"/>
  </w:num>
  <w:num w:numId="34">
    <w:abstractNumId w:val="20"/>
  </w:num>
  <w:num w:numId="35">
    <w:abstractNumId w:val="21"/>
  </w:num>
  <w:num w:numId="36">
    <w:abstractNumId w:val="17"/>
  </w:num>
  <w:num w:numId="37">
    <w:abstractNumId w:val="19"/>
  </w:num>
  <w:num w:numId="38">
    <w:abstractNumId w:val="38"/>
  </w:num>
  <w:num w:numId="39">
    <w:abstractNumId w:val="14"/>
  </w:num>
  <w:num w:numId="40">
    <w:abstractNumId w:val="6"/>
  </w:num>
  <w:num w:numId="41">
    <w:abstractNumId w:val="34"/>
  </w:num>
  <w:num w:numId="42">
    <w:abstractNumId w:val="13"/>
  </w:num>
  <w:num w:numId="43">
    <w:abstractNumId w:val="16"/>
  </w:num>
  <w:num w:numId="44">
    <w:abstractNumId w:val="4"/>
    <w:lvlOverride w:ilvl="0">
      <w:startOverride w:val="1"/>
    </w:lvlOverride>
  </w:num>
  <w:num w:numId="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7717"/>
    <w:rsid w:val="00010281"/>
    <w:rsid w:val="0004756E"/>
    <w:rsid w:val="00060662"/>
    <w:rsid w:val="00065C19"/>
    <w:rsid w:val="000B3D79"/>
    <w:rsid w:val="000C0313"/>
    <w:rsid w:val="000C270A"/>
    <w:rsid w:val="000C4F75"/>
    <w:rsid w:val="00100744"/>
    <w:rsid w:val="0014696D"/>
    <w:rsid w:val="00155DC2"/>
    <w:rsid w:val="001D055C"/>
    <w:rsid w:val="001E2717"/>
    <w:rsid w:val="00203500"/>
    <w:rsid w:val="00224AF0"/>
    <w:rsid w:val="00260A84"/>
    <w:rsid w:val="002615B6"/>
    <w:rsid w:val="002A0748"/>
    <w:rsid w:val="002A200C"/>
    <w:rsid w:val="002A53FE"/>
    <w:rsid w:val="002C5606"/>
    <w:rsid w:val="002D75C8"/>
    <w:rsid w:val="002F0A02"/>
    <w:rsid w:val="00394F32"/>
    <w:rsid w:val="00484243"/>
    <w:rsid w:val="00503833"/>
    <w:rsid w:val="00541B26"/>
    <w:rsid w:val="00563818"/>
    <w:rsid w:val="005A26C6"/>
    <w:rsid w:val="005B4E31"/>
    <w:rsid w:val="005C6AE0"/>
    <w:rsid w:val="006020B3"/>
    <w:rsid w:val="00603C63"/>
    <w:rsid w:val="00612F85"/>
    <w:rsid w:val="006569E2"/>
    <w:rsid w:val="006652C8"/>
    <w:rsid w:val="006669AA"/>
    <w:rsid w:val="00727209"/>
    <w:rsid w:val="00737D27"/>
    <w:rsid w:val="00744BAD"/>
    <w:rsid w:val="0084624E"/>
    <w:rsid w:val="00855892"/>
    <w:rsid w:val="00856826"/>
    <w:rsid w:val="00874F27"/>
    <w:rsid w:val="008F0A5E"/>
    <w:rsid w:val="009855D7"/>
    <w:rsid w:val="009869C0"/>
    <w:rsid w:val="00991412"/>
    <w:rsid w:val="00996AFF"/>
    <w:rsid w:val="009C52C6"/>
    <w:rsid w:val="009F4341"/>
    <w:rsid w:val="00A10769"/>
    <w:rsid w:val="00A27717"/>
    <w:rsid w:val="00A76A39"/>
    <w:rsid w:val="00AA43A5"/>
    <w:rsid w:val="00AF0EE9"/>
    <w:rsid w:val="00AF6B52"/>
    <w:rsid w:val="00B23059"/>
    <w:rsid w:val="00B575DD"/>
    <w:rsid w:val="00B9129F"/>
    <w:rsid w:val="00BB2EA2"/>
    <w:rsid w:val="00BD0684"/>
    <w:rsid w:val="00C05767"/>
    <w:rsid w:val="00C34C31"/>
    <w:rsid w:val="00C3695F"/>
    <w:rsid w:val="00C67E56"/>
    <w:rsid w:val="00C80826"/>
    <w:rsid w:val="00CA2071"/>
    <w:rsid w:val="00CC570D"/>
    <w:rsid w:val="00CD73D9"/>
    <w:rsid w:val="00D25B53"/>
    <w:rsid w:val="00D44DB2"/>
    <w:rsid w:val="00DB1B4C"/>
    <w:rsid w:val="00DE0DBF"/>
    <w:rsid w:val="00DE199B"/>
    <w:rsid w:val="00DF1BE7"/>
    <w:rsid w:val="00E00128"/>
    <w:rsid w:val="00E02BF4"/>
    <w:rsid w:val="00E5314E"/>
    <w:rsid w:val="00E53D8A"/>
    <w:rsid w:val="00E75244"/>
    <w:rsid w:val="00E821DD"/>
    <w:rsid w:val="00E92AD1"/>
    <w:rsid w:val="00EB2600"/>
    <w:rsid w:val="00EB6912"/>
    <w:rsid w:val="00EC2F7E"/>
    <w:rsid w:val="00EF54CC"/>
    <w:rsid w:val="00F5183A"/>
    <w:rsid w:val="00F92F1A"/>
    <w:rsid w:val="00F97387"/>
    <w:rsid w:val="00FD3B00"/>
    <w:rsid w:val="00FD6C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B5ABC70-99D9-4BA8-89A4-AC9F2028E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7717"/>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autoRedefine/>
    <w:uiPriority w:val="9"/>
    <w:qFormat/>
    <w:rsid w:val="005C6AE0"/>
    <w:pPr>
      <w:keepNext/>
      <w:shd w:val="clear" w:color="auto" w:fill="FFFFFF"/>
      <w:spacing w:after="480" w:line="276" w:lineRule="auto"/>
      <w:ind w:firstLine="720"/>
      <w:jc w:val="both"/>
      <w:outlineLvl w:val="0"/>
    </w:pPr>
    <w:rPr>
      <w:bCs/>
      <w:i/>
      <w:kern w:val="32"/>
      <w:sz w:val="28"/>
      <w:szCs w:val="28"/>
      <w:lang w:val="de-DE" w:eastAsia="de-DE"/>
    </w:rPr>
  </w:style>
  <w:style w:type="paragraph" w:styleId="Heading2">
    <w:name w:val="heading 2"/>
    <w:basedOn w:val="Normal"/>
    <w:next w:val="Normal"/>
    <w:link w:val="Heading2Char"/>
    <w:uiPriority w:val="9"/>
    <w:unhideWhenUsed/>
    <w:qFormat/>
    <w:rsid w:val="005C6AE0"/>
    <w:pPr>
      <w:keepNext/>
      <w:keepLines/>
      <w:spacing w:before="40" w:line="276"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qFormat/>
    <w:rsid w:val="005C6AE0"/>
    <w:pPr>
      <w:pBdr>
        <w:bottom w:val="single" w:sz="6" w:space="0" w:color="8CACBB"/>
      </w:pBdr>
      <w:outlineLvl w:val="2"/>
    </w:pPr>
    <w:rPr>
      <w:rFonts w:ascii="Verdana" w:hAnsi="Verdana"/>
      <w:b/>
      <w:bCs/>
      <w:color w:val="000000"/>
      <w:sz w:val="29"/>
      <w:szCs w:val="29"/>
    </w:rPr>
  </w:style>
  <w:style w:type="paragraph" w:styleId="Heading4">
    <w:name w:val="heading 4"/>
    <w:basedOn w:val="Normal"/>
    <w:next w:val="Normal"/>
    <w:link w:val="Heading4Char"/>
    <w:semiHidden/>
    <w:unhideWhenUsed/>
    <w:qFormat/>
    <w:rsid w:val="005C6AE0"/>
    <w:pPr>
      <w:keepNext/>
      <w:spacing w:before="240" w:after="60"/>
      <w:outlineLvl w:val="3"/>
    </w:pPr>
    <w:rPr>
      <w:rFonts w:ascii="Calibri" w:hAnsi="Calibri"/>
      <w:b/>
      <w:bCs/>
      <w:sz w:val="28"/>
      <w:szCs w:val="28"/>
    </w:rPr>
  </w:style>
  <w:style w:type="paragraph" w:styleId="Heading6">
    <w:name w:val="heading 6"/>
    <w:basedOn w:val="Normal"/>
    <w:next w:val="Normal"/>
    <w:link w:val="Heading6Char"/>
    <w:semiHidden/>
    <w:unhideWhenUsed/>
    <w:qFormat/>
    <w:rsid w:val="005C6AE0"/>
    <w:pPr>
      <w:spacing w:before="240" w:after="60"/>
      <w:outlineLvl w:val="5"/>
    </w:pPr>
    <w:rPr>
      <w:rFonts w:ascii="Calibri" w:hAnsi="Calibri"/>
      <w:b/>
      <w:bCs/>
      <w:sz w:val="22"/>
      <w:szCs w:val="22"/>
    </w:rPr>
  </w:style>
  <w:style w:type="paragraph" w:styleId="Heading7">
    <w:name w:val="heading 7"/>
    <w:basedOn w:val="Normal"/>
    <w:next w:val="Normal"/>
    <w:link w:val="Heading7Char"/>
    <w:uiPriority w:val="9"/>
    <w:semiHidden/>
    <w:unhideWhenUsed/>
    <w:qFormat/>
    <w:rsid w:val="005C6AE0"/>
    <w:pPr>
      <w:spacing w:before="240" w:after="60"/>
      <w:outlineLvl w:val="6"/>
    </w:pPr>
    <w:rPr>
      <w:rFonts w:ascii="Calibri" w:hAnsi="Calibri"/>
    </w:rPr>
  </w:style>
  <w:style w:type="paragraph" w:styleId="Heading8">
    <w:name w:val="heading 8"/>
    <w:basedOn w:val="Normal"/>
    <w:next w:val="Normal"/>
    <w:link w:val="Heading8Char"/>
    <w:uiPriority w:val="9"/>
    <w:semiHidden/>
    <w:unhideWhenUsed/>
    <w:qFormat/>
    <w:rsid w:val="005C6AE0"/>
    <w:pPr>
      <w:spacing w:before="240" w:after="60"/>
      <w:outlineLvl w:val="7"/>
    </w:pPr>
    <w:rPr>
      <w:rFonts w:ascii="Calibri" w:hAnsi="Calibr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277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27717"/>
    <w:pPr>
      <w:tabs>
        <w:tab w:val="center" w:pos="4680"/>
        <w:tab w:val="right" w:pos="9360"/>
      </w:tabs>
    </w:pPr>
  </w:style>
  <w:style w:type="character" w:customStyle="1" w:styleId="HeaderChar">
    <w:name w:val="Header Char"/>
    <w:basedOn w:val="DefaultParagraphFont"/>
    <w:link w:val="Header"/>
    <w:uiPriority w:val="99"/>
    <w:rsid w:val="00A2771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A27717"/>
    <w:pPr>
      <w:tabs>
        <w:tab w:val="center" w:pos="4680"/>
        <w:tab w:val="right" w:pos="9360"/>
      </w:tabs>
    </w:pPr>
  </w:style>
  <w:style w:type="character" w:customStyle="1" w:styleId="FooterChar">
    <w:name w:val="Footer Char"/>
    <w:basedOn w:val="DefaultParagraphFont"/>
    <w:link w:val="Footer"/>
    <w:uiPriority w:val="99"/>
    <w:rsid w:val="00A27717"/>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A76A39"/>
    <w:rPr>
      <w:sz w:val="20"/>
      <w:szCs w:val="20"/>
    </w:rPr>
  </w:style>
  <w:style w:type="character" w:customStyle="1" w:styleId="FootnoteTextChar">
    <w:name w:val="Footnote Text Char"/>
    <w:basedOn w:val="DefaultParagraphFont"/>
    <w:link w:val="FootnoteText"/>
    <w:uiPriority w:val="99"/>
    <w:semiHidden/>
    <w:rsid w:val="00A76A39"/>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A76A39"/>
    <w:rPr>
      <w:vertAlign w:val="superscript"/>
    </w:rPr>
  </w:style>
  <w:style w:type="character" w:styleId="Hyperlink">
    <w:name w:val="Hyperlink"/>
    <w:uiPriority w:val="99"/>
    <w:rsid w:val="001D055C"/>
    <w:rPr>
      <w:color w:val="0000FF"/>
      <w:u w:val="single"/>
    </w:rPr>
  </w:style>
  <w:style w:type="paragraph" w:customStyle="1" w:styleId="CHUHINH">
    <w:name w:val="CHU HINH"/>
    <w:basedOn w:val="Normal"/>
    <w:qFormat/>
    <w:rsid w:val="001D055C"/>
    <w:pPr>
      <w:jc w:val="center"/>
    </w:pPr>
    <w:rPr>
      <w:rFonts w:ascii="Arial" w:eastAsiaTheme="minorHAnsi" w:hAnsi="Arial" w:cs="Arial"/>
      <w:noProof/>
      <w:color w:val="000000" w:themeColor="text1"/>
      <w:sz w:val="20"/>
      <w:szCs w:val="18"/>
    </w:rPr>
  </w:style>
  <w:style w:type="paragraph" w:customStyle="1" w:styleId="TENHINH">
    <w:name w:val="TEN HINH"/>
    <w:basedOn w:val="CHUHINH"/>
    <w:qFormat/>
    <w:rsid w:val="001D055C"/>
    <w:pPr>
      <w:spacing w:before="180" w:after="180" w:line="280" w:lineRule="atLeast"/>
    </w:pPr>
    <w:rPr>
      <w:b/>
      <w:szCs w:val="20"/>
      <w:shd w:val="clear" w:color="auto" w:fill="FFFFFF"/>
    </w:rPr>
  </w:style>
  <w:style w:type="paragraph" w:customStyle="1" w:styleId="CACH">
    <w:name w:val="CACH"/>
    <w:basedOn w:val="Normal"/>
    <w:qFormat/>
    <w:rsid w:val="001D055C"/>
    <w:pPr>
      <w:spacing w:line="120" w:lineRule="exact"/>
      <w:ind w:firstLine="425"/>
      <w:jc w:val="both"/>
    </w:pPr>
    <w:rPr>
      <w:rFonts w:eastAsiaTheme="minorHAnsi" w:cstheme="minorBidi"/>
      <w:color w:val="000000" w:themeColor="text1"/>
      <w:sz w:val="25"/>
      <w:szCs w:val="22"/>
      <w:u w:color="FFFFFF" w:themeColor="background1"/>
    </w:rPr>
  </w:style>
  <w:style w:type="paragraph" w:styleId="NormalWeb">
    <w:name w:val="Normal (Web)"/>
    <w:basedOn w:val="Normal"/>
    <w:uiPriority w:val="99"/>
    <w:unhideWhenUsed/>
    <w:rsid w:val="001D055C"/>
    <w:pPr>
      <w:spacing w:before="100" w:beforeAutospacing="1" w:after="100" w:afterAutospacing="1"/>
    </w:pPr>
  </w:style>
  <w:style w:type="paragraph" w:customStyle="1" w:styleId="MUC2">
    <w:name w:val="MUC 2"/>
    <w:basedOn w:val="Normal"/>
    <w:autoRedefine/>
    <w:qFormat/>
    <w:rsid w:val="005C6AE0"/>
    <w:pPr>
      <w:spacing w:line="288" w:lineRule="auto"/>
      <w:jc w:val="both"/>
      <w:outlineLvl w:val="0"/>
    </w:pPr>
    <w:rPr>
      <w:rFonts w:ascii="Arial" w:eastAsiaTheme="minorHAnsi" w:hAnsi="Arial" w:cs="Arial"/>
      <w:b/>
      <w:sz w:val="26"/>
      <w:szCs w:val="26"/>
    </w:rPr>
  </w:style>
  <w:style w:type="character" w:customStyle="1" w:styleId="Heading1Char">
    <w:name w:val="Heading 1 Char"/>
    <w:basedOn w:val="DefaultParagraphFont"/>
    <w:link w:val="Heading1"/>
    <w:uiPriority w:val="9"/>
    <w:rsid w:val="005C6AE0"/>
    <w:rPr>
      <w:rFonts w:ascii="Times New Roman" w:eastAsia="Times New Roman" w:hAnsi="Times New Roman" w:cs="Times New Roman"/>
      <w:bCs/>
      <w:i/>
      <w:kern w:val="32"/>
      <w:sz w:val="28"/>
      <w:szCs w:val="28"/>
      <w:shd w:val="clear" w:color="auto" w:fill="FFFFFF"/>
      <w:lang w:val="de-DE" w:eastAsia="de-DE"/>
    </w:rPr>
  </w:style>
  <w:style w:type="character" w:customStyle="1" w:styleId="Heading2Char">
    <w:name w:val="Heading 2 Char"/>
    <w:basedOn w:val="DefaultParagraphFont"/>
    <w:link w:val="Heading2"/>
    <w:uiPriority w:val="9"/>
    <w:rsid w:val="005C6AE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rsid w:val="005C6AE0"/>
    <w:rPr>
      <w:rFonts w:ascii="Verdana" w:eastAsia="Times New Roman" w:hAnsi="Verdana" w:cs="Times New Roman"/>
      <w:b/>
      <w:bCs/>
      <w:color w:val="000000"/>
      <w:sz w:val="29"/>
      <w:szCs w:val="29"/>
    </w:rPr>
  </w:style>
  <w:style w:type="character" w:customStyle="1" w:styleId="Heading4Char">
    <w:name w:val="Heading 4 Char"/>
    <w:basedOn w:val="DefaultParagraphFont"/>
    <w:link w:val="Heading4"/>
    <w:semiHidden/>
    <w:rsid w:val="005C6AE0"/>
    <w:rPr>
      <w:rFonts w:ascii="Calibri" w:eastAsia="Times New Roman" w:hAnsi="Calibri" w:cs="Times New Roman"/>
      <w:b/>
      <w:bCs/>
      <w:sz w:val="28"/>
      <w:szCs w:val="28"/>
    </w:rPr>
  </w:style>
  <w:style w:type="character" w:customStyle="1" w:styleId="Heading6Char">
    <w:name w:val="Heading 6 Char"/>
    <w:basedOn w:val="DefaultParagraphFont"/>
    <w:link w:val="Heading6"/>
    <w:semiHidden/>
    <w:rsid w:val="005C6AE0"/>
    <w:rPr>
      <w:rFonts w:ascii="Calibri" w:eastAsia="Times New Roman" w:hAnsi="Calibri" w:cs="Times New Roman"/>
      <w:b/>
      <w:bCs/>
    </w:rPr>
  </w:style>
  <w:style w:type="character" w:customStyle="1" w:styleId="Heading7Char">
    <w:name w:val="Heading 7 Char"/>
    <w:basedOn w:val="DefaultParagraphFont"/>
    <w:link w:val="Heading7"/>
    <w:uiPriority w:val="9"/>
    <w:semiHidden/>
    <w:rsid w:val="005C6AE0"/>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5C6AE0"/>
    <w:rPr>
      <w:rFonts w:ascii="Calibri" w:eastAsia="Times New Roman" w:hAnsi="Calibri" w:cs="Times New Roman"/>
      <w:i/>
      <w:iCs/>
      <w:sz w:val="24"/>
      <w:szCs w:val="24"/>
    </w:rPr>
  </w:style>
  <w:style w:type="paragraph" w:styleId="NoSpacing">
    <w:name w:val="No Spacing"/>
    <w:uiPriority w:val="1"/>
    <w:qFormat/>
    <w:rsid w:val="005C6AE0"/>
    <w:pPr>
      <w:spacing w:after="0" w:line="240" w:lineRule="auto"/>
    </w:pPr>
    <w:rPr>
      <w:lang w:val="en-GB"/>
    </w:rPr>
  </w:style>
  <w:style w:type="paragraph" w:styleId="ListParagraph">
    <w:name w:val="List Paragraph"/>
    <w:basedOn w:val="Normal"/>
    <w:link w:val="ListParagraphChar"/>
    <w:uiPriority w:val="34"/>
    <w:qFormat/>
    <w:rsid w:val="005C6AE0"/>
    <w:pPr>
      <w:spacing w:after="480" w:line="276" w:lineRule="auto"/>
      <w:ind w:left="720"/>
      <w:contextualSpacing/>
    </w:pPr>
    <w:rPr>
      <w:rFonts w:ascii="Calibri" w:eastAsia="Calibri" w:hAnsi="Calibri"/>
      <w:sz w:val="22"/>
      <w:szCs w:val="22"/>
    </w:rPr>
  </w:style>
  <w:style w:type="paragraph" w:customStyle="1" w:styleId="para">
    <w:name w:val="para"/>
    <w:basedOn w:val="Normal"/>
    <w:rsid w:val="005C6AE0"/>
    <w:pPr>
      <w:spacing w:before="100" w:beforeAutospacing="1" w:after="100" w:afterAutospacing="1"/>
    </w:pPr>
  </w:style>
  <w:style w:type="character" w:customStyle="1" w:styleId="mw-headline">
    <w:name w:val="mw-headline"/>
    <w:basedOn w:val="DefaultParagraphFont"/>
    <w:rsid w:val="005C6AE0"/>
  </w:style>
  <w:style w:type="character" w:styleId="Strong">
    <w:name w:val="Strong"/>
    <w:uiPriority w:val="22"/>
    <w:qFormat/>
    <w:rsid w:val="005C6AE0"/>
    <w:rPr>
      <w:b/>
      <w:bCs/>
    </w:rPr>
  </w:style>
  <w:style w:type="character" w:customStyle="1" w:styleId="chuhoa1">
    <w:name w:val="chuhoa1"/>
    <w:rsid w:val="005C6AE0"/>
    <w:rPr>
      <w:rFonts w:ascii="Arial" w:hAnsi="Arial" w:cs="Arial" w:hint="default"/>
      <w:caps/>
      <w:sz w:val="20"/>
      <w:szCs w:val="20"/>
    </w:rPr>
  </w:style>
  <w:style w:type="paragraph" w:customStyle="1" w:styleId="phead">
    <w:name w:val="phead"/>
    <w:basedOn w:val="Normal"/>
    <w:rsid w:val="005C6AE0"/>
    <w:pPr>
      <w:spacing w:before="100" w:beforeAutospacing="1" w:after="100" w:afterAutospacing="1"/>
    </w:pPr>
    <w:rPr>
      <w:rFonts w:ascii="Arial" w:hAnsi="Arial" w:cs="Arial"/>
      <w:sz w:val="18"/>
      <w:szCs w:val="18"/>
    </w:rPr>
  </w:style>
  <w:style w:type="paragraph" w:customStyle="1" w:styleId="pbody">
    <w:name w:val="pbody"/>
    <w:basedOn w:val="Normal"/>
    <w:rsid w:val="005C6AE0"/>
    <w:pPr>
      <w:spacing w:before="100" w:beforeAutospacing="1" w:after="100" w:afterAutospacing="1"/>
    </w:pPr>
    <w:rPr>
      <w:rFonts w:ascii="Arial" w:hAnsi="Arial" w:cs="Arial"/>
      <w:sz w:val="18"/>
      <w:szCs w:val="18"/>
    </w:rPr>
  </w:style>
  <w:style w:type="character" w:customStyle="1" w:styleId="small1">
    <w:name w:val="small1"/>
    <w:rsid w:val="005C6AE0"/>
    <w:rPr>
      <w:color w:val="0052B0"/>
      <w:sz w:val="20"/>
      <w:szCs w:val="20"/>
    </w:rPr>
  </w:style>
  <w:style w:type="character" w:customStyle="1" w:styleId="normalbold1">
    <w:name w:val="normalbold1"/>
    <w:rsid w:val="005C6AE0"/>
    <w:rPr>
      <w:rFonts w:ascii="Tahoma" w:hAnsi="Tahoma" w:cs="Tahoma" w:hint="default"/>
      <w:b/>
      <w:bCs/>
      <w:sz w:val="18"/>
      <w:szCs w:val="18"/>
    </w:rPr>
  </w:style>
  <w:style w:type="paragraph" w:customStyle="1" w:styleId="msonormal0">
    <w:name w:val="msonormal"/>
    <w:basedOn w:val="Normal"/>
    <w:rsid w:val="005C6AE0"/>
    <w:pPr>
      <w:spacing w:before="100" w:beforeAutospacing="1" w:after="100" w:afterAutospacing="1"/>
    </w:pPr>
  </w:style>
  <w:style w:type="paragraph" w:styleId="BlockText">
    <w:name w:val="Block Text"/>
    <w:basedOn w:val="Normal"/>
    <w:unhideWhenUsed/>
    <w:rsid w:val="005C6AE0"/>
    <w:pPr>
      <w:spacing w:before="120" w:after="120" w:line="320" w:lineRule="atLeast"/>
      <w:ind w:left="1440" w:right="1440" w:firstLine="567"/>
      <w:jc w:val="both"/>
    </w:pPr>
    <w:rPr>
      <w:sz w:val="26"/>
    </w:rPr>
  </w:style>
  <w:style w:type="paragraph" w:styleId="BodyText2">
    <w:name w:val="Body Text 2"/>
    <w:basedOn w:val="Normal"/>
    <w:link w:val="BodyText2Char"/>
    <w:unhideWhenUsed/>
    <w:rsid w:val="005C6AE0"/>
    <w:rPr>
      <w:rFonts w:ascii=".VnTime" w:hAnsi=".VnTime"/>
      <w:i/>
      <w:sz w:val="28"/>
      <w:szCs w:val="20"/>
    </w:rPr>
  </w:style>
  <w:style w:type="character" w:customStyle="1" w:styleId="BodyText2Char">
    <w:name w:val="Body Text 2 Char"/>
    <w:basedOn w:val="DefaultParagraphFont"/>
    <w:link w:val="BodyText2"/>
    <w:rsid w:val="005C6AE0"/>
    <w:rPr>
      <w:rFonts w:ascii=".VnTime" w:eastAsia="Times New Roman" w:hAnsi=".VnTime" w:cs="Times New Roman"/>
      <w:i/>
      <w:sz w:val="28"/>
      <w:szCs w:val="20"/>
    </w:rPr>
  </w:style>
  <w:style w:type="paragraph" w:styleId="BodyText">
    <w:name w:val="Body Text"/>
    <w:basedOn w:val="Normal"/>
    <w:link w:val="BodyTextChar"/>
    <w:rsid w:val="005C6AE0"/>
    <w:pPr>
      <w:spacing w:after="120"/>
    </w:pPr>
  </w:style>
  <w:style w:type="character" w:customStyle="1" w:styleId="BodyTextChar">
    <w:name w:val="Body Text Char"/>
    <w:basedOn w:val="DefaultParagraphFont"/>
    <w:link w:val="BodyText"/>
    <w:rsid w:val="005C6AE0"/>
    <w:rPr>
      <w:rFonts w:ascii="Times New Roman" w:eastAsia="Times New Roman" w:hAnsi="Times New Roman" w:cs="Times New Roman"/>
      <w:sz w:val="24"/>
      <w:szCs w:val="24"/>
    </w:rPr>
  </w:style>
  <w:style w:type="paragraph" w:customStyle="1" w:styleId="BookBodPara">
    <w:name w:val="BookBodPara"/>
    <w:basedOn w:val="Normal"/>
    <w:rsid w:val="005C6AE0"/>
    <w:pPr>
      <w:spacing w:before="120"/>
      <w:jc w:val="both"/>
    </w:pPr>
    <w:rPr>
      <w:rFonts w:ascii=".VnTime" w:hAnsi=".VnTime"/>
      <w:szCs w:val="20"/>
    </w:rPr>
  </w:style>
  <w:style w:type="paragraph" w:customStyle="1" w:styleId="noidung">
    <w:name w:val="noidung"/>
    <w:basedOn w:val="Normal"/>
    <w:rsid w:val="005C6AE0"/>
    <w:pPr>
      <w:tabs>
        <w:tab w:val="left" w:pos="397"/>
      </w:tabs>
      <w:spacing w:before="60" w:after="60" w:line="264" w:lineRule="auto"/>
      <w:ind w:firstLine="397"/>
      <w:jc w:val="both"/>
    </w:pPr>
    <w:rPr>
      <w:rFonts w:ascii=".VnTime" w:hAnsi=".VnTime"/>
      <w:spacing w:val="4"/>
      <w:sz w:val="28"/>
      <w:szCs w:val="20"/>
    </w:rPr>
  </w:style>
  <w:style w:type="paragraph" w:customStyle="1" w:styleId="c2">
    <w:name w:val="c2"/>
    <w:basedOn w:val="Normal"/>
    <w:rsid w:val="005C6AE0"/>
    <w:pPr>
      <w:spacing w:before="100" w:beforeAutospacing="1" w:after="100" w:afterAutospacing="1"/>
    </w:pPr>
    <w:rPr>
      <w:lang w:val="en-GB" w:eastAsia="en-GB"/>
    </w:rPr>
  </w:style>
  <w:style w:type="character" w:customStyle="1" w:styleId="c1">
    <w:name w:val="c1"/>
    <w:rsid w:val="005C6AE0"/>
  </w:style>
  <w:style w:type="paragraph" w:styleId="BodyTextIndent2">
    <w:name w:val="Body Text Indent 2"/>
    <w:basedOn w:val="Normal"/>
    <w:link w:val="BodyTextIndent2Char"/>
    <w:uiPriority w:val="99"/>
    <w:unhideWhenUsed/>
    <w:rsid w:val="005C6AE0"/>
    <w:pPr>
      <w:spacing w:after="120" w:line="480" w:lineRule="auto"/>
      <w:ind w:left="360"/>
    </w:pPr>
    <w:rPr>
      <w:rFonts w:eastAsiaTheme="minorHAnsi" w:cstheme="minorBidi"/>
      <w:sz w:val="26"/>
      <w:szCs w:val="22"/>
    </w:rPr>
  </w:style>
  <w:style w:type="character" w:customStyle="1" w:styleId="BodyTextIndent2Char">
    <w:name w:val="Body Text Indent 2 Char"/>
    <w:basedOn w:val="DefaultParagraphFont"/>
    <w:link w:val="BodyTextIndent2"/>
    <w:uiPriority w:val="99"/>
    <w:rsid w:val="005C6AE0"/>
    <w:rPr>
      <w:rFonts w:ascii="Times New Roman" w:hAnsi="Times New Roman"/>
      <w:sz w:val="26"/>
    </w:rPr>
  </w:style>
  <w:style w:type="character" w:styleId="PageNumber">
    <w:name w:val="page number"/>
    <w:rsid w:val="005C6AE0"/>
  </w:style>
  <w:style w:type="character" w:customStyle="1" w:styleId="yiv0591578972">
    <w:name w:val="yiv0591578972"/>
    <w:rsid w:val="005C6AE0"/>
  </w:style>
  <w:style w:type="paragraph" w:styleId="BalloonText">
    <w:name w:val="Balloon Text"/>
    <w:basedOn w:val="Normal"/>
    <w:link w:val="BalloonTextChar"/>
    <w:uiPriority w:val="99"/>
    <w:rsid w:val="005C6AE0"/>
    <w:rPr>
      <w:rFonts w:ascii="Tahoma" w:hAnsi="Tahoma" w:cs="Tahoma"/>
      <w:sz w:val="16"/>
      <w:szCs w:val="16"/>
    </w:rPr>
  </w:style>
  <w:style w:type="character" w:customStyle="1" w:styleId="BalloonTextChar">
    <w:name w:val="Balloon Text Char"/>
    <w:basedOn w:val="DefaultParagraphFont"/>
    <w:link w:val="BalloonText"/>
    <w:uiPriority w:val="99"/>
    <w:rsid w:val="005C6AE0"/>
    <w:rPr>
      <w:rFonts w:ascii="Tahoma" w:eastAsia="Times New Roman" w:hAnsi="Tahoma" w:cs="Tahoma"/>
      <w:sz w:val="16"/>
      <w:szCs w:val="16"/>
    </w:rPr>
  </w:style>
  <w:style w:type="paragraph" w:styleId="TOC1">
    <w:name w:val="toc 1"/>
    <w:basedOn w:val="Normal"/>
    <w:next w:val="Normal"/>
    <w:autoRedefine/>
    <w:uiPriority w:val="39"/>
    <w:unhideWhenUsed/>
    <w:rsid w:val="005C6AE0"/>
    <w:pPr>
      <w:shd w:val="clear" w:color="auto" w:fill="FFFFFF" w:themeFill="background1"/>
      <w:tabs>
        <w:tab w:val="right" w:leader="dot" w:pos="8778"/>
      </w:tabs>
      <w:spacing w:after="100" w:line="276" w:lineRule="auto"/>
    </w:pPr>
    <w:rPr>
      <w:rFonts w:eastAsiaTheme="minorHAnsi"/>
      <w:b/>
      <w:noProof/>
      <w:sz w:val="26"/>
      <w:szCs w:val="22"/>
      <w:lang w:val="nb-NO"/>
    </w:rPr>
  </w:style>
  <w:style w:type="paragraph" w:styleId="TOC2">
    <w:name w:val="toc 2"/>
    <w:basedOn w:val="Normal"/>
    <w:next w:val="Normal"/>
    <w:autoRedefine/>
    <w:uiPriority w:val="39"/>
    <w:unhideWhenUsed/>
    <w:rsid w:val="005C6AE0"/>
    <w:pPr>
      <w:spacing w:after="100" w:line="259" w:lineRule="auto"/>
      <w:ind w:left="220"/>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rsid w:val="005C6AE0"/>
    <w:pPr>
      <w:spacing w:after="100" w:line="259" w:lineRule="auto"/>
      <w:ind w:left="440"/>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5C6AE0"/>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C6AE0"/>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C6AE0"/>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C6AE0"/>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C6AE0"/>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C6AE0"/>
    <w:pPr>
      <w:spacing w:after="100" w:line="259" w:lineRule="auto"/>
      <w:ind w:left="1760"/>
    </w:pPr>
    <w:rPr>
      <w:rFonts w:asciiTheme="minorHAnsi" w:eastAsiaTheme="minorEastAsia" w:hAnsiTheme="minorHAnsi" w:cstheme="minorBidi"/>
      <w:sz w:val="22"/>
      <w:szCs w:val="22"/>
    </w:rPr>
  </w:style>
  <w:style w:type="paragraph" w:customStyle="1" w:styleId="LAMA">
    <w:name w:val="LAMA"/>
    <w:basedOn w:val="Heading4"/>
    <w:rsid w:val="005C6AE0"/>
    <w:pPr>
      <w:spacing w:before="0" w:after="0"/>
      <w:jc w:val="center"/>
    </w:pPr>
    <w:rPr>
      <w:rFonts w:ascii="Times New Roman" w:hAnsi="Times New Roman"/>
      <w:color w:val="0000FF"/>
      <w:u w:val="single"/>
    </w:rPr>
  </w:style>
  <w:style w:type="paragraph" w:styleId="Title">
    <w:name w:val="Title"/>
    <w:basedOn w:val="Normal"/>
    <w:link w:val="TitleChar"/>
    <w:qFormat/>
    <w:rsid w:val="005C6AE0"/>
    <w:pPr>
      <w:jc w:val="center"/>
    </w:pPr>
    <w:rPr>
      <w:b/>
      <w:bCs/>
      <w:color w:val="0000FF"/>
      <w:sz w:val="26"/>
      <w:szCs w:val="26"/>
    </w:rPr>
  </w:style>
  <w:style w:type="character" w:customStyle="1" w:styleId="TitleChar">
    <w:name w:val="Title Char"/>
    <w:basedOn w:val="DefaultParagraphFont"/>
    <w:link w:val="Title"/>
    <w:rsid w:val="005C6AE0"/>
    <w:rPr>
      <w:rFonts w:ascii="Times New Roman" w:eastAsia="Times New Roman" w:hAnsi="Times New Roman" w:cs="Times New Roman"/>
      <w:b/>
      <w:bCs/>
      <w:color w:val="0000FF"/>
      <w:sz w:val="26"/>
      <w:szCs w:val="26"/>
    </w:rPr>
  </w:style>
  <w:style w:type="paragraph" w:customStyle="1" w:styleId="MOTNHO">
    <w:name w:val="MOTNHO"/>
    <w:basedOn w:val="Normal"/>
    <w:rsid w:val="005C6AE0"/>
    <w:pPr>
      <w:jc w:val="both"/>
    </w:pPr>
    <w:rPr>
      <w:b/>
      <w:bCs/>
      <w:color w:val="0000FF"/>
      <w:sz w:val="28"/>
      <w:szCs w:val="28"/>
    </w:rPr>
  </w:style>
  <w:style w:type="paragraph" w:customStyle="1" w:styleId="xl73">
    <w:name w:val="xl73"/>
    <w:basedOn w:val="Normal"/>
    <w:rsid w:val="005C6AE0"/>
    <w:pPr>
      <w:spacing w:before="100" w:beforeAutospacing="1" w:after="100" w:afterAutospacing="1"/>
    </w:pPr>
    <w:rPr>
      <w:b/>
      <w:bCs/>
      <w:color w:val="0000FF"/>
      <w:sz w:val="28"/>
      <w:szCs w:val="28"/>
    </w:rPr>
  </w:style>
  <w:style w:type="paragraph" w:customStyle="1" w:styleId="bang">
    <w:name w:val="bang"/>
    <w:basedOn w:val="Normal"/>
    <w:link w:val="bangChar"/>
    <w:rsid w:val="005C6AE0"/>
    <w:pPr>
      <w:spacing w:before="40" w:after="80" w:line="264" w:lineRule="auto"/>
      <w:jc w:val="both"/>
    </w:pPr>
    <w:rPr>
      <w:rFonts w:ascii=".VnTime" w:hAnsi=".VnTime"/>
    </w:rPr>
  </w:style>
  <w:style w:type="character" w:customStyle="1" w:styleId="bangChar">
    <w:name w:val="bang Char"/>
    <w:link w:val="bang"/>
    <w:rsid w:val="005C6AE0"/>
    <w:rPr>
      <w:rFonts w:ascii=".VnTime" w:eastAsia="Times New Roman" w:hAnsi=".VnTime" w:cs="Times New Roman"/>
      <w:sz w:val="24"/>
      <w:szCs w:val="24"/>
    </w:rPr>
  </w:style>
  <w:style w:type="paragraph" w:styleId="BodyTextIndent">
    <w:name w:val="Body Text Indent"/>
    <w:basedOn w:val="Normal"/>
    <w:link w:val="BodyTextIndentChar"/>
    <w:uiPriority w:val="99"/>
    <w:semiHidden/>
    <w:unhideWhenUsed/>
    <w:rsid w:val="005C6AE0"/>
    <w:pPr>
      <w:spacing w:after="120" w:line="276" w:lineRule="auto"/>
      <w:ind w:left="360"/>
    </w:pPr>
    <w:rPr>
      <w:rFonts w:eastAsiaTheme="minorHAnsi" w:cstheme="minorBidi"/>
      <w:sz w:val="26"/>
      <w:szCs w:val="22"/>
    </w:rPr>
  </w:style>
  <w:style w:type="character" w:customStyle="1" w:styleId="BodyTextIndentChar">
    <w:name w:val="Body Text Indent Char"/>
    <w:basedOn w:val="DefaultParagraphFont"/>
    <w:link w:val="BodyTextIndent"/>
    <w:uiPriority w:val="99"/>
    <w:semiHidden/>
    <w:rsid w:val="005C6AE0"/>
    <w:rPr>
      <w:rFonts w:ascii="Times New Roman" w:hAnsi="Times New Roman"/>
      <w:sz w:val="26"/>
    </w:rPr>
  </w:style>
  <w:style w:type="paragraph" w:customStyle="1" w:styleId="item">
    <w:name w:val="item"/>
    <w:basedOn w:val="Normal"/>
    <w:rsid w:val="005C6AE0"/>
    <w:pPr>
      <w:spacing w:before="100" w:beforeAutospacing="1" w:after="100" w:afterAutospacing="1"/>
    </w:pPr>
  </w:style>
  <w:style w:type="paragraph" w:customStyle="1" w:styleId="Bang0">
    <w:name w:val="Bang"/>
    <w:basedOn w:val="Normal"/>
    <w:link w:val="BangChar0"/>
    <w:autoRedefine/>
    <w:qFormat/>
    <w:rsid w:val="005C6AE0"/>
    <w:pPr>
      <w:spacing w:before="120" w:line="360" w:lineRule="auto"/>
      <w:jc w:val="center"/>
    </w:pPr>
    <w:rPr>
      <w:b/>
      <w:noProof/>
      <w:sz w:val="28"/>
      <w:szCs w:val="28"/>
      <w:lang w:val="nb-NO"/>
    </w:rPr>
  </w:style>
  <w:style w:type="character" w:customStyle="1" w:styleId="BangChar0">
    <w:name w:val="Bang Char"/>
    <w:link w:val="Bang0"/>
    <w:rsid w:val="005C6AE0"/>
    <w:rPr>
      <w:rFonts w:ascii="Times New Roman" w:eastAsia="Times New Roman" w:hAnsi="Times New Roman" w:cs="Times New Roman"/>
      <w:b/>
      <w:noProof/>
      <w:sz w:val="28"/>
      <w:szCs w:val="28"/>
      <w:lang w:val="nb-NO"/>
    </w:rPr>
  </w:style>
  <w:style w:type="paragraph" w:customStyle="1" w:styleId="153">
    <w:name w:val="15.3"/>
    <w:basedOn w:val="Heading1"/>
    <w:link w:val="153Char"/>
    <w:qFormat/>
    <w:rsid w:val="005C6AE0"/>
    <w:pPr>
      <w:keepNext w:val="0"/>
      <w:shd w:val="clear" w:color="auto" w:fill="auto"/>
      <w:spacing w:before="100" w:after="0" w:line="306" w:lineRule="atLeast"/>
      <w:ind w:firstLine="454"/>
      <w:outlineLvl w:val="9"/>
    </w:pPr>
    <w:rPr>
      <w:rFonts w:ascii="Palatino Linotype" w:hAnsi="Palatino Linotype"/>
      <w:i w:val="0"/>
      <w:color w:val="000000"/>
      <w:kern w:val="36"/>
      <w:sz w:val="22"/>
      <w:lang w:val="en-US" w:eastAsia="en-US"/>
    </w:rPr>
  </w:style>
  <w:style w:type="character" w:customStyle="1" w:styleId="153Char">
    <w:name w:val="15.3 Char"/>
    <w:link w:val="153"/>
    <w:rsid w:val="005C6AE0"/>
    <w:rPr>
      <w:rFonts w:ascii="Palatino Linotype" w:eastAsia="Times New Roman" w:hAnsi="Palatino Linotype" w:cs="Times New Roman"/>
      <w:bCs/>
      <w:color w:val="000000"/>
      <w:kern w:val="36"/>
      <w:szCs w:val="28"/>
    </w:rPr>
  </w:style>
  <w:style w:type="paragraph" w:customStyle="1" w:styleId="dehinh">
    <w:name w:val="dehinh"/>
    <w:basedOn w:val="Normal"/>
    <w:rsid w:val="005C6AE0"/>
    <w:pPr>
      <w:suppressAutoHyphens/>
      <w:autoSpaceDN w:val="0"/>
      <w:spacing w:before="180" w:after="180"/>
      <w:jc w:val="center"/>
    </w:pPr>
    <w:rPr>
      <w:rFonts w:ascii="Palatino Linotype" w:hAnsi="Palatino Linotype"/>
      <w:b/>
      <w:sz w:val="20"/>
      <w:szCs w:val="20"/>
    </w:rPr>
  </w:style>
  <w:style w:type="character" w:styleId="Emphasis">
    <w:name w:val="Emphasis"/>
    <w:basedOn w:val="DefaultParagraphFont"/>
    <w:uiPriority w:val="20"/>
    <w:qFormat/>
    <w:rsid w:val="005C6AE0"/>
    <w:rPr>
      <w:i/>
      <w:iCs/>
    </w:rPr>
  </w:style>
  <w:style w:type="paragraph" w:styleId="Caption">
    <w:name w:val="caption"/>
    <w:basedOn w:val="Normal"/>
    <w:next w:val="Normal"/>
    <w:uiPriority w:val="35"/>
    <w:unhideWhenUsed/>
    <w:qFormat/>
    <w:rsid w:val="005C6AE0"/>
    <w:pPr>
      <w:spacing w:before="120" w:after="120" w:line="360" w:lineRule="auto"/>
      <w:jc w:val="both"/>
    </w:pPr>
    <w:rPr>
      <w:rFonts w:eastAsiaTheme="minorHAnsi" w:cstheme="minorBidi"/>
      <w:b/>
      <w:i/>
      <w:iCs/>
      <w:color w:val="44546A" w:themeColor="text2"/>
      <w:sz w:val="18"/>
      <w:szCs w:val="18"/>
    </w:rPr>
  </w:style>
  <w:style w:type="paragraph" w:styleId="Bibliography">
    <w:name w:val="Bibliography"/>
    <w:basedOn w:val="Normal"/>
    <w:next w:val="Normal"/>
    <w:uiPriority w:val="37"/>
    <w:unhideWhenUsed/>
    <w:rsid w:val="005C6AE0"/>
    <w:pPr>
      <w:spacing w:after="480" w:line="276" w:lineRule="auto"/>
    </w:pPr>
    <w:rPr>
      <w:rFonts w:eastAsiaTheme="minorHAnsi" w:cstheme="minorBidi"/>
      <w:sz w:val="26"/>
      <w:szCs w:val="22"/>
    </w:rPr>
  </w:style>
  <w:style w:type="paragraph" w:customStyle="1" w:styleId="CHUONG">
    <w:name w:val="CHUONG"/>
    <w:basedOn w:val="Header"/>
    <w:autoRedefine/>
    <w:qFormat/>
    <w:rsid w:val="005C6AE0"/>
    <w:pPr>
      <w:tabs>
        <w:tab w:val="clear" w:pos="4680"/>
        <w:tab w:val="clear" w:pos="9360"/>
        <w:tab w:val="center" w:pos="4320"/>
        <w:tab w:val="right" w:pos="8640"/>
      </w:tabs>
      <w:spacing w:line="288" w:lineRule="auto"/>
      <w:jc w:val="center"/>
      <w:outlineLvl w:val="0"/>
    </w:pPr>
    <w:rPr>
      <w:rFonts w:ascii="Arial" w:hAnsi="Arial" w:cs="Arial"/>
      <w:b/>
      <w:sz w:val="32"/>
      <w:szCs w:val="28"/>
    </w:rPr>
  </w:style>
  <w:style w:type="paragraph" w:customStyle="1" w:styleId="MUC1">
    <w:name w:val="MUC 1"/>
    <w:basedOn w:val="Normal"/>
    <w:autoRedefine/>
    <w:qFormat/>
    <w:rsid w:val="005C6AE0"/>
    <w:pPr>
      <w:spacing w:line="288" w:lineRule="auto"/>
      <w:jc w:val="both"/>
      <w:outlineLvl w:val="0"/>
    </w:pPr>
    <w:rPr>
      <w:rFonts w:ascii="Arial" w:eastAsiaTheme="minorHAnsi" w:hAnsi="Arial" w:cs="Arial"/>
      <w:b/>
      <w:sz w:val="28"/>
      <w:szCs w:val="28"/>
    </w:rPr>
  </w:style>
  <w:style w:type="paragraph" w:customStyle="1" w:styleId="MUC3">
    <w:name w:val="MUC 3"/>
    <w:basedOn w:val="Normal"/>
    <w:autoRedefine/>
    <w:qFormat/>
    <w:rsid w:val="005C6AE0"/>
    <w:pPr>
      <w:spacing w:line="288" w:lineRule="auto"/>
      <w:ind w:firstLine="720"/>
      <w:jc w:val="both"/>
      <w:outlineLvl w:val="0"/>
    </w:pPr>
    <w:rPr>
      <w:rFonts w:eastAsiaTheme="minorHAnsi"/>
      <w:i/>
      <w:sz w:val="26"/>
      <w:szCs w:val="26"/>
      <w:lang w:val="nb-NO"/>
    </w:rPr>
  </w:style>
  <w:style w:type="paragraph" w:customStyle="1" w:styleId="1">
    <w:name w:val="1."/>
    <w:basedOn w:val="Normal"/>
    <w:autoRedefine/>
    <w:qFormat/>
    <w:rsid w:val="005C6AE0"/>
    <w:pPr>
      <w:tabs>
        <w:tab w:val="left" w:pos="142"/>
      </w:tabs>
      <w:spacing w:line="288" w:lineRule="auto"/>
      <w:outlineLvl w:val="0"/>
    </w:pPr>
    <w:rPr>
      <w:rFonts w:eastAsiaTheme="minorHAnsi"/>
      <w:bCs/>
      <w:sz w:val="26"/>
      <w:szCs w:val="26"/>
    </w:rPr>
  </w:style>
  <w:style w:type="paragraph" w:customStyle="1" w:styleId="11">
    <w:name w:val="1.1"/>
    <w:basedOn w:val="Normal"/>
    <w:autoRedefine/>
    <w:qFormat/>
    <w:rsid w:val="005C6AE0"/>
    <w:pPr>
      <w:spacing w:beforeLines="60" w:afterLines="60" w:after="480" w:line="288" w:lineRule="auto"/>
      <w:ind w:firstLine="567"/>
      <w:jc w:val="both"/>
    </w:pPr>
    <w:rPr>
      <w:rFonts w:eastAsiaTheme="minorHAnsi"/>
      <w:b/>
      <w:sz w:val="26"/>
      <w:szCs w:val="26"/>
    </w:rPr>
  </w:style>
  <w:style w:type="paragraph" w:customStyle="1" w:styleId="MODAU">
    <w:name w:val="MO DAU"/>
    <w:basedOn w:val="Header"/>
    <w:autoRedefine/>
    <w:qFormat/>
    <w:rsid w:val="005C6AE0"/>
    <w:pPr>
      <w:tabs>
        <w:tab w:val="clear" w:pos="4680"/>
        <w:tab w:val="clear" w:pos="9360"/>
        <w:tab w:val="right" w:pos="8640"/>
      </w:tabs>
      <w:spacing w:line="288" w:lineRule="auto"/>
      <w:jc w:val="center"/>
    </w:pPr>
    <w:rPr>
      <w:rFonts w:ascii="Arial" w:hAnsi="Arial"/>
      <w:b/>
      <w:sz w:val="28"/>
      <w:szCs w:val="20"/>
    </w:rPr>
  </w:style>
  <w:style w:type="paragraph" w:customStyle="1" w:styleId="LYDO">
    <w:name w:val="LY DO"/>
    <w:basedOn w:val="1"/>
    <w:autoRedefine/>
    <w:qFormat/>
    <w:rsid w:val="005C6AE0"/>
    <w:pPr>
      <w:outlineLvl w:val="9"/>
    </w:pPr>
    <w:rPr>
      <w:b/>
      <w:bCs w:val="0"/>
    </w:rPr>
  </w:style>
  <w:style w:type="paragraph" w:styleId="TableofFigures">
    <w:name w:val="table of figures"/>
    <w:basedOn w:val="Normal"/>
    <w:next w:val="Normal"/>
    <w:autoRedefine/>
    <w:uiPriority w:val="99"/>
    <w:unhideWhenUsed/>
    <w:rsid w:val="005C6AE0"/>
    <w:pPr>
      <w:spacing w:line="288" w:lineRule="auto"/>
    </w:pPr>
    <w:rPr>
      <w:rFonts w:eastAsiaTheme="minorHAnsi" w:cstheme="minorBidi"/>
      <w:sz w:val="26"/>
      <w:szCs w:val="22"/>
    </w:rPr>
  </w:style>
  <w:style w:type="paragraph" w:customStyle="1" w:styleId="Hnh">
    <w:name w:val="Hình"/>
    <w:basedOn w:val="1"/>
    <w:qFormat/>
    <w:rsid w:val="005C6AE0"/>
    <w:pPr>
      <w:spacing w:before="120"/>
      <w:jc w:val="center"/>
    </w:pPr>
    <w:rPr>
      <w:i/>
    </w:rPr>
  </w:style>
  <w:style w:type="character" w:customStyle="1" w:styleId="ListParagraphChar">
    <w:name w:val="List Paragraph Char"/>
    <w:basedOn w:val="DefaultParagraphFont"/>
    <w:link w:val="ListParagraph"/>
    <w:uiPriority w:val="34"/>
    <w:locked/>
    <w:rsid w:val="005C6AE0"/>
    <w:rPr>
      <w:rFonts w:ascii="Calibri" w:eastAsia="Calibri" w:hAnsi="Calibri" w:cs="Times New Roman"/>
    </w:rPr>
  </w:style>
  <w:style w:type="character" w:customStyle="1" w:styleId="font4">
    <w:name w:val="font4"/>
    <w:basedOn w:val="DefaultParagraphFont"/>
    <w:rsid w:val="005C6A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i.wikipedia.org/w/index.php?title=Ho%C3%A0n_c%E1%BA%A3nh&amp;action=edit&amp;redlink=1" TargetMode="External"/><Relationship Id="rId21" Type="http://schemas.openxmlformats.org/officeDocument/2006/relationships/hyperlink" Target="https://vi.wikipedia.org/wiki/Nh%E1%BA%ADn_th%E1%BB%A9c" TargetMode="External"/><Relationship Id="rId34" Type="http://schemas.openxmlformats.org/officeDocument/2006/relationships/header" Target="header1.xml"/><Relationship Id="rId42" Type="http://schemas.openxmlformats.org/officeDocument/2006/relationships/oleObject" Target="embeddings/oleObject3.bin"/><Relationship Id="rId47" Type="http://schemas.openxmlformats.org/officeDocument/2006/relationships/image" Target="media/image16.png"/><Relationship Id="rId50" Type="http://schemas.openxmlformats.org/officeDocument/2006/relationships/oleObject" Target="embeddings/oleObject5.bin"/><Relationship Id="rId55" Type="http://schemas.openxmlformats.org/officeDocument/2006/relationships/image" Target="media/image20.png"/><Relationship Id="rId63" Type="http://schemas.openxmlformats.org/officeDocument/2006/relationships/hyperlink" Target="http://www.google.com.vn"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vi.wikipedia.org/w/index.php?title=C%C3%A1i_m%E1%BB%9Bi&amp;action=edit&amp;redlink=1" TargetMode="External"/><Relationship Id="rId29" Type="http://schemas.openxmlformats.org/officeDocument/2006/relationships/hyperlink" Target="https://vi.wikipedia.org/wiki/Tri_th%E1%BB%A9c" TargetMode="External"/><Relationship Id="rId11" Type="http://schemas.openxmlformats.org/officeDocument/2006/relationships/image" Target="media/image4.jpeg"/><Relationship Id="rId24" Type="http://schemas.openxmlformats.org/officeDocument/2006/relationships/hyperlink" Target="https://vi.wikipedia.org/wiki/S%E1%BB%9F_h%E1%BB%AFu" TargetMode="External"/><Relationship Id="rId32" Type="http://schemas.openxmlformats.org/officeDocument/2006/relationships/hyperlink" Target="https://vi.wikipedia.org/wiki/Gi%C3%A1_tr%E1%BB%8B" TargetMode="External"/><Relationship Id="rId37" Type="http://schemas.openxmlformats.org/officeDocument/2006/relationships/image" Target="media/image9.png"/><Relationship Id="rId40" Type="http://schemas.openxmlformats.org/officeDocument/2006/relationships/oleObject" Target="embeddings/oleObject2.bin"/><Relationship Id="rId45" Type="http://schemas.openxmlformats.org/officeDocument/2006/relationships/image" Target="media/image14.jpeg"/><Relationship Id="rId53" Type="http://schemas.openxmlformats.org/officeDocument/2006/relationships/image" Target="media/image19.png"/><Relationship Id="rId58" Type="http://schemas.openxmlformats.org/officeDocument/2006/relationships/oleObject" Target="embeddings/oleObject9.bin"/><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3.png"/><Relationship Id="rId19" Type="http://schemas.openxmlformats.org/officeDocument/2006/relationships/hyperlink" Target="https://vi.wikipedia.org/wiki/Tr%E1%BA%A3i_nghi%E1%BB%87m" TargetMode="External"/><Relationship Id="rId14" Type="http://schemas.openxmlformats.org/officeDocument/2006/relationships/image" Target="media/image7.jpeg"/><Relationship Id="rId22" Type="http://schemas.openxmlformats.org/officeDocument/2006/relationships/hyperlink" Target="https://vi.wikipedia.org/wiki/S%E1%BB%9F_th%C3%ADch" TargetMode="External"/><Relationship Id="rId27" Type="http://schemas.openxmlformats.org/officeDocument/2006/relationships/hyperlink" Target="https://vi.wikipedia.org/wiki/Gi%C3%A1o_d%E1%BB%A5c" TargetMode="External"/><Relationship Id="rId30" Type="http://schemas.openxmlformats.org/officeDocument/2006/relationships/hyperlink" Target="https://vi.wikipedia.org/wiki/K%E1%BB%B9_n%C4%83ng" TargetMode="External"/><Relationship Id="rId35" Type="http://schemas.openxmlformats.org/officeDocument/2006/relationships/footer" Target="footer1.xml"/><Relationship Id="rId43" Type="http://schemas.openxmlformats.org/officeDocument/2006/relationships/image" Target="media/image12.png"/><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hyperlink" Target="http://www.unesco.org.vn" TargetMode="External"/><Relationship Id="rId8" Type="http://schemas.openxmlformats.org/officeDocument/2006/relationships/image" Target="media/image1.jpeg"/><Relationship Id="rId51" Type="http://schemas.openxmlformats.org/officeDocument/2006/relationships/image" Target="media/image18.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vi.wikipedia.org/wiki/Tri_th%E1%BB%A9c" TargetMode="External"/><Relationship Id="rId25" Type="http://schemas.openxmlformats.org/officeDocument/2006/relationships/hyperlink" Target="https://vi.wikipedia.org/wiki/Lo%C3%A0i_ng%C6%B0%E1%BB%9Di" TargetMode="External"/><Relationship Id="rId33" Type="http://schemas.openxmlformats.org/officeDocument/2006/relationships/hyperlink" Target="https://vi.wikipedia.org/wiki/Nh%E1%BA%ADn_th%E1%BB%A9c" TargetMode="External"/><Relationship Id="rId38" Type="http://schemas.openxmlformats.org/officeDocument/2006/relationships/oleObject" Target="embeddings/oleObject1.bin"/><Relationship Id="rId46" Type="http://schemas.openxmlformats.org/officeDocument/2006/relationships/image" Target="media/image15.png"/><Relationship Id="rId59" Type="http://schemas.openxmlformats.org/officeDocument/2006/relationships/image" Target="media/image22.png"/><Relationship Id="rId67" Type="http://schemas.openxmlformats.org/officeDocument/2006/relationships/theme" Target="theme/theme1.xml"/><Relationship Id="rId20" Type="http://schemas.openxmlformats.org/officeDocument/2006/relationships/hyperlink" Target="https://vi.wikipedia.org/wiki/Gi%C3%A1_tr%E1%BB%8B" TargetMode="External"/><Relationship Id="rId41" Type="http://schemas.openxmlformats.org/officeDocument/2006/relationships/image" Target="media/image11.png"/><Relationship Id="rId54" Type="http://schemas.openxmlformats.org/officeDocument/2006/relationships/oleObject" Target="embeddings/oleObject7.bin"/><Relationship Id="rId62"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vi.wikipedia.org/wiki/Gi%E1%BA%A3i_Nobel_H%C3%B2a_b%C3%ACnh" TargetMode="External"/><Relationship Id="rId23" Type="http://schemas.openxmlformats.org/officeDocument/2006/relationships/hyperlink" Target="https://vi.wikipedia.org/wiki/Th%C3%B4ng_tin" TargetMode="External"/><Relationship Id="rId28" Type="http://schemas.openxmlformats.org/officeDocument/2006/relationships/hyperlink" Target="https://vi.wikipedia.org/w/index.php?title=C%C3%A1i_m%E1%BB%9Bi&amp;action=edit&amp;redlink=1" TargetMode="External"/><Relationship Id="rId36" Type="http://schemas.openxmlformats.org/officeDocument/2006/relationships/image" Target="media/image8.jpeg"/><Relationship Id="rId49" Type="http://schemas.openxmlformats.org/officeDocument/2006/relationships/image" Target="media/image17.png"/><Relationship Id="rId57" Type="http://schemas.openxmlformats.org/officeDocument/2006/relationships/image" Target="media/image21.png"/><Relationship Id="rId10" Type="http://schemas.openxmlformats.org/officeDocument/2006/relationships/image" Target="media/image3.jpeg"/><Relationship Id="rId31" Type="http://schemas.openxmlformats.org/officeDocument/2006/relationships/hyperlink" Target="https://vi.wikipedia.org/wiki/Tr%E1%BA%A3i_nghi%E1%BB%87m" TargetMode="External"/><Relationship Id="rId44" Type="http://schemas.openxmlformats.org/officeDocument/2006/relationships/image" Target="media/image13.jpeg"/><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hyperlink" Target="https://vi.wikipedia.org/wiki/K%E1%BB%B9_n%C4%83ng" TargetMode="External"/><Relationship Id="rId3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24EB915-E409-4ECB-BB7A-44CBB879DF13}">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3D33B4-3C07-4CBA-9394-D49E38DF8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44</Pages>
  <Words>10569</Words>
  <Characters>60246</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Phuong</dc:creator>
  <cp:keywords/>
  <dc:description/>
  <cp:lastModifiedBy>Yen_TC</cp:lastModifiedBy>
  <cp:revision>54</cp:revision>
  <cp:lastPrinted>2025-07-31T10:48:00Z</cp:lastPrinted>
  <dcterms:created xsi:type="dcterms:W3CDTF">2025-07-16T04:32:00Z</dcterms:created>
  <dcterms:modified xsi:type="dcterms:W3CDTF">2025-07-31T10:50:00Z</dcterms:modified>
</cp:coreProperties>
</file>